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7E" w:rsidRPr="009365B2" w:rsidRDefault="00301F7E" w:rsidP="00104B80">
      <w:pPr>
        <w:jc w:val="center"/>
        <w:rPr>
          <w:sz w:val="22"/>
          <w:szCs w:val="22"/>
        </w:rPr>
      </w:pPr>
    </w:p>
    <w:p w:rsidR="00301F7E" w:rsidRPr="009365B2" w:rsidRDefault="00301F7E" w:rsidP="00104B80">
      <w:pPr>
        <w:jc w:val="center"/>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p>
    <w:p w:rsidR="00E1046E" w:rsidRDefault="00E1046E" w:rsidP="00C869CE">
      <w:pPr>
        <w:jc w:val="center"/>
        <w:rPr>
          <w:b/>
          <w:sz w:val="28"/>
          <w:szCs w:val="28"/>
        </w:rPr>
      </w:pPr>
      <w:r w:rsidRPr="00B60944">
        <w:rPr>
          <w:b/>
          <w:sz w:val="28"/>
          <w:szCs w:val="28"/>
        </w:rPr>
        <w:t>КОЛЛЕКТИВНЫЙ ДОГОВОР</w:t>
      </w:r>
    </w:p>
    <w:p w:rsidR="000A6080" w:rsidRDefault="000A6080" w:rsidP="00C869CE">
      <w:pPr>
        <w:jc w:val="center"/>
        <w:rPr>
          <w:b/>
          <w:sz w:val="28"/>
          <w:szCs w:val="28"/>
        </w:rPr>
      </w:pPr>
    </w:p>
    <w:p w:rsidR="000A6080" w:rsidRPr="000A6080" w:rsidRDefault="000A6080" w:rsidP="000A6080">
      <w:pPr>
        <w:jc w:val="center"/>
        <w:rPr>
          <w:b/>
          <w:sz w:val="28"/>
          <w:szCs w:val="28"/>
          <w:u w:val="single"/>
        </w:rPr>
      </w:pPr>
      <w:r w:rsidRPr="00A816CC">
        <w:rPr>
          <w:b/>
          <w:sz w:val="28"/>
          <w:szCs w:val="28"/>
          <w:u w:val="single"/>
        </w:rPr>
        <w:t>МУНИЦИПАЛЬНОГО БЮДЖЕТНОГО ДОШКОЛЬНОГО ОБРАЗОВАТЕЛЬНОГО УЧРЕЖДЕНИЯ «ЯСЛИ</w:t>
      </w:r>
      <w:r w:rsidR="002028B2">
        <w:rPr>
          <w:b/>
          <w:sz w:val="28"/>
          <w:szCs w:val="28"/>
          <w:u w:val="single"/>
        </w:rPr>
        <w:t xml:space="preserve"> – САД ОБЩЕРАЗВИВАЮЩЕГО ТИПА № </w:t>
      </w:r>
      <w:r w:rsidR="009875D2">
        <w:rPr>
          <w:b/>
          <w:sz w:val="28"/>
          <w:szCs w:val="28"/>
          <w:u w:val="single"/>
        </w:rPr>
        <w:t>4</w:t>
      </w:r>
      <w:r w:rsidR="002028B2">
        <w:rPr>
          <w:b/>
          <w:sz w:val="28"/>
          <w:szCs w:val="28"/>
          <w:u w:val="single"/>
        </w:rPr>
        <w:t xml:space="preserve"> «</w:t>
      </w:r>
      <w:r w:rsidR="009875D2">
        <w:rPr>
          <w:b/>
          <w:sz w:val="28"/>
          <w:szCs w:val="28"/>
          <w:u w:val="single"/>
        </w:rPr>
        <w:t>СВЕТЛЯЧОК</w:t>
      </w:r>
      <w:r w:rsidRPr="00A816CC">
        <w:rPr>
          <w:b/>
          <w:sz w:val="28"/>
          <w:szCs w:val="28"/>
          <w:u w:val="single"/>
        </w:rPr>
        <w:t>» ГОРОДА ЯСИНОВАТАЯ»</w:t>
      </w:r>
    </w:p>
    <w:p w:rsidR="00B60944" w:rsidRDefault="00B60944" w:rsidP="00C869CE">
      <w:pPr>
        <w:jc w:val="center"/>
        <w:rPr>
          <w:b/>
          <w:sz w:val="28"/>
          <w:szCs w:val="28"/>
        </w:rPr>
      </w:pPr>
    </w:p>
    <w:p w:rsidR="00E1046E" w:rsidRPr="00B60944" w:rsidRDefault="00AE7962" w:rsidP="00C869CE">
      <w:pPr>
        <w:jc w:val="center"/>
        <w:rPr>
          <w:b/>
          <w:sz w:val="28"/>
          <w:szCs w:val="28"/>
        </w:rPr>
      </w:pPr>
      <w:r w:rsidRPr="00B60944">
        <w:rPr>
          <w:b/>
          <w:sz w:val="28"/>
          <w:szCs w:val="28"/>
        </w:rPr>
        <w:t>на 20</w:t>
      </w:r>
      <w:r w:rsidR="000A6080">
        <w:rPr>
          <w:b/>
          <w:sz w:val="28"/>
          <w:szCs w:val="28"/>
        </w:rPr>
        <w:t>23</w:t>
      </w:r>
      <w:r w:rsidRPr="00B60944">
        <w:rPr>
          <w:b/>
          <w:sz w:val="28"/>
          <w:szCs w:val="28"/>
        </w:rPr>
        <w:t>- 20</w:t>
      </w:r>
      <w:r w:rsidR="00502802">
        <w:rPr>
          <w:b/>
          <w:sz w:val="28"/>
          <w:szCs w:val="28"/>
        </w:rPr>
        <w:t xml:space="preserve">26 </w:t>
      </w:r>
      <w:r w:rsidR="00824412" w:rsidRPr="00B60944">
        <w:rPr>
          <w:b/>
          <w:sz w:val="28"/>
          <w:szCs w:val="28"/>
        </w:rPr>
        <w:t>год</w:t>
      </w:r>
      <w:r w:rsidR="000A6080">
        <w:rPr>
          <w:b/>
          <w:sz w:val="28"/>
          <w:szCs w:val="28"/>
        </w:rPr>
        <w:t>ы</w:t>
      </w: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C869CE">
      <w:pPr>
        <w:jc w:val="center"/>
      </w:pPr>
    </w:p>
    <w:p w:rsidR="008A5703" w:rsidRPr="009365B2" w:rsidRDefault="008A5703" w:rsidP="00C869CE">
      <w:pPr>
        <w:jc w:val="center"/>
      </w:pPr>
    </w:p>
    <w:p w:rsidR="00301F7E" w:rsidRPr="009365B2" w:rsidRDefault="00301F7E" w:rsidP="00C869CE">
      <w:pPr>
        <w:jc w:val="center"/>
      </w:pPr>
    </w:p>
    <w:p w:rsidR="00301F7E" w:rsidRPr="009365B2" w:rsidRDefault="00301F7E" w:rsidP="00C869CE">
      <w:pPr>
        <w:jc w:val="center"/>
      </w:pPr>
    </w:p>
    <w:p w:rsidR="00301F7E" w:rsidRPr="009365B2" w:rsidRDefault="00301F7E" w:rsidP="00C869CE">
      <w:pPr>
        <w:jc w:val="center"/>
      </w:pPr>
    </w:p>
    <w:p w:rsidR="00E1046E" w:rsidRPr="009365B2" w:rsidRDefault="00E1046E" w:rsidP="00C869CE">
      <w:pPr>
        <w:jc w:val="center"/>
      </w:pPr>
      <w:r w:rsidRPr="009365B2">
        <w:t>КОЛЛЕКТИВНЫЙ ДОГОВОР</w:t>
      </w:r>
    </w:p>
    <w:p w:rsidR="00E1046E" w:rsidRPr="009365B2" w:rsidRDefault="00E1046E" w:rsidP="00C869CE">
      <w:pPr>
        <w:jc w:val="center"/>
      </w:pPr>
      <w:r w:rsidRPr="009365B2">
        <w:t>прош</w:t>
      </w:r>
      <w:r w:rsidR="00A15B3F">
        <w:t>ё</w:t>
      </w:r>
      <w:r w:rsidRPr="009365B2">
        <w:t>л уведомительную регистрацию</w:t>
      </w:r>
    </w:p>
    <w:p w:rsidR="00E1046E" w:rsidRPr="009365B2" w:rsidRDefault="00E1046E" w:rsidP="00C869CE">
      <w:pPr>
        <w:jc w:val="center"/>
      </w:pPr>
      <w:r w:rsidRPr="009365B2">
        <w:t>в органе по труду_________________</w:t>
      </w:r>
    </w:p>
    <w:p w:rsidR="00E1046E" w:rsidRPr="009365B2" w:rsidRDefault="00E1046E" w:rsidP="00C869CE">
      <w:pPr>
        <w:jc w:val="center"/>
      </w:pPr>
      <w:r w:rsidRPr="009365B2">
        <w:t>(</w:t>
      </w:r>
      <w:r w:rsidRPr="009365B2">
        <w:rPr>
          <w:i/>
        </w:rPr>
        <w:t xml:space="preserve">указать </w:t>
      </w:r>
      <w:r w:rsidR="00640B67">
        <w:rPr>
          <w:i/>
        </w:rPr>
        <w:t>соответствующий уполномоченный</w:t>
      </w:r>
      <w:r w:rsidRPr="009365B2">
        <w:rPr>
          <w:i/>
        </w:rPr>
        <w:t xml:space="preserve"> орган</w:t>
      </w:r>
      <w:r w:rsidRPr="009365B2">
        <w:t>)</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AE7962" w:rsidRPr="009365B2">
        <w:t>ый №___ от «___»_____________20</w:t>
      </w:r>
      <w:r w:rsidRPr="009365B2">
        <w:t>_года</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 xml:space="preserve">Руководитель органа по </w:t>
      </w:r>
      <w:r w:rsidRPr="00E85B2A">
        <w:t>труду</w:t>
      </w:r>
      <w:r w:rsidR="00032AD7" w:rsidRPr="00E85B2A">
        <w:t xml:space="preserve"> (уполномоченного органа)</w:t>
      </w:r>
      <w:r w:rsidRPr="00E85B2A">
        <w:t>__________</w:t>
      </w:r>
      <w:r w:rsidRPr="009365B2">
        <w:t>___________</w:t>
      </w:r>
    </w:p>
    <w:p w:rsidR="007303DC" w:rsidRPr="009365B2" w:rsidRDefault="00E1046E" w:rsidP="00032AD7">
      <w:pPr>
        <w:ind w:left="4963" w:firstLine="709"/>
        <w:jc w:val="center"/>
      </w:pPr>
      <w:r w:rsidRPr="009365B2">
        <w:t>(</w:t>
      </w:r>
      <w:r w:rsidRPr="009365B2">
        <w:rPr>
          <w:i/>
        </w:rPr>
        <w:t>должность, ф.и.о. и подпись</w:t>
      </w:r>
      <w:r w:rsidRPr="009365B2">
        <w:t>)</w:t>
      </w:r>
    </w:p>
    <w:p w:rsidR="00E1046E" w:rsidRPr="009365B2" w:rsidRDefault="007303DC" w:rsidP="006D582F">
      <w:pPr>
        <w:jc w:val="center"/>
        <w:rPr>
          <w:b/>
        </w:rPr>
      </w:pPr>
      <w:r w:rsidRPr="009365B2">
        <w:br w:type="page"/>
      </w:r>
      <w:r w:rsidR="00E1046E" w:rsidRPr="009365B2">
        <w:rPr>
          <w:b/>
        </w:rPr>
        <w:lastRenderedPageBreak/>
        <w:t>I. ОБЩИЕ ПОЛОЖЕНИЯ</w:t>
      </w:r>
    </w:p>
    <w:p w:rsidR="00DD0F12" w:rsidRPr="006012BE" w:rsidRDefault="00DD0F12" w:rsidP="006012BE">
      <w:pPr>
        <w:pStyle w:val="3"/>
        <w:jc w:val="center"/>
      </w:pPr>
    </w:p>
    <w:p w:rsidR="00DD0F12" w:rsidRPr="000A6080" w:rsidRDefault="00DD0F12" w:rsidP="000A6080">
      <w:pPr>
        <w:pStyle w:val="3"/>
        <w:ind w:firstLine="709"/>
        <w:contextualSpacing/>
        <w:rPr>
          <w:i/>
          <w:sz w:val="24"/>
          <w:szCs w:val="24"/>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0A6080" w:rsidRPr="00A816CC">
        <w:t xml:space="preserve">МУНИЦИПАЛЬНОМ БЮДЖЕТНОМ ДОШКОЛЬНОМ ОБРАЗОВАТЕЛЬНОМ УЧРЕЖДЕНИИ «ЯСЛИ – САД </w:t>
      </w:r>
      <w:r w:rsidR="002028B2">
        <w:t xml:space="preserve">ОБЩЕРАЗВИВАЮЩЕГО ТИПА № </w:t>
      </w:r>
      <w:r w:rsidR="009875D2">
        <w:t>4</w:t>
      </w:r>
      <w:r w:rsidR="002028B2">
        <w:t xml:space="preserve"> «</w:t>
      </w:r>
      <w:r w:rsidR="009875D2">
        <w:t>СВЕТЛЯЧОК</w:t>
      </w:r>
      <w:r w:rsidR="000A6080" w:rsidRPr="00A816CC">
        <w:t>» ГОРОДА ЯСИНОВАТАЯ».</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CE1BA7" w:rsidRDefault="00A80BFB" w:rsidP="00432768">
      <w:pPr>
        <w:pStyle w:val="3"/>
        <w:ind w:firstLine="709"/>
        <w:contextualSpacing/>
      </w:pPr>
      <w:r w:rsidRPr="00432768">
        <w:t xml:space="preserve">работодатель в лице его представителя – </w:t>
      </w:r>
      <w:r w:rsidR="00275127">
        <w:t>воспитателя</w:t>
      </w:r>
      <w:r w:rsidRPr="00432768">
        <w:t xml:space="preserve"> образовательно</w:t>
      </w:r>
      <w:r w:rsidR="00DC18A0" w:rsidRPr="00432768">
        <w:t>го</w:t>
      </w:r>
      <w:r w:rsidRPr="00432768">
        <w:t xml:space="preserve"> </w:t>
      </w:r>
      <w:r w:rsidR="00DC18A0" w:rsidRPr="00432768">
        <w:t>учреждения</w:t>
      </w:r>
      <w:r w:rsidR="00502802" w:rsidRPr="00432768">
        <w:t xml:space="preserve"> </w:t>
      </w:r>
      <w:r w:rsidR="00EF1127" w:rsidRPr="00432768">
        <w:t>МУНИЦИПАЛЬНОГО БЮДЖЕТНОГО ДОШКОЛЬНОГО ОБРАЗОВАТЕЛЬНОГО УЧРЕЖДЕНИЯ</w:t>
      </w:r>
      <w:r w:rsidR="00502802" w:rsidRPr="00432768">
        <w:t xml:space="preserve"> «ЯСЛИ</w:t>
      </w:r>
      <w:r w:rsidR="00432768" w:rsidRPr="00432768">
        <w:t xml:space="preserve"> – САД </w:t>
      </w:r>
      <w:r w:rsidR="00077BD1">
        <w:t>ОБЩЕРАЗВИВАЮЩЕГО</w:t>
      </w:r>
      <w:r w:rsidR="00432768" w:rsidRPr="00432768">
        <w:t xml:space="preserve"> ТИПА № </w:t>
      </w:r>
      <w:r w:rsidR="009875D2">
        <w:t>4</w:t>
      </w:r>
      <w:r w:rsidR="00432768" w:rsidRPr="00432768">
        <w:t xml:space="preserve"> «</w:t>
      </w:r>
      <w:r w:rsidR="00275127">
        <w:t>СВЕТЛЯЧОК</w:t>
      </w:r>
      <w:r w:rsidR="00EF1127" w:rsidRPr="00432768">
        <w:t xml:space="preserve">» ГОРОДА ЯСИНОВАТАЯ» </w:t>
      </w:r>
      <w:r w:rsidR="00275127">
        <w:t>Евдокимовой Ирины Викторовны (</w:t>
      </w:r>
      <w:r w:rsidR="00793D9D" w:rsidRPr="00432768">
        <w:t>далее</w:t>
      </w:r>
      <w:r w:rsidR="00275127">
        <w:t xml:space="preserve"> </w:t>
      </w:r>
      <w:r w:rsidR="00EF1127" w:rsidRPr="00432768">
        <w:t>-</w:t>
      </w:r>
      <w:r w:rsidR="00793D9D" w:rsidRPr="00432768">
        <w:t xml:space="preserve"> </w:t>
      </w:r>
      <w:r w:rsidR="00275127">
        <w:t>воспитатель</w:t>
      </w:r>
      <w:r w:rsidR="00EF1127" w:rsidRPr="00432768">
        <w:t>, образовательное учреждение</w:t>
      </w:r>
      <w:r w:rsidR="00793D9D" w:rsidRPr="00432768">
        <w:t>)</w:t>
      </w:r>
      <w:r w:rsidR="00EF1127" w:rsidRPr="00432768">
        <w:t>;</w:t>
      </w:r>
      <w:r w:rsidR="00275127">
        <w:t xml:space="preserve"> </w:t>
      </w:r>
      <w:r w:rsidR="00432768">
        <w:t>пред</w:t>
      </w:r>
      <w:r w:rsidRPr="009365B2">
        <w:t xml:space="preserve">ставителя – </w:t>
      </w:r>
      <w:r w:rsidR="00793D9D">
        <w:t xml:space="preserve">председателя </w:t>
      </w:r>
      <w:r w:rsidRPr="009365B2">
        <w:t xml:space="preserve">первичной профсоюзной организации </w:t>
      </w:r>
      <w:r w:rsidR="00793D9D">
        <w:t>М</w:t>
      </w:r>
      <w:r w:rsidR="00EF1127">
        <w:t>Б</w:t>
      </w:r>
      <w:r w:rsidR="00793D9D">
        <w:t>ДОУ</w:t>
      </w:r>
      <w:r w:rsidR="00CE1BA7">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w:t>
      </w:r>
      <w:r w:rsidRPr="0070586E">
        <w:rPr>
          <w:sz w:val="28"/>
          <w:szCs w:val="28"/>
        </w:rPr>
        <w:t>выполнением образуется комиссия по подготовке, заключению, контролю исп</w:t>
      </w:r>
      <w:r w:rsidR="00991EDD" w:rsidRPr="0070586E">
        <w:rPr>
          <w:sz w:val="28"/>
          <w:szCs w:val="28"/>
        </w:rPr>
        <w:t>олнения коллективного договора –</w:t>
      </w:r>
      <w:r w:rsidR="00991EDD">
        <w:rPr>
          <w:sz w:val="28"/>
          <w:szCs w:val="28"/>
        </w:rPr>
        <w:t xml:space="preserve">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70586E"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2B33C1" w:rsidRPr="0070586E">
        <w:rPr>
          <w:color w:val="333333"/>
          <w:sz w:val="28"/>
          <w:shd w:val="clear" w:color="auto" w:fill="FFFFFF"/>
        </w:rPr>
        <w:t>десятидневный срок сообщать</w:t>
      </w:r>
      <w:r w:rsidR="002B33C1" w:rsidRPr="0070586E">
        <w:rPr>
          <w:rFonts w:ascii="Arial" w:hAnsi="Arial" w:cs="Arial"/>
          <w:color w:val="333333"/>
          <w:sz w:val="28"/>
          <w:shd w:val="clear" w:color="auto" w:fill="FFFFFF"/>
        </w:rPr>
        <w:t> </w:t>
      </w:r>
      <w:r w:rsidR="002B33C1" w:rsidRPr="0070586E">
        <w:rPr>
          <w:sz w:val="28"/>
        </w:rPr>
        <w:t xml:space="preserve"> </w:t>
      </w:r>
      <w:r w:rsidR="00DD0F12" w:rsidRPr="0070586E">
        <w:rPr>
          <w:sz w:val="28"/>
          <w:szCs w:val="28"/>
        </w:rPr>
        <w:t>выборному органу первичной профсоюзной организации свой мотивированный ответ по каждому вопросу</w:t>
      </w:r>
      <w:r w:rsidRPr="0070586E">
        <w:rPr>
          <w:sz w:val="28"/>
          <w:szCs w:val="28"/>
        </w:rPr>
        <w:t>;</w:t>
      </w:r>
    </w:p>
    <w:p w:rsidR="009D61A6" w:rsidRPr="0070586E" w:rsidRDefault="00A15B3F" w:rsidP="008658C1">
      <w:pPr>
        <w:pStyle w:val="aff6"/>
        <w:spacing w:before="0" w:beforeAutospacing="0" w:after="0" w:afterAutospacing="0"/>
        <w:ind w:firstLine="709"/>
        <w:contextualSpacing/>
        <w:jc w:val="both"/>
        <w:rPr>
          <w:sz w:val="28"/>
          <w:szCs w:val="28"/>
        </w:rPr>
      </w:pPr>
      <w:r w:rsidRPr="0070586E">
        <w:rPr>
          <w:sz w:val="28"/>
          <w:szCs w:val="28"/>
        </w:rPr>
        <w:t>р</w:t>
      </w:r>
      <w:r w:rsidR="00DD0F12" w:rsidRPr="0070586E">
        <w:rPr>
          <w:sz w:val="28"/>
          <w:szCs w:val="28"/>
        </w:rPr>
        <w:t>аботодатель принимает на себя обязательство информировать</w:t>
      </w:r>
      <w:r w:rsidR="008D733A" w:rsidRPr="0070586E">
        <w:rPr>
          <w:sz w:val="28"/>
          <w:szCs w:val="28"/>
        </w:rPr>
        <w:t xml:space="preserve"> </w:t>
      </w:r>
      <w:r w:rsidR="00DD0F12" w:rsidRPr="0070586E">
        <w:rPr>
          <w:sz w:val="28"/>
          <w:szCs w:val="28"/>
        </w:rPr>
        <w:t>выборный орган первичной профсоюзной организации о решениях органов государственного контроля (надзора),</w:t>
      </w:r>
      <w:r w:rsidR="005211A5" w:rsidRPr="0070586E">
        <w:rPr>
          <w:sz w:val="28"/>
          <w:szCs w:val="28"/>
        </w:rPr>
        <w:t xml:space="preserve"> </w:t>
      </w:r>
      <w:r w:rsidR="00DD0F12" w:rsidRPr="0070586E">
        <w:rPr>
          <w:sz w:val="28"/>
          <w:szCs w:val="28"/>
        </w:rPr>
        <w:t>принятых по вопросам в сфере трудовых, социальных и иных</w:t>
      </w:r>
      <w:r w:rsidR="008D733A" w:rsidRPr="0070586E">
        <w:rPr>
          <w:sz w:val="28"/>
          <w:szCs w:val="28"/>
        </w:rPr>
        <w:t xml:space="preserve"> </w:t>
      </w:r>
      <w:r w:rsidR="00DD0F12" w:rsidRPr="0070586E">
        <w:rPr>
          <w:sz w:val="28"/>
          <w:szCs w:val="28"/>
        </w:rPr>
        <w:t xml:space="preserve">непосредственно связанных с ними отношений в </w:t>
      </w:r>
      <w:r w:rsidRPr="0070586E">
        <w:rPr>
          <w:color w:val="000000"/>
          <w:sz w:val="28"/>
          <w:szCs w:val="28"/>
        </w:rPr>
        <w:t>образовательной организации</w:t>
      </w:r>
      <w:r w:rsidRPr="0070586E">
        <w:rPr>
          <w:sz w:val="28"/>
          <w:szCs w:val="28"/>
        </w:rPr>
        <w:t>, путём</w:t>
      </w:r>
      <w:r w:rsidR="008D733A" w:rsidRPr="0070586E">
        <w:rPr>
          <w:sz w:val="28"/>
          <w:szCs w:val="28"/>
        </w:rPr>
        <w:t xml:space="preserve"> </w:t>
      </w:r>
      <w:r w:rsidRPr="0070586E">
        <w:rPr>
          <w:sz w:val="28"/>
          <w:szCs w:val="28"/>
        </w:rPr>
        <w:t xml:space="preserve">предоставления выборному органу первичной профсоюзной организации копий документов о принятии таких решений в течение </w:t>
      </w:r>
      <w:r w:rsidR="002B33C1" w:rsidRPr="0070586E">
        <w:rPr>
          <w:sz w:val="28"/>
          <w:szCs w:val="28"/>
        </w:rPr>
        <w:t xml:space="preserve">трех </w:t>
      </w:r>
      <w:r w:rsidRPr="0070586E">
        <w:rPr>
          <w:sz w:val="28"/>
          <w:szCs w:val="28"/>
        </w:rPr>
        <w:t>дней</w:t>
      </w:r>
      <w:r w:rsidR="008D733A" w:rsidRPr="0070586E">
        <w:rPr>
          <w:sz w:val="28"/>
          <w:szCs w:val="28"/>
        </w:rPr>
        <w:t xml:space="preserve"> </w:t>
      </w:r>
      <w:r w:rsidRPr="0070586E">
        <w:rPr>
          <w:sz w:val="28"/>
          <w:szCs w:val="28"/>
        </w:rPr>
        <w:t>со дня получения работодателем решения от</w:t>
      </w:r>
      <w:r w:rsidR="008D733A" w:rsidRPr="0070586E">
        <w:rPr>
          <w:sz w:val="28"/>
          <w:szCs w:val="28"/>
        </w:rPr>
        <w:t xml:space="preserve"> </w:t>
      </w:r>
      <w:r w:rsidRPr="0070586E">
        <w:rPr>
          <w:sz w:val="28"/>
          <w:szCs w:val="28"/>
        </w:rPr>
        <w:t>соответствующего государственного органа;</w:t>
      </w:r>
    </w:p>
    <w:p w:rsidR="009D61A6" w:rsidRDefault="00A15B3F" w:rsidP="008658C1">
      <w:pPr>
        <w:pStyle w:val="aff6"/>
        <w:spacing w:before="0" w:beforeAutospacing="0" w:after="0" w:afterAutospacing="0"/>
        <w:ind w:firstLine="709"/>
        <w:contextualSpacing/>
        <w:jc w:val="both"/>
        <w:rPr>
          <w:color w:val="000000"/>
          <w:sz w:val="28"/>
          <w:szCs w:val="28"/>
        </w:rPr>
      </w:pPr>
      <w:r w:rsidRPr="0070586E">
        <w:rPr>
          <w:sz w:val="28"/>
          <w:szCs w:val="28"/>
        </w:rPr>
        <w:t>р</w:t>
      </w:r>
      <w:r w:rsidR="00580038" w:rsidRPr="0070586E">
        <w:rPr>
          <w:sz w:val="28"/>
          <w:szCs w:val="28"/>
        </w:rPr>
        <w:t xml:space="preserve">аботодатель </w:t>
      </w:r>
      <w:r w:rsidR="00DD0F12" w:rsidRPr="0070586E">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lastRenderedPageBreak/>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2B33C1" w:rsidRPr="008B6889">
        <w:rPr>
          <w:sz w:val="28"/>
          <w:szCs w:val="28"/>
        </w:rPr>
        <w:t>непредставление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2B33C1">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2B33C1">
        <w:rPr>
          <w:sz w:val="28"/>
          <w:szCs w:val="28"/>
        </w:rPr>
        <w:t xml:space="preserve"> </w:t>
      </w:r>
      <w:r w:rsidR="002B33C1" w:rsidRPr="00A816CC">
        <w:rPr>
          <w:sz w:val="28"/>
          <w:szCs w:val="28"/>
        </w:rPr>
        <w:t>МБДОУ «ЯСЛИ- САД</w:t>
      </w:r>
      <w:r w:rsidR="002028B2">
        <w:rPr>
          <w:sz w:val="28"/>
          <w:szCs w:val="28"/>
        </w:rPr>
        <w:t xml:space="preserve"> № </w:t>
      </w:r>
      <w:r w:rsidR="00275127">
        <w:rPr>
          <w:sz w:val="28"/>
          <w:szCs w:val="28"/>
        </w:rPr>
        <w:t>4</w:t>
      </w:r>
      <w:r w:rsidR="002B33C1" w:rsidRPr="00A816CC">
        <w:rPr>
          <w:sz w:val="28"/>
          <w:szCs w:val="28"/>
        </w:rPr>
        <w:t xml:space="preserve"> ГОРОДА ЯСИНОВАТАЯ» </w:t>
      </w:r>
      <w:r w:rsidRPr="00A816CC">
        <w:rPr>
          <w:sz w:val="28"/>
          <w:szCs w:val="28"/>
        </w:rPr>
        <w:t>единственным полномочным</w:t>
      </w:r>
      <w:r w:rsidRPr="009872AD">
        <w:rPr>
          <w:sz w:val="28"/>
          <w:szCs w:val="28"/>
        </w:rPr>
        <w:t xml:space="preserve">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CE7767" w:rsidRPr="00442FC1" w:rsidRDefault="00CE7767" w:rsidP="008658C1">
      <w:pPr>
        <w:pStyle w:val="3"/>
        <w:ind w:firstLine="709"/>
        <w:contextualSpacing/>
        <w:rPr>
          <w:iCs/>
        </w:rPr>
      </w:pPr>
      <w:r w:rsidRPr="009516A1">
        <w:rPr>
          <w:iCs/>
          <w:color w:val="000000" w:themeColor="text1"/>
        </w:rPr>
        <w:t>2.</w:t>
      </w:r>
      <w:r w:rsidR="00094B25" w:rsidRPr="009516A1">
        <w:rPr>
          <w:iCs/>
          <w:color w:val="000000" w:themeColor="text1"/>
        </w:rPr>
        <w:t>1.</w:t>
      </w:r>
      <w:r w:rsidR="00275127" w:rsidRPr="009516A1">
        <w:rPr>
          <w:iCs/>
          <w:color w:val="000000" w:themeColor="text1"/>
        </w:rPr>
        <w:t>1</w:t>
      </w:r>
      <w:r w:rsidRPr="009516A1">
        <w:rPr>
          <w:iCs/>
          <w:color w:val="000000" w:themeColor="text1"/>
        </w:rPr>
        <w:t>.</w:t>
      </w:r>
      <w:r w:rsidR="0092447A" w:rsidRPr="00A816CC">
        <w:rPr>
          <w:rFonts w:eastAsia="Arial Unicode MS"/>
          <w:kern w:val="1"/>
        </w:rPr>
        <w:t> </w:t>
      </w:r>
      <w:r w:rsidRPr="00A816CC">
        <w:rPr>
          <w:iCs/>
        </w:rPr>
        <w:t xml:space="preserve">Лица, не имеющие специальной подготовки </w:t>
      </w:r>
      <w:r w:rsidR="00B42E6D" w:rsidRPr="00A816CC">
        <w:rPr>
          <w:iCs/>
        </w:rPr>
        <w:t>и (</w:t>
      </w:r>
      <w:r w:rsidRPr="00A816CC">
        <w:rPr>
          <w:iCs/>
        </w:rPr>
        <w:t>или</w:t>
      </w:r>
      <w:r w:rsidR="00B42E6D" w:rsidRPr="00A816CC">
        <w:rPr>
          <w:iCs/>
        </w:rPr>
        <w:t>)</w:t>
      </w:r>
      <w:r w:rsidRPr="00A816CC">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A816CC">
        <w:rPr>
          <w:iCs/>
        </w:rPr>
        <w:t>бъё</w:t>
      </w:r>
      <w:r w:rsidRPr="00A816CC">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sidRPr="00A816CC">
        <w:rPr>
          <w:iCs/>
        </w:rPr>
        <w:t>.</w:t>
      </w:r>
    </w:p>
    <w:p w:rsidR="00A75B01" w:rsidRPr="006D7199" w:rsidRDefault="00DD0F12" w:rsidP="008658C1">
      <w:pPr>
        <w:pStyle w:val="3"/>
        <w:ind w:firstLine="709"/>
        <w:contextualSpacing/>
        <w:rPr>
          <w:iCs/>
        </w:rPr>
      </w:pPr>
      <w:r w:rsidRPr="009516A1">
        <w:rPr>
          <w:iCs/>
          <w:color w:val="000000" w:themeColor="text1"/>
        </w:rPr>
        <w:lastRenderedPageBreak/>
        <w:t>2.</w:t>
      </w:r>
      <w:r w:rsidR="00094B25" w:rsidRPr="009516A1">
        <w:rPr>
          <w:iCs/>
          <w:color w:val="000000" w:themeColor="text1"/>
        </w:rPr>
        <w:t>1.</w:t>
      </w:r>
      <w:r w:rsidR="00275127" w:rsidRPr="009516A1">
        <w:rPr>
          <w:iCs/>
          <w:color w:val="000000" w:themeColor="text1"/>
        </w:rPr>
        <w:t>2</w:t>
      </w:r>
      <w:r w:rsidRPr="009516A1">
        <w:rPr>
          <w:iCs/>
          <w:color w:val="000000" w:themeColor="text1"/>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A816CC" w:rsidRDefault="00024235" w:rsidP="008658C1">
      <w:pPr>
        <w:pStyle w:val="3"/>
        <w:ind w:firstLine="709"/>
        <w:contextualSpacing/>
        <w:rPr>
          <w:iCs/>
        </w:rPr>
      </w:pPr>
      <w:r w:rsidRPr="00A816CC">
        <w:rPr>
          <w:iCs/>
        </w:rPr>
        <w:t>2.2</w:t>
      </w:r>
      <w:r w:rsidR="00832D98" w:rsidRPr="00A816CC">
        <w:rPr>
          <w:iCs/>
        </w:rPr>
        <w:t>.4</w:t>
      </w:r>
      <w:r w:rsidR="00DB1BC5" w:rsidRPr="00A816CC">
        <w:rPr>
          <w:iCs/>
        </w:rPr>
        <w:t>.</w:t>
      </w:r>
      <w:r w:rsidR="0092447A" w:rsidRPr="00A816CC">
        <w:rPr>
          <w:rFonts w:eastAsia="Arial Unicode MS"/>
          <w:color w:val="000000"/>
          <w:kern w:val="1"/>
        </w:rPr>
        <w:t> </w:t>
      </w:r>
      <w:r w:rsidR="00B42E6D" w:rsidRPr="00A816CC">
        <w:rPr>
          <w:iCs/>
        </w:rPr>
        <w:t xml:space="preserve">Своевременно </w:t>
      </w:r>
      <w:r w:rsidR="00B42E6D" w:rsidRPr="00A816CC">
        <w:t>и в полном об</w:t>
      </w:r>
      <w:r w:rsidR="00D20071" w:rsidRPr="00A816CC">
        <w:t>ъё</w:t>
      </w:r>
      <w:r w:rsidR="00B42E6D" w:rsidRPr="00A816CC">
        <w:t xml:space="preserve">ме </w:t>
      </w:r>
      <w:r w:rsidR="00352666" w:rsidRPr="00A816CC">
        <w:rPr>
          <w:iCs/>
        </w:rPr>
        <w:t>осуществлять</w:t>
      </w:r>
      <w:r w:rsidR="00310681" w:rsidRPr="00A816CC">
        <w:rPr>
          <w:iCs/>
        </w:rPr>
        <w:t xml:space="preserve"> перечисление за работников страховых взносов</w:t>
      </w:r>
      <w:r w:rsidR="00B42E6D" w:rsidRPr="00A816CC">
        <w:rPr>
          <w:iCs/>
        </w:rPr>
        <w:t>,</w:t>
      </w:r>
      <w:r w:rsidR="00BA4328" w:rsidRPr="00A816CC">
        <w:rPr>
          <w:iCs/>
        </w:rPr>
        <w:t xml:space="preserve"> </w:t>
      </w:r>
      <w:r w:rsidR="00B42E6D" w:rsidRPr="00A816CC">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A816CC">
        <w:rPr>
          <w:iCs/>
        </w:rPr>
        <w:t xml:space="preserve"> на:</w:t>
      </w:r>
    </w:p>
    <w:p w:rsidR="00310681" w:rsidRPr="00A816CC" w:rsidRDefault="00310681" w:rsidP="008658C1">
      <w:pPr>
        <w:pStyle w:val="3"/>
        <w:ind w:firstLine="709"/>
        <w:contextualSpacing/>
        <w:rPr>
          <w:iCs/>
        </w:rPr>
      </w:pPr>
      <w:r w:rsidRPr="00A816CC">
        <w:rPr>
          <w:iCs/>
        </w:rPr>
        <w:t>-</w:t>
      </w:r>
      <w:r w:rsidR="0092447A" w:rsidRPr="00A816CC">
        <w:rPr>
          <w:rFonts w:eastAsia="Arial Unicode MS"/>
          <w:color w:val="000000"/>
          <w:kern w:val="1"/>
        </w:rPr>
        <w:t> </w:t>
      </w:r>
      <w:r w:rsidRPr="00A816CC">
        <w:rPr>
          <w:iCs/>
        </w:rPr>
        <w:t>обязательное медицинское страхование;</w:t>
      </w:r>
    </w:p>
    <w:p w:rsidR="00310681" w:rsidRPr="00A816CC" w:rsidRDefault="00310681" w:rsidP="008658C1">
      <w:pPr>
        <w:pStyle w:val="3"/>
        <w:ind w:firstLine="709"/>
        <w:contextualSpacing/>
        <w:rPr>
          <w:iCs/>
        </w:rPr>
      </w:pPr>
      <w:r w:rsidRPr="00A816CC">
        <w:rPr>
          <w:iCs/>
        </w:rPr>
        <w:t>-</w:t>
      </w:r>
      <w:r w:rsidR="0092447A" w:rsidRPr="00A816CC">
        <w:rPr>
          <w:rFonts w:eastAsia="Arial Unicode MS"/>
          <w:color w:val="000000"/>
          <w:kern w:val="1"/>
        </w:rPr>
        <w:t> </w:t>
      </w:r>
      <w:r w:rsidRPr="00A816CC">
        <w:rPr>
          <w:iCs/>
        </w:rPr>
        <w:t>выплату страховой части пенсии;</w:t>
      </w:r>
    </w:p>
    <w:p w:rsidR="00310681" w:rsidRPr="00A816CC" w:rsidRDefault="00310681" w:rsidP="008658C1">
      <w:pPr>
        <w:pStyle w:val="3"/>
        <w:ind w:firstLine="709"/>
        <w:contextualSpacing/>
        <w:rPr>
          <w:iCs/>
        </w:rPr>
      </w:pPr>
      <w:r w:rsidRPr="00A816CC">
        <w:rPr>
          <w:iCs/>
        </w:rPr>
        <w:t>-</w:t>
      </w:r>
      <w:r w:rsidR="0092447A" w:rsidRPr="00A816CC">
        <w:rPr>
          <w:rFonts w:eastAsia="Arial Unicode MS"/>
          <w:color w:val="000000"/>
          <w:kern w:val="1"/>
        </w:rPr>
        <w:t> </w:t>
      </w:r>
      <w:r w:rsidRPr="00A816CC">
        <w:rPr>
          <w:iCs/>
        </w:rPr>
        <w:t>обязательное социальное страхование на случай временной нетрудоспособности и в связи с материнством;</w:t>
      </w:r>
    </w:p>
    <w:p w:rsidR="00A562B5" w:rsidRPr="00A816CC" w:rsidRDefault="00310681" w:rsidP="008658C1">
      <w:pPr>
        <w:pStyle w:val="3"/>
        <w:ind w:firstLine="709"/>
        <w:contextualSpacing/>
        <w:rPr>
          <w:iCs/>
        </w:rPr>
      </w:pPr>
      <w:r w:rsidRPr="00A816CC">
        <w:rPr>
          <w:iCs/>
        </w:rPr>
        <w:t>-</w:t>
      </w:r>
      <w:r w:rsidR="0092447A" w:rsidRPr="00A816CC">
        <w:rPr>
          <w:rFonts w:eastAsia="Arial Unicode MS"/>
          <w:color w:val="000000"/>
          <w:kern w:val="1"/>
        </w:rPr>
        <w:t> </w:t>
      </w:r>
      <w:r w:rsidRPr="00A816CC">
        <w:rPr>
          <w:iCs/>
        </w:rPr>
        <w:t>обязательное социальное страхование от несчастных случаев на производстве и профессиональных заболеваний.</w:t>
      </w:r>
    </w:p>
    <w:p w:rsidR="00442FC1" w:rsidRPr="00261F00" w:rsidRDefault="00024235" w:rsidP="008658C1">
      <w:pPr>
        <w:pStyle w:val="3"/>
        <w:ind w:firstLine="709"/>
        <w:contextualSpacing/>
      </w:pPr>
      <w:r w:rsidRPr="00A816CC">
        <w:t>2.2</w:t>
      </w:r>
      <w:r w:rsidR="00832D98" w:rsidRPr="00A816CC">
        <w:t>.5</w:t>
      </w:r>
      <w:r w:rsidR="00DD0F12" w:rsidRPr="00A816CC">
        <w:t>.</w:t>
      </w:r>
      <w:r w:rsidR="0092447A" w:rsidRPr="00A816CC">
        <w:rPr>
          <w:rFonts w:eastAsia="Arial Unicode MS"/>
          <w:kern w:val="1"/>
        </w:rPr>
        <w:t> </w:t>
      </w:r>
      <w:r w:rsidR="00055BE7" w:rsidRPr="00A816CC">
        <w:t>Предусматривать в</w:t>
      </w:r>
      <w:r w:rsidR="00DD0F12" w:rsidRPr="00A816CC">
        <w:t xml:space="preserve"> трудовом договоре</w:t>
      </w:r>
      <w:r w:rsidR="00150C88" w:rsidRPr="00A816CC">
        <w:t>,</w:t>
      </w:r>
      <w:r w:rsidR="00BA4328" w:rsidRPr="00A816CC">
        <w:t xml:space="preserve"> </w:t>
      </w:r>
      <w:r w:rsidR="00150C88" w:rsidRPr="00A816CC">
        <w:t>что</w:t>
      </w:r>
      <w:r w:rsidR="00DD0F12" w:rsidRPr="00A816CC">
        <w:t xml:space="preserve"> объ</w:t>
      </w:r>
      <w:r w:rsidR="00055BE7" w:rsidRPr="00A816CC">
        <w:t>ё</w:t>
      </w:r>
      <w:r w:rsidR="00DD0F12" w:rsidRPr="00A816CC">
        <w:t>м учебной нагрузки педагогического работника</w:t>
      </w:r>
      <w:r w:rsidR="00BA4328" w:rsidRPr="00A816CC">
        <w:t xml:space="preserve"> </w:t>
      </w:r>
      <w:r w:rsidR="00DD0F12" w:rsidRPr="00A816CC">
        <w:t>может быть измен</w:t>
      </w:r>
      <w:r w:rsidR="00055BE7" w:rsidRPr="00A816CC">
        <w:t>ё</w:t>
      </w:r>
      <w:r w:rsidR="00DD0F12" w:rsidRPr="00A816CC">
        <w:t xml:space="preserve">н только по соглашению сторон трудового договора. </w:t>
      </w:r>
      <w:r w:rsidR="00D20071" w:rsidRPr="00A816CC">
        <w:t>Объё</w:t>
      </w:r>
      <w:r w:rsidR="0071200D" w:rsidRPr="00A816CC">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A816CC">
        <w:t xml:space="preserve"> в порядке, определё</w:t>
      </w:r>
      <w:r w:rsidR="0071200D" w:rsidRPr="00A816CC">
        <w:t>нном положениями нормативного правового акта</w:t>
      </w:r>
      <w:r w:rsidR="00442FC1" w:rsidRPr="00A816CC">
        <w:t xml:space="preserve"> и утверждается локальным нормативным актом образовательной организации.</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lastRenderedPageBreak/>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0A7BEE">
        <w:t xml:space="preserve">знакомить работника под </w:t>
      </w:r>
      <w:r w:rsidR="00275127">
        <w:t>рос</w:t>
      </w:r>
      <w:r w:rsidR="006524B0" w:rsidRPr="00C76714">
        <w:t>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Default="00272B7E" w:rsidP="008658C1">
      <w:pPr>
        <w:pStyle w:val="3"/>
        <w:ind w:firstLine="709"/>
        <w:contextualSpacing/>
      </w:pPr>
      <w:r>
        <w:t>2.2.1</w:t>
      </w:r>
      <w:r w:rsidR="00E60022">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lastRenderedPageBreak/>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AA6A99" w:rsidRDefault="00DD0F12" w:rsidP="008658C1">
      <w:pPr>
        <w:pStyle w:val="3"/>
        <w:ind w:firstLine="709"/>
        <w:contextualSpacing/>
      </w:pPr>
      <w:r w:rsidRPr="0070586E">
        <w:t xml:space="preserve">Массовым является увольнение </w:t>
      </w:r>
      <w:r w:rsidR="00654229" w:rsidRPr="0070586E">
        <w:t xml:space="preserve">10 </w:t>
      </w:r>
      <w:r w:rsidRPr="0070586E">
        <w:t xml:space="preserve">% от общего числа работников в течение </w:t>
      </w:r>
      <w:r w:rsidR="00654229" w:rsidRPr="0070586E">
        <w:t xml:space="preserve">90 </w:t>
      </w:r>
      <w:r w:rsidRPr="0070586E">
        <w:t>дней.</w:t>
      </w:r>
      <w:r w:rsidR="00AA6A99">
        <w:t xml:space="preserve">    Увольнение педагогических работников, в связи с сокращением чи</w:t>
      </w:r>
      <w:r w:rsidR="00EF1127">
        <w:t xml:space="preserve">сленности или штата работников, </w:t>
      </w:r>
      <w:r w:rsidR="00AA6A99">
        <w:t>допускается только по окончанию учебного года.</w:t>
      </w:r>
    </w:p>
    <w:p w:rsidR="00DD0F12" w:rsidRDefault="00272B7E" w:rsidP="008658C1">
      <w:pPr>
        <w:pStyle w:val="3"/>
        <w:ind w:firstLine="709"/>
        <w:contextualSpacing/>
      </w:pPr>
      <w:r>
        <w:t>2.2</w:t>
      </w:r>
      <w:r w:rsidR="00DD0F12" w:rsidRPr="009365B2">
        <w:t>.1</w:t>
      </w:r>
      <w:r w:rsidR="00E60022">
        <w:t>1</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E60022">
        <w:t>2</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A6A99" w:rsidRDefault="000B0228" w:rsidP="008658C1">
      <w:pPr>
        <w:pStyle w:val="3"/>
        <w:tabs>
          <w:tab w:val="left" w:pos="709"/>
          <w:tab w:val="left" w:pos="1620"/>
        </w:tabs>
        <w:ind w:firstLine="709"/>
        <w:contextualSpacing/>
      </w:pPr>
      <w:r>
        <w:t>2.2.</w:t>
      </w:r>
      <w:r w:rsidR="00FB240B" w:rsidRPr="000B0228">
        <w:t>1</w:t>
      </w:r>
      <w:r w:rsidR="00E60022">
        <w:t>3</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E60022">
        <w:rPr>
          <w:sz w:val="28"/>
          <w:szCs w:val="28"/>
        </w:rPr>
        <w:t>4</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lastRenderedPageBreak/>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AA6A99"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w:t>
      </w:r>
      <w:r w:rsidR="00AA6A99">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нормативными актами, трудовыми догов</w:t>
      </w:r>
      <w:r w:rsidR="00EF1127">
        <w:rPr>
          <w:rFonts w:ascii="Times New Roman" w:hAnsi="Times New Roman" w:cs="Times New Roman"/>
          <w:kern w:val="0"/>
          <w:sz w:val="28"/>
          <w:szCs w:val="28"/>
        </w:rPr>
        <w:t xml:space="preserve">орами, расписанием занятий, </w:t>
      </w:r>
      <w:r w:rsidR="0089188A" w:rsidRPr="00D039DA">
        <w:rPr>
          <w:rFonts w:ascii="Times New Roman" w:hAnsi="Times New Roman" w:cs="Times New Roman"/>
          <w:kern w:val="0"/>
          <w:sz w:val="28"/>
          <w:szCs w:val="28"/>
        </w:rPr>
        <w:t xml:space="preserve">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7"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565F3D" w:rsidRPr="00AA737A" w:rsidRDefault="00CB3A1C" w:rsidP="008658C1">
      <w:pPr>
        <w:pStyle w:val="3"/>
        <w:ind w:firstLine="709"/>
        <w:contextualSpacing/>
        <w:rPr>
          <w:iCs/>
        </w:rPr>
      </w:pPr>
      <w:r>
        <w:t>3.</w:t>
      </w:r>
      <w:r w:rsidR="00A71AA0">
        <w:t>1.</w:t>
      </w:r>
      <w:r w:rsidR="006E210C">
        <w:t>2</w:t>
      </w:r>
      <w:r>
        <w:t>.</w:t>
      </w:r>
      <w:r w:rsidR="00F3500B" w:rsidRPr="009365B2">
        <w:rPr>
          <w:rFonts w:eastAsia="Arial Unicode MS"/>
          <w:color w:val="000000"/>
          <w:kern w:val="1"/>
        </w:rPr>
        <w:t> </w:t>
      </w:r>
      <w:r w:rsidR="00DB2330">
        <w:rPr>
          <w:iCs/>
        </w:rPr>
        <w:t xml:space="preserve"> Руководитель </w:t>
      </w:r>
      <w:r w:rsidR="00471714" w:rsidRPr="00AA737A">
        <w:rPr>
          <w:iCs/>
        </w:rPr>
        <w:t>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группах, кружках, секциях, которая не считается совместительством. </w:t>
      </w:r>
    </w:p>
    <w:p w:rsidR="00384F37" w:rsidRPr="00EF1127" w:rsidRDefault="007C33FC" w:rsidP="00EF1127">
      <w:pPr>
        <w:pStyle w:val="3"/>
        <w:ind w:firstLine="709"/>
        <w:contextualSpacing/>
      </w:pPr>
      <w:r w:rsidRPr="009365B2">
        <w:lastRenderedPageBreak/>
        <w:t>3.</w:t>
      </w:r>
      <w:r w:rsidR="008A73CD">
        <w:t>1.</w:t>
      </w:r>
      <w:r w:rsidR="00DB2330">
        <w:t>3</w:t>
      </w:r>
      <w:r w:rsidR="00787EAA">
        <w:t>.</w:t>
      </w:r>
      <w:r w:rsidR="007A2BBE" w:rsidRPr="009365B2">
        <w:rPr>
          <w:rFonts w:eastAsia="Arial Unicode MS"/>
          <w:color w:val="000000"/>
          <w:kern w:val="1"/>
        </w:rPr>
        <w:t> </w:t>
      </w:r>
      <w:r w:rsidRPr="009365B2">
        <w:t>Для руковод</w:t>
      </w:r>
      <w:r w:rsidR="00AF2B93" w:rsidRPr="009365B2">
        <w:t xml:space="preserve">ителя, </w:t>
      </w:r>
      <w:r w:rsidRPr="009365B2">
        <w:t xml:space="preserve">работников из числа административно- хозяйственного,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477321" w:rsidRDefault="00B84A3B" w:rsidP="00DB2330">
      <w:pPr>
        <w:pStyle w:val="2"/>
        <w:spacing w:after="0" w:line="240" w:lineRule="auto"/>
        <w:ind w:left="0" w:firstLine="709"/>
        <w:contextualSpacing/>
        <w:jc w:val="both"/>
      </w:pPr>
      <w:r w:rsidRPr="003369CA">
        <w:rPr>
          <w:iCs/>
          <w:sz w:val="28"/>
          <w:szCs w:val="28"/>
        </w:rPr>
        <w:t>3.</w:t>
      </w:r>
      <w:r w:rsidR="008A73CD" w:rsidRPr="003369CA">
        <w:rPr>
          <w:iCs/>
          <w:sz w:val="28"/>
          <w:szCs w:val="28"/>
        </w:rPr>
        <w:t>1.</w:t>
      </w:r>
      <w:r w:rsidR="003772C9">
        <w:rPr>
          <w:iCs/>
          <w:sz w:val="28"/>
          <w:szCs w:val="28"/>
        </w:rPr>
        <w:t>4</w:t>
      </w:r>
      <w:r w:rsidRPr="003369CA">
        <w:rPr>
          <w:iCs/>
          <w:sz w:val="28"/>
          <w:szCs w:val="28"/>
        </w:rPr>
        <w:t>.</w:t>
      </w:r>
      <w:r w:rsidR="007A2BBE" w:rsidRPr="009365B2">
        <w:rPr>
          <w:rFonts w:eastAsia="Arial Unicode MS"/>
          <w:color w:val="000000"/>
          <w:kern w:val="1"/>
          <w:sz w:val="28"/>
          <w:szCs w:val="28"/>
        </w:rPr>
        <w:t>  </w:t>
      </w:r>
      <w:r w:rsidR="007A2BBE" w:rsidRPr="009365B2">
        <w:rPr>
          <w:rFonts w:eastAsia="Arial Unicode MS"/>
          <w:color w:val="000000"/>
          <w:kern w:val="1"/>
        </w:rPr>
        <w:t> </w:t>
      </w:r>
      <w:r w:rsidR="00C70471" w:rsidRPr="00DB2330">
        <w:rPr>
          <w:sz w:val="28"/>
          <w:szCs w:val="28"/>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DB2330">
        <w:rPr>
          <w:sz w:val="28"/>
          <w:szCs w:val="28"/>
        </w:rPr>
        <w:t>.</w:t>
      </w:r>
    </w:p>
    <w:p w:rsidR="007C33FC" w:rsidRPr="00DB2330"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в течение недели</w:t>
      </w:r>
      <w:r w:rsidRPr="00DB2330">
        <w:t xml:space="preserve"> </w:t>
      </w:r>
      <w:r w:rsidR="007A33B4" w:rsidRPr="00DB2330">
        <w:t>пятидневная</w:t>
      </w:r>
      <w:r w:rsidR="007A33B4" w:rsidRPr="00DE4675">
        <w:t xml:space="preserve"> с </w:t>
      </w:r>
      <w:r w:rsidR="007A33B4" w:rsidRPr="00DB2330">
        <w:t>соответственно с двумя</w:t>
      </w:r>
      <w:r w:rsidR="00DB2330">
        <w:rPr>
          <w:i/>
        </w:rPr>
        <w:t xml:space="preserve"> </w:t>
      </w:r>
      <w:r w:rsidR="007A33B4" w:rsidRPr="00DE4675">
        <w:t>выходными днями в неделю</w:t>
      </w:r>
      <w:r w:rsidRPr="00DE4675">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w:t>
      </w:r>
      <w:r w:rsidR="00DB2330">
        <w:t>.</w:t>
      </w:r>
    </w:p>
    <w:p w:rsidR="00A65AB2" w:rsidRPr="00DB2330" w:rsidRDefault="007C33FC" w:rsidP="00DB2330">
      <w:pPr>
        <w:tabs>
          <w:tab w:val="left" w:pos="7230"/>
        </w:tabs>
        <w:ind w:firstLine="709"/>
        <w:contextualSpacing/>
        <w:jc w:val="both"/>
        <w:rPr>
          <w:sz w:val="28"/>
          <w:szCs w:val="28"/>
        </w:rPr>
      </w:pPr>
      <w:r w:rsidRPr="00DB2330">
        <w:rPr>
          <w:sz w:val="28"/>
          <w:szCs w:val="28"/>
        </w:rPr>
        <w:t>3.</w:t>
      </w:r>
      <w:r w:rsidR="008A73CD" w:rsidRPr="00DB2330">
        <w:rPr>
          <w:sz w:val="28"/>
          <w:szCs w:val="28"/>
        </w:rPr>
        <w:t>1.</w:t>
      </w:r>
      <w:r w:rsidR="003772C9">
        <w:rPr>
          <w:sz w:val="28"/>
          <w:szCs w:val="28"/>
        </w:rPr>
        <w:t>5</w:t>
      </w:r>
      <w:r w:rsidR="00651C21" w:rsidRPr="00DB2330">
        <w:rPr>
          <w:sz w:val="28"/>
          <w:szCs w:val="28"/>
        </w:rPr>
        <w:t>.</w:t>
      </w:r>
      <w:r w:rsidR="007A2BBE" w:rsidRPr="00DB2330">
        <w:rPr>
          <w:rFonts w:eastAsia="Arial Unicode MS"/>
          <w:color w:val="000000"/>
          <w:kern w:val="1"/>
          <w:sz w:val="28"/>
          <w:szCs w:val="28"/>
        </w:rPr>
        <w:t>  </w:t>
      </w:r>
      <w:r w:rsidRPr="00DB2330">
        <w:rPr>
          <w:sz w:val="28"/>
          <w:szCs w:val="28"/>
        </w:rPr>
        <w:t xml:space="preserve"> </w:t>
      </w:r>
      <w:r w:rsidR="007A2BBE" w:rsidRPr="00DB2330">
        <w:rPr>
          <w:rFonts w:eastAsia="Arial Unicode MS"/>
          <w:color w:val="000000"/>
          <w:kern w:val="1"/>
          <w:sz w:val="28"/>
          <w:szCs w:val="28"/>
        </w:rPr>
        <w:t> </w:t>
      </w:r>
      <w:r w:rsidR="0054218D" w:rsidRPr="00DB2330">
        <w:rPr>
          <w:sz w:val="28"/>
          <w:szCs w:val="28"/>
        </w:rPr>
        <w:t>Привлечение</w:t>
      </w:r>
      <w:r w:rsidR="00A65AB2" w:rsidRPr="00DB2330">
        <w:rPr>
          <w:sz w:val="28"/>
          <w:szCs w:val="28"/>
        </w:rPr>
        <w:t xml:space="preserve"> работодателем работников</w:t>
      </w:r>
      <w:r w:rsidR="0054218D" w:rsidRPr="00DB2330">
        <w:rPr>
          <w:sz w:val="28"/>
          <w:szCs w:val="28"/>
        </w:rPr>
        <w:t xml:space="preserve"> к </w:t>
      </w:r>
      <w:r w:rsidR="00C70471" w:rsidRPr="00DB2330">
        <w:rPr>
          <w:sz w:val="28"/>
          <w:szCs w:val="28"/>
        </w:rPr>
        <w:t xml:space="preserve">сверхурочной </w:t>
      </w:r>
      <w:r w:rsidR="0054218D" w:rsidRPr="00DB2330">
        <w:rPr>
          <w:sz w:val="28"/>
          <w:szCs w:val="28"/>
        </w:rPr>
        <w:t>р</w:t>
      </w:r>
      <w:r w:rsidR="0010455B" w:rsidRPr="00DB2330">
        <w:rPr>
          <w:sz w:val="28"/>
          <w:szCs w:val="28"/>
        </w:rPr>
        <w:t>абот</w:t>
      </w:r>
      <w:r w:rsidR="0054218D" w:rsidRPr="00DB2330">
        <w:rPr>
          <w:sz w:val="28"/>
          <w:szCs w:val="28"/>
        </w:rPr>
        <w:t>е</w:t>
      </w:r>
      <w:r w:rsidR="00D71B02" w:rsidRPr="00DB2330">
        <w:rPr>
          <w:sz w:val="28"/>
          <w:szCs w:val="28"/>
        </w:rPr>
        <w:t xml:space="preserve"> </w:t>
      </w:r>
      <w:r w:rsidR="00276235" w:rsidRPr="00DB2330">
        <w:rPr>
          <w:sz w:val="28"/>
          <w:szCs w:val="28"/>
        </w:rPr>
        <w:t xml:space="preserve">допускается только </w:t>
      </w:r>
      <w:r w:rsidR="0010455B" w:rsidRPr="00DB2330">
        <w:rPr>
          <w:sz w:val="28"/>
          <w:szCs w:val="28"/>
        </w:rPr>
        <w:t xml:space="preserve">с </w:t>
      </w:r>
      <w:r w:rsidR="00276235" w:rsidRPr="00DB2330">
        <w:rPr>
          <w:sz w:val="28"/>
          <w:szCs w:val="28"/>
        </w:rPr>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70586E"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w:t>
      </w:r>
      <w:r w:rsidR="00CA1933" w:rsidRPr="0070586E">
        <w:t>соответствии с ТК </w:t>
      </w:r>
      <w:r w:rsidR="00276235" w:rsidRPr="0070586E">
        <w:t>РФ.</w:t>
      </w:r>
    </w:p>
    <w:p w:rsidR="00EE47DF" w:rsidRPr="009365B2" w:rsidRDefault="007C33FC" w:rsidP="008658C1">
      <w:pPr>
        <w:pStyle w:val="3"/>
        <w:ind w:firstLine="709"/>
        <w:contextualSpacing/>
      </w:pPr>
      <w:r w:rsidRPr="0070586E">
        <w:t>3.</w:t>
      </w:r>
      <w:r w:rsidR="008A73CD" w:rsidRPr="0070586E">
        <w:t>1.</w:t>
      </w:r>
      <w:r w:rsidR="003772C9">
        <w:t>6</w:t>
      </w:r>
      <w:r w:rsidR="00651C21" w:rsidRPr="0070586E">
        <w:t>.</w:t>
      </w:r>
      <w:r w:rsidR="007A2BBE" w:rsidRPr="0070586E">
        <w:rPr>
          <w:rFonts w:eastAsia="Arial Unicode MS"/>
          <w:color w:val="000000"/>
          <w:kern w:val="1"/>
        </w:rPr>
        <w:t> </w:t>
      </w:r>
      <w:r w:rsidRPr="0070586E">
        <w:t xml:space="preserve">Работодатель </w:t>
      </w:r>
      <w:r w:rsidR="00EE47DF" w:rsidRPr="0070586E">
        <w:t xml:space="preserve">обязан согласовывать </w:t>
      </w:r>
      <w:r w:rsidR="00276235" w:rsidRPr="0070586E">
        <w:t xml:space="preserve">с выборным органом первичной профсоюзной организации </w:t>
      </w:r>
      <w:r w:rsidR="00EE47DF" w:rsidRPr="0070586E">
        <w:t>перечень</w:t>
      </w:r>
      <w:r w:rsidR="0010455B" w:rsidRPr="0070586E">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3772C9">
        <w:t>7</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003772C9">
        <w:rPr>
          <w:spacing w:val="-6"/>
        </w:rPr>
        <w:t>8</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 xml:space="preserve">Для </w:t>
      </w:r>
      <w:r w:rsidR="00DB2330">
        <w:rPr>
          <w:spacing w:val="-6"/>
        </w:rPr>
        <w:t>педагогов</w:t>
      </w:r>
      <w:r w:rsidRPr="000A558E">
        <w:rPr>
          <w:spacing w:val="-6"/>
        </w:rPr>
        <w:t xml:space="preserve">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воспитанник</w:t>
      </w:r>
      <w:r w:rsidR="008433D9">
        <w:rPr>
          <w:spacing w:val="-6"/>
        </w:rPr>
        <w:t xml:space="preserve">ами </w:t>
      </w:r>
      <w:r w:rsidRPr="000A558E">
        <w:rPr>
          <w:spacing w:val="-6"/>
        </w:rPr>
        <w:t>.</w:t>
      </w:r>
    </w:p>
    <w:p w:rsidR="007C33FC" w:rsidRPr="009365B2" w:rsidRDefault="007C33FC" w:rsidP="008658C1">
      <w:pPr>
        <w:autoSpaceDE w:val="0"/>
        <w:autoSpaceDN w:val="0"/>
        <w:adjustRightInd w:val="0"/>
        <w:ind w:firstLine="709"/>
        <w:contextualSpacing/>
        <w:jc w:val="both"/>
      </w:pPr>
      <w:r w:rsidRPr="00432768">
        <w:rPr>
          <w:spacing w:val="-6"/>
          <w:sz w:val="28"/>
          <w:szCs w:val="28"/>
        </w:rPr>
        <w:t>3.</w:t>
      </w:r>
      <w:r w:rsidR="00DB2330" w:rsidRPr="00432768">
        <w:rPr>
          <w:spacing w:val="-6"/>
          <w:sz w:val="28"/>
          <w:szCs w:val="28"/>
        </w:rPr>
        <w:t>1.</w:t>
      </w:r>
      <w:r w:rsidR="003772C9" w:rsidRPr="00432768">
        <w:rPr>
          <w:spacing w:val="-6"/>
          <w:sz w:val="28"/>
          <w:szCs w:val="28"/>
        </w:rPr>
        <w:t>9</w:t>
      </w:r>
      <w:r w:rsidRPr="00432768">
        <w:rPr>
          <w:spacing w:val="-6"/>
          <w:sz w:val="28"/>
          <w:szCs w:val="28"/>
        </w:rPr>
        <w:t>.</w:t>
      </w:r>
      <w:r w:rsidR="0064438E" w:rsidRPr="00432768">
        <w:rPr>
          <w:rFonts w:eastAsia="Arial Unicode MS"/>
          <w:color w:val="000000"/>
          <w:kern w:val="1"/>
          <w:sz w:val="28"/>
          <w:szCs w:val="28"/>
        </w:rPr>
        <w:t> </w:t>
      </w:r>
      <w:r w:rsidR="00E064A7" w:rsidRPr="00432768">
        <w:rPr>
          <w:sz w:val="28"/>
          <w:szCs w:val="28"/>
        </w:rPr>
        <w:t>Педагогическим работникам предоставляется ежегодный основной удлин</w:t>
      </w:r>
      <w:r w:rsidR="009F10E3" w:rsidRPr="00432768">
        <w:rPr>
          <w:sz w:val="28"/>
          <w:szCs w:val="28"/>
        </w:rPr>
        <w:t>ё</w:t>
      </w:r>
      <w:r w:rsidR="00E064A7" w:rsidRPr="00432768">
        <w:rPr>
          <w:sz w:val="28"/>
          <w:szCs w:val="28"/>
        </w:rPr>
        <w:t>нный оплачиваемый</w:t>
      </w:r>
      <w:r w:rsidR="00E064A7" w:rsidRPr="009365B2">
        <w:rPr>
          <w:sz w:val="28"/>
          <w:szCs w:val="28"/>
        </w:rPr>
        <w:t xml:space="preserve"> отпуск</w:t>
      </w:r>
      <w:r w:rsidR="00E064A7" w:rsidRPr="00A816CC">
        <w:rPr>
          <w:sz w:val="28"/>
          <w:szCs w:val="28"/>
        </w:rPr>
        <w:t>, продолжительность</w:t>
      </w:r>
      <w:r w:rsidR="0031353C" w:rsidRPr="00A816CC">
        <w:rPr>
          <w:sz w:val="28"/>
          <w:szCs w:val="28"/>
        </w:rPr>
        <w:t>ю</w:t>
      </w:r>
      <w:r w:rsidR="00E27C1D" w:rsidRPr="00A816CC">
        <w:rPr>
          <w:sz w:val="28"/>
          <w:szCs w:val="28"/>
        </w:rPr>
        <w:t xml:space="preserve"> </w:t>
      </w:r>
      <w:r w:rsidR="000A7BEE" w:rsidRPr="00A816CC">
        <w:rPr>
          <w:sz w:val="28"/>
          <w:szCs w:val="28"/>
        </w:rPr>
        <w:t>42</w:t>
      </w:r>
      <w:r w:rsidR="0031353C">
        <w:rPr>
          <w:sz w:val="28"/>
          <w:szCs w:val="28"/>
        </w:rPr>
        <w:t xml:space="preserve"> календарных дня</w:t>
      </w:r>
      <w:r w:rsidR="00B60944">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lastRenderedPageBreak/>
        <w:t xml:space="preserve">работникам предоставляется ежегодный основной оплачиваемый отпуск продолжительностью не менее </w:t>
      </w:r>
      <w:r w:rsidR="00E27C1D">
        <w:rPr>
          <w:sz w:val="28"/>
          <w:szCs w:val="28"/>
        </w:rPr>
        <w:t>2</w:t>
      </w:r>
      <w:r w:rsidR="00DB2330">
        <w:rPr>
          <w:sz w:val="28"/>
          <w:szCs w:val="28"/>
        </w:rPr>
        <w:t>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A816CC" w:rsidRDefault="007C33FC" w:rsidP="008658C1">
      <w:pPr>
        <w:pStyle w:val="3"/>
        <w:ind w:firstLine="709"/>
        <w:contextualSpacing/>
      </w:pPr>
      <w:r w:rsidRPr="00A816CC">
        <w:t>3.</w:t>
      </w:r>
      <w:r w:rsidR="008A73CD" w:rsidRPr="00A816CC">
        <w:t>1.1</w:t>
      </w:r>
      <w:r w:rsidR="003772C9">
        <w:t>0</w:t>
      </w:r>
      <w:r w:rsidR="00A17BBE" w:rsidRPr="00A816CC">
        <w:t>.</w:t>
      </w:r>
      <w:r w:rsidR="0064438E" w:rsidRPr="00A816CC">
        <w:rPr>
          <w:rFonts w:eastAsia="Arial Unicode MS"/>
          <w:color w:val="000000"/>
          <w:kern w:val="1"/>
        </w:rPr>
        <w:t> </w:t>
      </w:r>
      <w:r w:rsidR="009F10E3" w:rsidRPr="00A816CC">
        <w:t xml:space="preserve">Продолжительность ежегодных дополнительных оплачиваемых отпусков, предоставляемых работникам </w:t>
      </w:r>
      <w:r w:rsidR="00736F0B" w:rsidRPr="00A816CC">
        <w:t xml:space="preserve">на основаниях и </w:t>
      </w:r>
      <w:r w:rsidR="009F10E3" w:rsidRPr="00A816CC">
        <w:t>в случая</w:t>
      </w:r>
      <w:r w:rsidR="00366E2F" w:rsidRPr="00A816CC">
        <w:t xml:space="preserve">х, предусмотренных </w:t>
      </w:r>
      <w:r w:rsidR="00736F0B" w:rsidRPr="00A816CC">
        <w:t>статьёй</w:t>
      </w:r>
      <w:r w:rsidR="009F10E3" w:rsidRPr="00A816CC">
        <w:t xml:space="preserve"> 116</w:t>
      </w:r>
      <w:r w:rsidR="00736F0B" w:rsidRPr="00A816CC">
        <w:t> </w:t>
      </w:r>
      <w:r w:rsidR="009F10E3" w:rsidRPr="00A816CC">
        <w:t>ТК РФ, составляет</w:t>
      </w:r>
      <w:r w:rsidRPr="00A816CC">
        <w:t>:</w:t>
      </w:r>
    </w:p>
    <w:p w:rsidR="007C33FC" w:rsidRPr="00A816CC" w:rsidRDefault="007C33FC" w:rsidP="008658C1">
      <w:pPr>
        <w:pStyle w:val="3"/>
        <w:ind w:firstLine="709"/>
        <w:contextualSpacing/>
      </w:pPr>
      <w:r w:rsidRPr="00A816CC">
        <w:t>-</w:t>
      </w:r>
      <w:r w:rsidR="0064438E" w:rsidRPr="00A816CC">
        <w:rPr>
          <w:rFonts w:eastAsia="Arial Unicode MS"/>
          <w:color w:val="000000"/>
          <w:kern w:val="1"/>
        </w:rPr>
        <w:t> </w:t>
      </w:r>
      <w:r w:rsidRPr="00A816CC">
        <w:t xml:space="preserve">за работу с вредными условиями труда </w:t>
      </w:r>
      <w:r w:rsidR="00252C32" w:rsidRPr="00A816CC">
        <w:t>4</w:t>
      </w:r>
      <w:r w:rsidR="00D71B02" w:rsidRPr="00A816CC">
        <w:t xml:space="preserve"> </w:t>
      </w:r>
      <w:r w:rsidR="0039589F" w:rsidRPr="00A816CC">
        <w:t xml:space="preserve">календарных </w:t>
      </w:r>
      <w:r w:rsidRPr="00A816CC">
        <w:t>дней;</w:t>
      </w:r>
    </w:p>
    <w:p w:rsidR="007C33FC" w:rsidRPr="00A816CC" w:rsidRDefault="007C33FC" w:rsidP="008658C1">
      <w:pPr>
        <w:pStyle w:val="3"/>
        <w:ind w:firstLine="709"/>
        <w:contextualSpacing/>
      </w:pPr>
      <w:r w:rsidRPr="00A816CC">
        <w:t>-</w:t>
      </w:r>
      <w:r w:rsidR="0064438E" w:rsidRPr="00A816CC">
        <w:rPr>
          <w:rFonts w:eastAsia="Arial Unicode MS"/>
          <w:color w:val="000000"/>
          <w:kern w:val="1"/>
        </w:rPr>
        <w:t> </w:t>
      </w:r>
      <w:r w:rsidRPr="00A816CC">
        <w:t xml:space="preserve">за ненормированный рабочий день </w:t>
      </w:r>
      <w:r w:rsidR="000A7BEE" w:rsidRPr="00A816CC">
        <w:t>7</w:t>
      </w:r>
      <w:r w:rsidR="00D71B02" w:rsidRPr="00A816CC">
        <w:t xml:space="preserve"> </w:t>
      </w:r>
      <w:r w:rsidR="0039589F" w:rsidRPr="00A816CC">
        <w:t xml:space="preserve">календарных </w:t>
      </w:r>
      <w:r w:rsidRPr="00A816CC">
        <w:t>дней;</w:t>
      </w:r>
    </w:p>
    <w:p w:rsidR="00E36488" w:rsidRPr="00736F0B" w:rsidRDefault="00E36488" w:rsidP="008658C1">
      <w:pPr>
        <w:pStyle w:val="3"/>
        <w:ind w:firstLine="709"/>
        <w:contextualSpacing/>
      </w:pPr>
      <w:r w:rsidRPr="00A816CC">
        <w:t>-</w:t>
      </w:r>
      <w:r w:rsidR="0064438E" w:rsidRPr="00A816CC">
        <w:rPr>
          <w:rFonts w:eastAsia="Arial Unicode MS"/>
          <w:color w:val="000000"/>
          <w:kern w:val="1"/>
        </w:rPr>
        <w:t> </w:t>
      </w:r>
      <w:r w:rsidR="00736F0B" w:rsidRPr="00A816CC">
        <w:t>в иных случаях</w:t>
      </w:r>
      <w:r w:rsidRPr="00A816CC">
        <w:t>.</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w:t>
      </w:r>
      <w:r w:rsidR="00126A50">
        <w:rPr>
          <w:sz w:val="28"/>
          <w:szCs w:val="28"/>
        </w:rPr>
        <w:t xml:space="preserve"> обеспечивается право на дополнительный отпуск</w:t>
      </w:r>
      <w:r w:rsidR="00B60944">
        <w:rPr>
          <w:sz w:val="28"/>
          <w:szCs w:val="28"/>
        </w:rPr>
        <w:t>.</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 xml:space="preserve">по согласованию с выборным органом </w:t>
      </w:r>
      <w:r w:rsidR="00F82B9B" w:rsidRPr="00A17BBE">
        <w:rPr>
          <w:sz w:val="28"/>
          <w:szCs w:val="28"/>
        </w:rPr>
        <w:lastRenderedPageBreak/>
        <w:t>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E60022">
        <w:t>1</w:t>
      </w:r>
      <w:r w:rsidR="003772C9">
        <w:t>1</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316B3E" w:rsidRPr="009365B2" w:rsidRDefault="00F9421C" w:rsidP="008658C1">
      <w:pPr>
        <w:ind w:firstLine="709"/>
        <w:contextualSpacing/>
        <w:jc w:val="both"/>
        <w:rPr>
          <w:sz w:val="28"/>
          <w:szCs w:val="28"/>
        </w:rPr>
      </w:pPr>
      <w:r>
        <w:rPr>
          <w:sz w:val="28"/>
          <w:szCs w:val="28"/>
        </w:rPr>
        <w:t>3.</w:t>
      </w:r>
      <w:r w:rsidR="008A73CD">
        <w:rPr>
          <w:sz w:val="28"/>
          <w:szCs w:val="28"/>
        </w:rPr>
        <w:t>1.</w:t>
      </w:r>
      <w:r w:rsidR="00E60022">
        <w:rPr>
          <w:sz w:val="28"/>
          <w:szCs w:val="28"/>
        </w:rPr>
        <w:t>1</w:t>
      </w:r>
      <w:r w:rsidR="003772C9">
        <w:rPr>
          <w:sz w:val="28"/>
          <w:szCs w:val="28"/>
        </w:rPr>
        <w:t>2</w:t>
      </w:r>
      <w:r w:rsidR="0070586E">
        <w:rPr>
          <w:sz w:val="28"/>
          <w:szCs w:val="28"/>
        </w:rPr>
        <w:t>.</w:t>
      </w:r>
      <w:r w:rsidR="0064438E" w:rsidRPr="009365B2">
        <w:rPr>
          <w:rFonts w:eastAsia="Arial Unicode MS"/>
          <w:color w:val="000000"/>
          <w:kern w:val="1"/>
          <w:sz w:val="28"/>
          <w:szCs w:val="28"/>
        </w:rPr>
        <w:t> </w:t>
      </w:r>
      <w:r w:rsidR="00316B3E"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00316B3E" w:rsidRPr="009365B2">
        <w:rPr>
          <w:sz w:val="28"/>
          <w:szCs w:val="28"/>
        </w:rPr>
        <w:t>исчисляется исходя из количества неиспользованны</w:t>
      </w:r>
      <w:r w:rsidR="009222EB">
        <w:rPr>
          <w:sz w:val="28"/>
          <w:szCs w:val="28"/>
        </w:rPr>
        <w:t>х дней отпуска с учё</w:t>
      </w:r>
      <w:r w:rsidR="00316B3E"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A816CC">
        <w:rPr>
          <w:sz w:val="28"/>
          <w:szCs w:val="28"/>
        </w:rPr>
        <w:t>-</w:t>
      </w:r>
      <w:r w:rsidR="0064438E" w:rsidRPr="00A816CC">
        <w:rPr>
          <w:rFonts w:eastAsia="Arial Unicode MS"/>
          <w:color w:val="000000"/>
          <w:kern w:val="1"/>
          <w:sz w:val="28"/>
          <w:szCs w:val="28"/>
        </w:rPr>
        <w:t> </w:t>
      </w:r>
      <w:r w:rsidRPr="00A816CC">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A816CC">
        <w:rPr>
          <w:sz w:val="28"/>
          <w:szCs w:val="28"/>
        </w:rPr>
        <w:t>должны исключаться из подсч</w:t>
      </w:r>
      <w:r w:rsidR="009F10E3" w:rsidRPr="00A816CC">
        <w:rPr>
          <w:sz w:val="28"/>
          <w:szCs w:val="28"/>
        </w:rPr>
        <w:t>ё</w:t>
      </w:r>
      <w:r w:rsidR="00F9421C" w:rsidRPr="00A816CC">
        <w:rPr>
          <w:sz w:val="28"/>
          <w:szCs w:val="28"/>
        </w:rPr>
        <w:t xml:space="preserve">та </w:t>
      </w:r>
      <w:r w:rsidRPr="00A816CC">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1F7E10" w:rsidRPr="00521B9C" w:rsidRDefault="001F7E10" w:rsidP="008658C1">
      <w:pPr>
        <w:pStyle w:val="3"/>
        <w:ind w:firstLine="709"/>
        <w:contextualSpacing/>
      </w:pPr>
      <w:r w:rsidRPr="00521B9C">
        <w:t>3.</w:t>
      </w:r>
      <w:r w:rsidR="008A73CD" w:rsidRPr="00521B9C">
        <w:t>1.</w:t>
      </w:r>
      <w:r w:rsidR="00E60022">
        <w:t>1</w:t>
      </w:r>
      <w:r w:rsidR="003772C9">
        <w:t>3</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E60022">
        <w:t>1</w:t>
      </w:r>
      <w:r w:rsidR="003772C9">
        <w:t>4</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A816CC" w:rsidRDefault="007C33FC" w:rsidP="008658C1">
      <w:pPr>
        <w:pStyle w:val="3"/>
        <w:ind w:firstLine="709"/>
        <w:contextualSpacing/>
      </w:pPr>
      <w:r w:rsidRPr="009365B2">
        <w:t>3.</w:t>
      </w:r>
      <w:r w:rsidR="008A73CD">
        <w:t>1.</w:t>
      </w:r>
      <w:r w:rsidR="00E60022">
        <w:t>1</w:t>
      </w:r>
      <w:r w:rsidR="003772C9">
        <w:t>5</w:t>
      </w:r>
      <w:r w:rsidR="00BE57D8">
        <w:t>.</w:t>
      </w:r>
      <w:r w:rsidR="00EE1175" w:rsidRPr="009365B2">
        <w:rPr>
          <w:rFonts w:eastAsia="Arial Unicode MS"/>
          <w:color w:val="000000"/>
          <w:kern w:val="1"/>
        </w:rPr>
        <w:t> </w:t>
      </w:r>
      <w:r w:rsidR="00E56BDE">
        <w:t>О</w:t>
      </w:r>
      <w:r w:rsidRPr="009365B2">
        <w:t xml:space="preserve">тпуск заработной </w:t>
      </w:r>
      <w:r w:rsidR="00980689" w:rsidRPr="00A816CC">
        <w:t xml:space="preserve">без сохранения </w:t>
      </w:r>
      <w:r w:rsidRPr="00A816CC">
        <w:t>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A816CC">
        <w:t>следующи</w:t>
      </w:r>
      <w:r w:rsidR="00F815B1" w:rsidRPr="00A816CC">
        <w:t>х случаях</w:t>
      </w:r>
      <w:r w:rsidRPr="00A816CC">
        <w:t>:</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Pr="009365B2">
        <w:t xml:space="preserve"> – </w:t>
      </w:r>
      <w:r w:rsidR="00652FE1">
        <w:t>2</w:t>
      </w:r>
      <w:r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652FE1">
        <w:t>2</w:t>
      </w:r>
      <w:r w:rsidR="007C33FC"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652FE1">
        <w:t xml:space="preserve">до 14 </w:t>
      </w:r>
      <w:r w:rsidR="007C33FC" w:rsidRPr="009365B2">
        <w:t>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3772C9" w:rsidRDefault="003772C9" w:rsidP="008658C1">
      <w:pPr>
        <w:pStyle w:val="3"/>
        <w:ind w:firstLine="709"/>
        <w:contextualSpacing/>
        <w:rPr>
          <w:b/>
          <w:bCs/>
        </w:rPr>
      </w:pPr>
    </w:p>
    <w:p w:rsidR="008B05BD" w:rsidRPr="00A71AA0" w:rsidRDefault="008B05BD" w:rsidP="008658C1">
      <w:pPr>
        <w:pStyle w:val="3"/>
        <w:ind w:firstLine="709"/>
        <w:contextualSpacing/>
        <w:rPr>
          <w:b/>
          <w:bCs/>
        </w:rPr>
      </w:pPr>
      <w:r w:rsidRPr="00A71AA0">
        <w:rPr>
          <w:b/>
          <w:bCs/>
        </w:rPr>
        <w:lastRenderedPageBreak/>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652FE1" w:rsidRPr="00652FE1">
        <w:rPr>
          <w:rFonts w:ascii="Times New Roman" w:eastAsia="MS Mincho" w:hAnsi="Times New Roman"/>
          <w:sz w:val="28"/>
          <w:szCs w:val="28"/>
        </w:rPr>
        <w:t xml:space="preserve"> 25</w:t>
      </w:r>
      <w:r w:rsidR="00047769" w:rsidRPr="00652FE1">
        <w:rPr>
          <w:rFonts w:ascii="Times New Roman" w:eastAsia="MS Mincho" w:hAnsi="Times New Roman"/>
          <w:iCs/>
          <w:sz w:val="28"/>
          <w:szCs w:val="28"/>
        </w:rPr>
        <w:t xml:space="preserve"> </w:t>
      </w:r>
      <w:r w:rsidR="00095A44" w:rsidRPr="00652FE1">
        <w:rPr>
          <w:rFonts w:ascii="Times New Roman" w:eastAsia="MS Mincho" w:hAnsi="Times New Roman"/>
          <w:iCs/>
          <w:sz w:val="28"/>
          <w:szCs w:val="28"/>
        </w:rPr>
        <w:t>числа текущего месяца</w:t>
      </w:r>
      <w:r w:rsidR="00652FE1" w:rsidRPr="00652FE1">
        <w:rPr>
          <w:rFonts w:ascii="Times New Roman" w:eastAsia="MS Mincho" w:hAnsi="Times New Roman"/>
          <w:iCs/>
          <w:sz w:val="28"/>
          <w:szCs w:val="28"/>
        </w:rPr>
        <w:t xml:space="preserve"> и </w:t>
      </w:r>
      <w:r w:rsidR="00B07985">
        <w:rPr>
          <w:rFonts w:ascii="Times New Roman" w:eastAsia="MS Mincho" w:hAnsi="Times New Roman"/>
          <w:iCs/>
          <w:sz w:val="28"/>
          <w:szCs w:val="28"/>
        </w:rPr>
        <w:t xml:space="preserve"> </w:t>
      </w:r>
      <w:r w:rsidR="000D1C16">
        <w:rPr>
          <w:rFonts w:ascii="Times New Roman" w:eastAsia="MS Mincho" w:hAnsi="Times New Roman"/>
          <w:iCs/>
          <w:sz w:val="28"/>
          <w:szCs w:val="28"/>
        </w:rPr>
        <w:t xml:space="preserve"> </w:t>
      </w:r>
      <w:r w:rsidR="00652FE1" w:rsidRPr="00652FE1">
        <w:rPr>
          <w:rFonts w:ascii="Times New Roman" w:eastAsia="MS Mincho" w:hAnsi="Times New Roman"/>
          <w:iCs/>
          <w:sz w:val="28"/>
          <w:szCs w:val="28"/>
        </w:rPr>
        <w:t xml:space="preserve">10 </w:t>
      </w:r>
      <w:r w:rsidR="00047769" w:rsidRPr="00652FE1">
        <w:rPr>
          <w:rFonts w:ascii="Times New Roman" w:eastAsia="MS Mincho" w:hAnsi="Times New Roman"/>
          <w:iCs/>
          <w:sz w:val="28"/>
          <w:szCs w:val="28"/>
        </w:rPr>
        <w:t xml:space="preserve"> числ</w:t>
      </w:r>
      <w:r w:rsidR="00A2348D" w:rsidRPr="00652FE1">
        <w:rPr>
          <w:rFonts w:ascii="Times New Roman" w:eastAsia="MS Mincho" w:hAnsi="Times New Roman"/>
          <w:iCs/>
          <w:sz w:val="28"/>
          <w:szCs w:val="28"/>
        </w:rPr>
        <w:t>а следующего месяца за предыдущий</w:t>
      </w:r>
      <w:r w:rsidR="00047769" w:rsidRPr="00652FE1">
        <w:rPr>
          <w:rFonts w:ascii="Times New Roman" w:eastAsia="MS Mincho" w:hAnsi="Times New Roman"/>
          <w:iCs/>
          <w:sz w:val="28"/>
          <w:szCs w:val="28"/>
        </w:rPr>
        <w:t xml:space="preserve"> месяц</w:t>
      </w:r>
      <w:r w:rsidR="00095A44" w:rsidRPr="00652FE1">
        <w:rPr>
          <w:rFonts w:ascii="Times New Roman" w:eastAsia="MS Mincho" w:hAnsi="Times New Roman"/>
          <w:iCs/>
          <w:sz w:val="28"/>
          <w:szCs w:val="28"/>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Положе</w:t>
      </w:r>
      <w:r w:rsidR="00B07985">
        <w:rPr>
          <w:sz w:val="28"/>
          <w:szCs w:val="28"/>
        </w:rPr>
        <w:t xml:space="preserve">нием об оплате труда работников </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8B1FB8">
        <w:rPr>
          <w:rFonts w:eastAsia="MS Mincho"/>
          <w:sz w:val="28"/>
          <w:szCs w:val="28"/>
        </w:rPr>
        <w:t xml:space="preserve"> </w:t>
      </w:r>
      <w:r w:rsidR="00352666" w:rsidRPr="003076F3">
        <w:rPr>
          <w:rFonts w:eastAsia="MS Mincho"/>
          <w:sz w:val="28"/>
          <w:szCs w:val="28"/>
        </w:rPr>
        <w:t xml:space="preserve">(педагоги дополнительного образования, воспитатели и др.), для которых установлены нормы часов </w:t>
      </w:r>
      <w:r w:rsidR="00352666" w:rsidRPr="003076F3">
        <w:rPr>
          <w:rFonts w:eastAsia="MS Mincho"/>
          <w:sz w:val="28"/>
          <w:szCs w:val="28"/>
        </w:rPr>
        <w:lastRenderedPageBreak/>
        <w:t>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652FE1">
        <w:rPr>
          <w:rFonts w:eastAsia="MS Mincho"/>
          <w:sz w:val="28"/>
          <w:szCs w:val="28"/>
        </w:rPr>
        <w:t xml:space="preserve"> </w:t>
      </w:r>
      <w:r w:rsidR="00352666" w:rsidRPr="003076F3">
        <w:rPr>
          <w:rFonts w:eastAsia="MS Mincho"/>
          <w:sz w:val="28"/>
          <w:szCs w:val="28"/>
        </w:rPr>
        <w:t>(педагогической работы</w:t>
      </w:r>
      <w:r w:rsidR="00652FE1">
        <w:rPr>
          <w:rFonts w:eastAsia="MS Mincho"/>
          <w:sz w:val="28"/>
          <w:szCs w:val="28"/>
        </w:rPr>
        <w:t xml:space="preserve"> </w:t>
      </w:r>
      <w:r w:rsidR="00352666" w:rsidRPr="003076F3">
        <w:rPr>
          <w:rFonts w:eastAsia="MS Mincho"/>
          <w:sz w:val="28"/>
          <w:szCs w:val="28"/>
        </w:rPr>
        <w:t>)</w:t>
      </w:r>
      <w:r w:rsidR="00652FE1">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E5AE7" w:rsidRDefault="002C56AD" w:rsidP="008658C1">
      <w:pPr>
        <w:autoSpaceDE w:val="0"/>
        <w:autoSpaceDN w:val="0"/>
        <w:adjustRightInd w:val="0"/>
        <w:ind w:firstLine="709"/>
        <w:contextualSpacing/>
        <w:jc w:val="both"/>
        <w:rPr>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B07985">
        <w:rPr>
          <w:sz w:val="28"/>
          <w:szCs w:val="28"/>
        </w:rPr>
        <w:t xml:space="preserve">  </w:t>
      </w:r>
    </w:p>
    <w:p w:rsidR="00DD583A" w:rsidRPr="002E5AE7" w:rsidRDefault="002C56AD" w:rsidP="008658C1">
      <w:pPr>
        <w:autoSpaceDE w:val="0"/>
        <w:autoSpaceDN w:val="0"/>
        <w:adjustRightInd w:val="0"/>
        <w:ind w:firstLine="709"/>
        <w:contextualSpacing/>
        <w:jc w:val="both"/>
        <w:rPr>
          <w:rFonts w:eastAsia="MS Mincho"/>
          <w:color w:val="000000" w:themeColor="text1"/>
          <w:sz w:val="28"/>
          <w:szCs w:val="28"/>
        </w:rPr>
      </w:pPr>
      <w:r w:rsidRPr="002E5AE7">
        <w:rPr>
          <w:rFonts w:eastAsia="MS Mincho"/>
          <w:color w:val="000000" w:themeColor="text1"/>
          <w:sz w:val="28"/>
          <w:szCs w:val="28"/>
        </w:rPr>
        <w:t>-</w:t>
      </w:r>
      <w:r w:rsidR="00436262" w:rsidRPr="002E5AE7">
        <w:rPr>
          <w:rFonts w:eastAsia="Arial Unicode MS"/>
          <w:color w:val="000000" w:themeColor="text1"/>
          <w:kern w:val="1"/>
          <w:sz w:val="28"/>
          <w:szCs w:val="28"/>
        </w:rPr>
        <w:t> </w:t>
      </w:r>
      <w:r w:rsidRPr="002E5AE7">
        <w:rPr>
          <w:rFonts w:eastAsia="MS Mincho"/>
          <w:color w:val="000000" w:themeColor="text1"/>
          <w:sz w:val="28"/>
          <w:szCs w:val="28"/>
        </w:rPr>
        <w:t>выплаты стимулирующего характера (надбавки, премии и иные поощрительные выплаты)</w:t>
      </w:r>
      <w:r w:rsidR="00D735BD" w:rsidRPr="002E5AE7">
        <w:rPr>
          <w:rFonts w:eastAsia="MS Mincho"/>
          <w:color w:val="000000" w:themeColor="text1"/>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B07985" w:rsidRPr="006618ED" w:rsidRDefault="00B07985" w:rsidP="00B07985">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B07985" w:rsidRPr="00E358C2" w:rsidRDefault="00B07985" w:rsidP="00B07985">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5B7719" w:rsidRPr="00E358C2" w:rsidRDefault="00B07985" w:rsidP="00B07985">
      <w:pPr>
        <w:pStyle w:val="afd"/>
        <w:autoSpaceDE w:val="0"/>
        <w:autoSpaceDN w:val="0"/>
        <w:adjustRightInd w:val="0"/>
        <w:contextualSpacing/>
        <w:jc w:val="both"/>
        <w:rPr>
          <w:rFonts w:ascii="Times New Roman" w:hAnsi="Times New Roman"/>
          <w:iCs/>
          <w:sz w:val="28"/>
          <w:szCs w:val="28"/>
        </w:rPr>
      </w:pPr>
      <w:r>
        <w:rPr>
          <w:rFonts w:ascii="Times New Roman" w:eastAsia="MS Mincho" w:hAnsi="Times New Roman"/>
          <w:sz w:val="28"/>
          <w:szCs w:val="28"/>
        </w:rPr>
        <w:t xml:space="preserve">          </w:t>
      </w:r>
      <w:r w:rsidR="00E42ADE">
        <w:rPr>
          <w:rFonts w:ascii="Times New Roman" w:eastAsia="MS Mincho" w:hAnsi="Times New Roman"/>
          <w:sz w:val="28"/>
          <w:szCs w:val="28"/>
        </w:rPr>
        <w:t xml:space="preserve"> </w:t>
      </w:r>
      <w:r w:rsidR="00122677" w:rsidRPr="00E358C2">
        <w:rPr>
          <w:rFonts w:ascii="Times New Roman" w:hAnsi="Times New Roman"/>
          <w:iCs/>
          <w:sz w:val="28"/>
          <w:szCs w:val="28"/>
        </w:rPr>
        <w:t>-</w:t>
      </w:r>
      <w:r w:rsidR="00436262" w:rsidRPr="00E358C2">
        <w:rPr>
          <w:rFonts w:eastAsia="Arial Unicode MS"/>
          <w:color w:val="000000"/>
          <w:kern w:val="1"/>
          <w:sz w:val="28"/>
          <w:szCs w:val="28"/>
        </w:rPr>
        <w:t> </w:t>
      </w:r>
      <w:r w:rsidR="00122677"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652FE1">
        <w:rPr>
          <w:rFonts w:ascii="Times New Roman" w:eastAsia="MS Mincho" w:hAnsi="Times New Roman"/>
          <w:iCs/>
          <w:sz w:val="28"/>
          <w:szCs w:val="28"/>
        </w:rPr>
        <w:t>другие случаи</w:t>
      </w:r>
      <w:r w:rsidR="00EF53FD" w:rsidRPr="00652FE1">
        <w:rPr>
          <w:rFonts w:ascii="Times New Roman" w:eastAsia="MS Mincho" w:hAnsi="Times New Roman"/>
          <w:sz w:val="28"/>
          <w:szCs w:val="28"/>
        </w:rPr>
        <w:t>.</w:t>
      </w:r>
    </w:p>
    <w:p w:rsidR="00D5459C" w:rsidRPr="00691D70" w:rsidRDefault="00D5459C" w:rsidP="008658C1">
      <w:pPr>
        <w:pStyle w:val="5"/>
        <w:ind w:left="0" w:firstLine="709"/>
        <w:contextualSpacing/>
        <w:jc w:val="both"/>
        <w:rPr>
          <w:sz w:val="28"/>
          <w:szCs w:val="28"/>
        </w:rPr>
      </w:pPr>
      <w:r>
        <w:rPr>
          <w:sz w:val="28"/>
          <w:szCs w:val="28"/>
        </w:rPr>
        <w:lastRenderedPageBreak/>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E7230D">
        <w:rPr>
          <w:sz w:val="28"/>
          <w:szCs w:val="28"/>
        </w:rPr>
        <w:t>Конкретные размеры оплаты за сверхурочную работу определяются положением о системе оплаты труда работников.</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w:t>
      </w:r>
      <w:r w:rsidR="00077BD1">
        <w:rPr>
          <w:b w:val="0"/>
          <w:szCs w:val="28"/>
        </w:rPr>
        <w:t>арактера направляется 25</w:t>
      </w:r>
      <w:r w:rsidR="00E7230D">
        <w:rPr>
          <w:b w:val="0"/>
          <w:szCs w:val="28"/>
        </w:rPr>
        <w:t xml:space="preserve"> </w:t>
      </w:r>
      <w:r w:rsidR="00D22CAB" w:rsidRPr="009A03ED">
        <w:rPr>
          <w:b w:val="0"/>
          <w:szCs w:val="28"/>
        </w:rPr>
        <w:t>% средств фонда заработной платы</w:t>
      </w:r>
      <w:r w:rsidR="00E7230D">
        <w:rPr>
          <w:b w:val="0"/>
          <w:szCs w:val="28"/>
        </w:rPr>
        <w:t>.</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2803B4" w:rsidRDefault="00E7230D" w:rsidP="008658C1">
      <w:pPr>
        <w:pStyle w:val="37"/>
        <w:ind w:left="0" w:firstLine="709"/>
        <w:contextualSpacing/>
        <w:jc w:val="both"/>
        <w:rPr>
          <w:sz w:val="28"/>
          <w:szCs w:val="28"/>
        </w:rPr>
      </w:pPr>
      <w:r>
        <w:rPr>
          <w:color w:val="000000"/>
          <w:spacing w:val="2"/>
          <w:sz w:val="28"/>
          <w:szCs w:val="28"/>
        </w:rPr>
        <w:t xml:space="preserve">4.10.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9B3DD1" w:rsidRPr="00B355ED" w:rsidRDefault="009B3DD1" w:rsidP="009B3DD1">
      <w:pPr>
        <w:pStyle w:val="ad"/>
        <w:ind w:firstLine="709"/>
        <w:contextualSpacing/>
        <w:jc w:val="both"/>
        <w:rPr>
          <w:bCs/>
          <w:iCs/>
          <w:sz w:val="28"/>
          <w:szCs w:val="28"/>
        </w:rPr>
      </w:pPr>
      <w:r w:rsidRPr="00432768">
        <w:rPr>
          <w:sz w:val="28"/>
          <w:szCs w:val="28"/>
        </w:rPr>
        <w:t xml:space="preserve">4.11. </w:t>
      </w:r>
      <w:r w:rsidRPr="00432768">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один год; до наступления права для назначения страховой пенсии по старости на один год; по окончании дли</w:t>
      </w:r>
      <w:r w:rsidR="00432768">
        <w:rPr>
          <w:bCs/>
          <w:iCs/>
          <w:sz w:val="28"/>
          <w:szCs w:val="28"/>
        </w:rPr>
        <w:t xml:space="preserve">тельной болезни  не менее чем на 6 месяцев; </w:t>
      </w:r>
      <w:r w:rsidRPr="00432768">
        <w:rPr>
          <w:bCs/>
          <w:iCs/>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9B3DD1" w:rsidRPr="00A4388F" w:rsidRDefault="009B3DD1" w:rsidP="008658C1">
      <w:pPr>
        <w:pStyle w:val="37"/>
        <w:ind w:left="0" w:firstLine="709"/>
        <w:contextualSpacing/>
        <w:jc w:val="both"/>
        <w:rPr>
          <w:sz w:val="28"/>
          <w:szCs w:val="28"/>
        </w:rPr>
      </w:pPr>
    </w:p>
    <w:p w:rsidR="00432768" w:rsidRDefault="00432768" w:rsidP="009516A1">
      <w:pPr>
        <w:pStyle w:val="3"/>
        <w:contextualSpacing/>
        <w:outlineLvl w:val="0"/>
        <w:rPr>
          <w:b/>
          <w:bCs/>
          <w:caps/>
          <w:sz w:val="24"/>
          <w:szCs w:val="24"/>
        </w:rPr>
      </w:pPr>
    </w:p>
    <w:p w:rsidR="00432768" w:rsidRDefault="00432768" w:rsidP="008658C1">
      <w:pPr>
        <w:pStyle w:val="3"/>
        <w:ind w:firstLine="709"/>
        <w:contextualSpacing/>
        <w:jc w:val="center"/>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lastRenderedPageBreak/>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Pr="00DD13AE" w:rsidRDefault="00FB2E71" w:rsidP="008658C1">
      <w:pPr>
        <w:pStyle w:val="3"/>
        <w:ind w:firstLine="709"/>
        <w:contextualSpacing/>
      </w:pPr>
      <w:r>
        <w:t>5.2.</w:t>
      </w:r>
      <w:r w:rsidR="00A816CC">
        <w:t>3</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 xml:space="preserve">бесплатно </w:t>
      </w:r>
      <w:r w:rsidR="00142346">
        <w:t>музыкальный</w:t>
      </w:r>
      <w:r w:rsidR="00DD0F12" w:rsidRPr="00FB2E71">
        <w:t xml:space="preserve"> зал </w:t>
      </w:r>
      <w:r w:rsidR="00DD0F12" w:rsidRPr="00DD13AE">
        <w:t xml:space="preserve">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A816CC" w:rsidRDefault="00A816CC" w:rsidP="008658C1">
      <w:pPr>
        <w:pStyle w:val="Default"/>
        <w:ind w:firstLine="709"/>
        <w:contextualSpacing/>
        <w:jc w:val="both"/>
        <w:rPr>
          <w:b/>
          <w:bCs/>
          <w:color w:val="auto"/>
          <w:sz w:val="28"/>
          <w:szCs w:val="28"/>
        </w:rPr>
      </w:pP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lastRenderedPageBreak/>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sidRPr="00432768">
        <w:rPr>
          <w:color w:val="auto"/>
          <w:sz w:val="28"/>
          <w:szCs w:val="28"/>
        </w:rPr>
        <w:t>5</w:t>
      </w:r>
      <w:r w:rsidR="00DD13AE" w:rsidRPr="00432768">
        <w:rPr>
          <w:color w:val="auto"/>
          <w:sz w:val="28"/>
          <w:szCs w:val="28"/>
        </w:rPr>
        <w:t>.3.3.</w:t>
      </w:r>
      <w:r w:rsidR="001626B8" w:rsidRPr="00432768">
        <w:rPr>
          <w:rFonts w:eastAsia="Arial Unicode MS"/>
          <w:kern w:val="1"/>
          <w:sz w:val="28"/>
          <w:szCs w:val="28"/>
        </w:rPr>
        <w:t> </w:t>
      </w:r>
      <w:r w:rsidR="00DD13AE" w:rsidRPr="00432768">
        <w:rPr>
          <w:color w:val="auto"/>
          <w:sz w:val="28"/>
          <w:szCs w:val="28"/>
        </w:rPr>
        <w:t xml:space="preserve">Организовать контроль за работой предприятий за графиком и режимом работы, </w:t>
      </w:r>
      <w:r w:rsidR="00DE4985" w:rsidRPr="00432768">
        <w:rPr>
          <w:color w:val="auto"/>
          <w:sz w:val="28"/>
          <w:szCs w:val="28"/>
        </w:rPr>
        <w:t>качеством и ассортиментом продукци</w:t>
      </w:r>
      <w:r w:rsidR="00142346" w:rsidRPr="00432768">
        <w:rPr>
          <w:color w:val="auto"/>
          <w:sz w:val="28"/>
          <w:szCs w:val="28"/>
        </w:rPr>
        <w:t>и</w:t>
      </w:r>
      <w:r w:rsidR="00DE4985" w:rsidRPr="00432768">
        <w:rPr>
          <w:color w:val="auto"/>
          <w:sz w:val="28"/>
          <w:szCs w:val="28"/>
        </w:rPr>
        <w:t>, уровнем цен и</w:t>
      </w:r>
      <w:r w:rsidR="00DD13AE" w:rsidRPr="00432768">
        <w:rPr>
          <w:color w:val="auto"/>
          <w:sz w:val="28"/>
          <w:szCs w:val="28"/>
        </w:rPr>
        <w:t xml:space="preserve"> санитарно-гигиеническими условиями.</w:t>
      </w:r>
      <w:r w:rsidR="00DD13AE" w:rsidRPr="00DD13AE">
        <w:rPr>
          <w:color w:val="auto"/>
          <w:sz w:val="28"/>
          <w:szCs w:val="28"/>
        </w:rPr>
        <w:t xml:space="preserve">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8658C1">
      <w:pPr>
        <w:pStyle w:val="Default"/>
        <w:ind w:firstLine="709"/>
        <w:contextualSpacing/>
        <w:jc w:val="both"/>
        <w:rPr>
          <w:iCs/>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DE4985" w:rsidRPr="00753215" w:rsidRDefault="00DE4985" w:rsidP="008658C1">
      <w:pPr>
        <w:pStyle w:val="Default"/>
        <w:ind w:firstLine="709"/>
        <w:contextualSpacing/>
        <w:jc w:val="both"/>
        <w:rPr>
          <w:color w:val="auto"/>
          <w:sz w:val="28"/>
          <w:szCs w:val="28"/>
        </w:rPr>
      </w:pPr>
      <w:r>
        <w:rPr>
          <w:iCs/>
          <w:sz w:val="28"/>
          <w:szCs w:val="28"/>
        </w:rPr>
        <w:t>-иные виды поощрений</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благодарственные письма за высокую результативность </w:t>
      </w:r>
      <w:r w:rsidR="00142346">
        <w:rPr>
          <w:color w:val="auto"/>
          <w:sz w:val="28"/>
          <w:szCs w:val="28"/>
        </w:rPr>
        <w:t>воспитанников</w:t>
      </w:r>
      <w:r w:rsidRPr="00DD13AE">
        <w:rPr>
          <w:color w:val="auto"/>
          <w:sz w:val="28"/>
          <w:szCs w:val="28"/>
        </w:rPr>
        <w:t>,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142346" w:rsidRDefault="00DD13AE" w:rsidP="006D582F">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8B1FB8">
        <w:rPr>
          <w:color w:val="auto"/>
          <w:sz w:val="28"/>
          <w:szCs w:val="28"/>
        </w:rPr>
        <w:t xml:space="preserve"> </w:t>
      </w:r>
      <w:r w:rsidR="00753215">
        <w:rPr>
          <w:color w:val="auto"/>
          <w:sz w:val="28"/>
          <w:szCs w:val="28"/>
        </w:rPr>
        <w:t>СМИ.</w:t>
      </w:r>
    </w:p>
    <w:p w:rsidR="00DE4985" w:rsidRDefault="00DE4985" w:rsidP="006D582F">
      <w:pPr>
        <w:pStyle w:val="Default"/>
        <w:ind w:firstLine="709"/>
        <w:contextualSpacing/>
        <w:jc w:val="both"/>
        <w:rPr>
          <w:b/>
          <w:bCs/>
        </w:rPr>
      </w:pPr>
      <w:r>
        <w:rPr>
          <w:color w:val="auto"/>
          <w:sz w:val="28"/>
          <w:szCs w:val="28"/>
        </w:rPr>
        <w:t>- иные виды поощрений</w:t>
      </w:r>
    </w:p>
    <w:p w:rsidR="00142346" w:rsidRDefault="00142346" w:rsidP="000A6080">
      <w:pPr>
        <w:pStyle w:val="3"/>
        <w:jc w:val="center"/>
        <w:rPr>
          <w:b/>
          <w:bCs/>
          <w:sz w:val="24"/>
          <w:szCs w:val="24"/>
        </w:rPr>
      </w:pPr>
    </w:p>
    <w:p w:rsidR="000A6080" w:rsidRPr="00840233" w:rsidRDefault="000A6080" w:rsidP="006D582F">
      <w:pPr>
        <w:pStyle w:val="3"/>
        <w:jc w:val="center"/>
      </w:pPr>
      <w:r w:rsidRPr="00F01B1E">
        <w:rPr>
          <w:b/>
          <w:bCs/>
          <w:sz w:val="24"/>
          <w:szCs w:val="24"/>
          <w:lang w:val="en-US"/>
        </w:rPr>
        <w:t>VI</w:t>
      </w:r>
      <w:r w:rsidRPr="00F01B1E">
        <w:rPr>
          <w:b/>
          <w:bCs/>
          <w:sz w:val="24"/>
          <w:szCs w:val="24"/>
        </w:rPr>
        <w:t>. УСЛОВИЯ, ОХРАНА И БЕЗОПАСНОСТЬ ТРУДА</w:t>
      </w:r>
    </w:p>
    <w:p w:rsidR="000A6080" w:rsidRPr="00272301" w:rsidRDefault="000A6080" w:rsidP="000A6080">
      <w:pPr>
        <w:pStyle w:val="3"/>
        <w:ind w:firstLine="709"/>
        <w:rPr>
          <w:bCs/>
          <w:iCs/>
        </w:rPr>
      </w:pPr>
      <w:r>
        <w:rPr>
          <w:bCs/>
          <w:iCs/>
        </w:rPr>
        <w:t>6.1.</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0A6080" w:rsidRPr="005B5D13" w:rsidRDefault="000A6080" w:rsidP="000A6080">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0A6080" w:rsidRPr="005B5D13" w:rsidRDefault="000A6080" w:rsidP="000A6080">
      <w:pPr>
        <w:pStyle w:val="ad"/>
        <w:ind w:firstLine="708"/>
        <w:jc w:val="both"/>
        <w:rPr>
          <w:sz w:val="28"/>
          <w:szCs w:val="28"/>
        </w:rPr>
      </w:pPr>
      <w:r w:rsidRPr="005B5D13">
        <w:rPr>
          <w:sz w:val="28"/>
          <w:szCs w:val="28"/>
        </w:rPr>
        <w:t xml:space="preserve">Для реализации этого права ежегодно заключать соглашение по охране </w:t>
      </w:r>
      <w:r w:rsidRPr="006D582F">
        <w:rPr>
          <w:sz w:val="28"/>
          <w:szCs w:val="28"/>
        </w:rPr>
        <w:t>труда (</w:t>
      </w:r>
      <w:r w:rsidRPr="006D582F">
        <w:rPr>
          <w:color w:val="000000"/>
          <w:sz w:val="28"/>
          <w:szCs w:val="28"/>
          <w:u w:val="single"/>
        </w:rPr>
        <w:t>Приложение №</w:t>
      </w:r>
      <w:r w:rsidR="006D582F" w:rsidRPr="006D582F">
        <w:rPr>
          <w:color w:val="000000"/>
          <w:sz w:val="28"/>
          <w:szCs w:val="28"/>
          <w:u w:val="single"/>
        </w:rPr>
        <w:t>7</w:t>
      </w:r>
      <w:r w:rsidRPr="006D582F">
        <w:rPr>
          <w:color w:val="000000"/>
          <w:sz w:val="28"/>
          <w:szCs w:val="28"/>
          <w:u w:val="single"/>
        </w:rPr>
        <w:t xml:space="preserve"> </w:t>
      </w:r>
      <w:r w:rsidRPr="006D582F">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A6080" w:rsidRPr="005B5D13" w:rsidRDefault="000A6080" w:rsidP="00142346">
      <w:pPr>
        <w:pStyle w:val="ad"/>
        <w:ind w:firstLine="708"/>
        <w:jc w:val="both"/>
        <w:rPr>
          <w:sz w:val="28"/>
          <w:szCs w:val="28"/>
        </w:rPr>
      </w:pPr>
      <w:r w:rsidRPr="00241D90">
        <w:rPr>
          <w:sz w:val="28"/>
          <w:szCs w:val="28"/>
        </w:rPr>
        <w:lastRenderedPageBreak/>
        <w:t>6.1.2.</w:t>
      </w:r>
      <w:r w:rsidRPr="005B5D13">
        <w:rPr>
          <w:sz w:val="28"/>
          <w:szCs w:val="28"/>
        </w:rPr>
        <w:t xml:space="preserve">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0A6080" w:rsidRPr="005B5D13" w:rsidRDefault="000A6080" w:rsidP="000A6080">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0A6080" w:rsidRPr="005B5D13" w:rsidRDefault="000A6080" w:rsidP="000A6080">
      <w:pPr>
        <w:pStyle w:val="ad"/>
        <w:ind w:firstLine="709"/>
        <w:jc w:val="both"/>
        <w:rPr>
          <w:sz w:val="28"/>
          <w:szCs w:val="28"/>
        </w:rPr>
      </w:pPr>
      <w:r w:rsidRPr="005B5D13">
        <w:rPr>
          <w:sz w:val="28"/>
          <w:szCs w:val="28"/>
        </w:rPr>
        <w:t>6.1.</w:t>
      </w:r>
      <w:r w:rsidR="00142346">
        <w:rPr>
          <w:sz w:val="28"/>
          <w:szCs w:val="28"/>
        </w:rPr>
        <w:t>3</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0A6080" w:rsidRPr="005B5D13" w:rsidRDefault="000A6080" w:rsidP="000A6080">
      <w:pPr>
        <w:pStyle w:val="ad"/>
        <w:ind w:firstLine="709"/>
        <w:jc w:val="both"/>
        <w:rPr>
          <w:sz w:val="28"/>
          <w:szCs w:val="28"/>
        </w:rPr>
      </w:pPr>
      <w:r w:rsidRPr="005B5D13">
        <w:rPr>
          <w:sz w:val="28"/>
          <w:szCs w:val="28"/>
        </w:rPr>
        <w:t>6.1.</w:t>
      </w:r>
      <w:r w:rsidR="00142346">
        <w:rPr>
          <w:sz w:val="28"/>
          <w:szCs w:val="28"/>
        </w:rPr>
        <w:t>4</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A6080" w:rsidRPr="005B5D13" w:rsidRDefault="000A6080" w:rsidP="000A6080">
      <w:pPr>
        <w:pStyle w:val="ad"/>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rsidR="000A6080" w:rsidRPr="005B5D13" w:rsidRDefault="000A6080" w:rsidP="000A6080">
      <w:pPr>
        <w:pStyle w:val="ad"/>
        <w:ind w:firstLine="708"/>
        <w:jc w:val="both"/>
        <w:rPr>
          <w:sz w:val="28"/>
          <w:szCs w:val="28"/>
        </w:rPr>
      </w:pPr>
      <w:r w:rsidRPr="005B5D13">
        <w:rPr>
          <w:sz w:val="28"/>
          <w:szCs w:val="28"/>
        </w:rPr>
        <w:t>6.1.</w:t>
      </w:r>
      <w:r w:rsidR="00142346">
        <w:rPr>
          <w:sz w:val="28"/>
          <w:szCs w:val="28"/>
        </w:rPr>
        <w:t>5</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142346" w:rsidRDefault="000A6080" w:rsidP="000A6080">
      <w:pPr>
        <w:pStyle w:val="ad"/>
        <w:ind w:firstLine="708"/>
        <w:jc w:val="both"/>
        <w:rPr>
          <w:sz w:val="28"/>
          <w:szCs w:val="28"/>
        </w:rPr>
      </w:pPr>
      <w:r w:rsidRPr="005B5D13">
        <w:rPr>
          <w:sz w:val="28"/>
          <w:szCs w:val="28"/>
        </w:rPr>
        <w:t>6.1.</w:t>
      </w:r>
      <w:r w:rsidR="00142346">
        <w:rPr>
          <w:sz w:val="28"/>
          <w:szCs w:val="28"/>
        </w:rPr>
        <w:t>6</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w:t>
      </w:r>
      <w:r w:rsidR="00142346">
        <w:rPr>
          <w:sz w:val="28"/>
          <w:szCs w:val="28"/>
        </w:rPr>
        <w:t>ов.</w:t>
      </w:r>
    </w:p>
    <w:p w:rsidR="000A6080" w:rsidRPr="005B5D13" w:rsidRDefault="000A6080" w:rsidP="000A6080">
      <w:pPr>
        <w:pStyle w:val="ad"/>
        <w:ind w:firstLine="708"/>
        <w:jc w:val="both"/>
        <w:rPr>
          <w:sz w:val="28"/>
          <w:szCs w:val="28"/>
        </w:rPr>
      </w:pPr>
      <w:r w:rsidRPr="005B5D13">
        <w:rPr>
          <w:sz w:val="28"/>
          <w:szCs w:val="28"/>
        </w:rPr>
        <w:t>6.1.</w:t>
      </w:r>
      <w:r w:rsidR="00142346">
        <w:rPr>
          <w:sz w:val="28"/>
          <w:szCs w:val="28"/>
        </w:rPr>
        <w:t>7</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0A6080" w:rsidRPr="005B5D13" w:rsidRDefault="000A6080" w:rsidP="000A6080">
      <w:pPr>
        <w:pStyle w:val="ad"/>
        <w:ind w:firstLine="708"/>
        <w:jc w:val="both"/>
        <w:rPr>
          <w:sz w:val="28"/>
          <w:szCs w:val="28"/>
        </w:rPr>
      </w:pPr>
      <w:r w:rsidRPr="005B5D13">
        <w:rPr>
          <w:sz w:val="28"/>
          <w:szCs w:val="28"/>
        </w:rPr>
        <w:t>6.1.</w:t>
      </w:r>
      <w:r w:rsidR="00142346">
        <w:rPr>
          <w:sz w:val="28"/>
          <w:szCs w:val="28"/>
        </w:rPr>
        <w:t>8</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0A6080" w:rsidRPr="005B5D13" w:rsidRDefault="000A6080" w:rsidP="000A6080">
      <w:pPr>
        <w:pStyle w:val="ad"/>
        <w:ind w:firstLine="708"/>
        <w:jc w:val="both"/>
        <w:rPr>
          <w:sz w:val="28"/>
          <w:szCs w:val="28"/>
        </w:rPr>
      </w:pPr>
      <w:r w:rsidRPr="005B5D13">
        <w:rPr>
          <w:sz w:val="28"/>
          <w:szCs w:val="28"/>
        </w:rPr>
        <w:t>6.1.</w:t>
      </w:r>
      <w:r w:rsidR="006A68D9">
        <w:rPr>
          <w:sz w:val="28"/>
          <w:szCs w:val="28"/>
        </w:rPr>
        <w:t>9</w:t>
      </w:r>
      <w:r w:rsidRPr="005B5D13">
        <w:rPr>
          <w:sz w:val="28"/>
          <w:szCs w:val="28"/>
        </w:rPr>
        <w:t>.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w:t>
      </w:r>
      <w:r w:rsidR="006A68D9">
        <w:rPr>
          <w:sz w:val="28"/>
          <w:szCs w:val="28"/>
        </w:rPr>
        <w:t>.</w:t>
      </w:r>
    </w:p>
    <w:p w:rsidR="000A6080" w:rsidRPr="005B5D13" w:rsidRDefault="000A6080" w:rsidP="000A6080">
      <w:pPr>
        <w:pStyle w:val="ad"/>
        <w:ind w:firstLine="708"/>
        <w:jc w:val="both"/>
        <w:rPr>
          <w:sz w:val="28"/>
          <w:szCs w:val="28"/>
        </w:rPr>
      </w:pPr>
      <w:r w:rsidRPr="005B5D13">
        <w:rPr>
          <w:sz w:val="28"/>
          <w:szCs w:val="28"/>
        </w:rPr>
        <w:t>6.1.1</w:t>
      </w:r>
      <w:r w:rsidR="006A68D9">
        <w:rPr>
          <w:sz w:val="28"/>
          <w:szCs w:val="28"/>
        </w:rPr>
        <w:t>0</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0A6080" w:rsidRPr="005B5D13" w:rsidRDefault="000A6080" w:rsidP="000A6080">
      <w:pPr>
        <w:pStyle w:val="ad"/>
        <w:ind w:firstLine="708"/>
        <w:jc w:val="both"/>
        <w:rPr>
          <w:sz w:val="28"/>
          <w:szCs w:val="28"/>
        </w:rPr>
      </w:pPr>
      <w:r w:rsidRPr="005B5D13">
        <w:rPr>
          <w:sz w:val="28"/>
          <w:szCs w:val="28"/>
        </w:rPr>
        <w:t>6.1.1</w:t>
      </w:r>
      <w:r w:rsidR="006A68D9">
        <w:rPr>
          <w:sz w:val="28"/>
          <w:szCs w:val="28"/>
        </w:rPr>
        <w:t>1</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0A6080" w:rsidRPr="005B5D13" w:rsidRDefault="000A6080" w:rsidP="000A6080">
      <w:pPr>
        <w:pStyle w:val="ad"/>
        <w:ind w:firstLine="708"/>
        <w:jc w:val="both"/>
        <w:rPr>
          <w:sz w:val="28"/>
          <w:szCs w:val="28"/>
        </w:rPr>
      </w:pPr>
      <w:r w:rsidRPr="005B5D13">
        <w:rPr>
          <w:sz w:val="28"/>
          <w:szCs w:val="28"/>
        </w:rPr>
        <w:t>6.1.1</w:t>
      </w:r>
      <w:r w:rsidR="006A68D9">
        <w:rPr>
          <w:sz w:val="28"/>
          <w:szCs w:val="28"/>
        </w:rPr>
        <w:t>2</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0A6080" w:rsidRPr="005B5D13" w:rsidRDefault="000A6080" w:rsidP="000A6080">
      <w:pPr>
        <w:pStyle w:val="ad"/>
        <w:ind w:firstLine="708"/>
        <w:jc w:val="both"/>
        <w:rPr>
          <w:sz w:val="28"/>
          <w:szCs w:val="28"/>
        </w:rPr>
      </w:pPr>
      <w:r w:rsidRPr="005B5D13">
        <w:rPr>
          <w:sz w:val="28"/>
          <w:szCs w:val="28"/>
        </w:rPr>
        <w:lastRenderedPageBreak/>
        <w:t>6.1.1</w:t>
      </w:r>
      <w:r w:rsidR="006A68D9">
        <w:rPr>
          <w:sz w:val="28"/>
          <w:szCs w:val="28"/>
        </w:rPr>
        <w:t>3</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0A6080" w:rsidRPr="005B5D13" w:rsidRDefault="000A6080" w:rsidP="000A6080">
      <w:pPr>
        <w:pStyle w:val="ad"/>
        <w:ind w:firstLine="708"/>
        <w:jc w:val="both"/>
        <w:rPr>
          <w:sz w:val="28"/>
          <w:szCs w:val="28"/>
        </w:rPr>
      </w:pPr>
      <w:r w:rsidRPr="005B5D13">
        <w:rPr>
          <w:sz w:val="28"/>
          <w:szCs w:val="28"/>
        </w:rPr>
        <w:t>6.1.1</w:t>
      </w:r>
      <w:r w:rsidR="006A68D9">
        <w:rPr>
          <w:sz w:val="28"/>
          <w:szCs w:val="28"/>
        </w:rPr>
        <w:t>4</w:t>
      </w:r>
      <w:r w:rsidRPr="005B5D13">
        <w:rPr>
          <w:sz w:val="28"/>
          <w:szCs w:val="28"/>
        </w:rPr>
        <w:t>.</w:t>
      </w:r>
      <w:r w:rsidR="006A68D9">
        <w:rPr>
          <w:sz w:val="28"/>
          <w:szCs w:val="28"/>
        </w:rPr>
        <w:t xml:space="preserve"> </w:t>
      </w:r>
      <w:r w:rsidRPr="005B5D13">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A6080" w:rsidRPr="005B5D13" w:rsidRDefault="000A6080" w:rsidP="000A6080">
      <w:pPr>
        <w:pStyle w:val="ad"/>
        <w:ind w:firstLine="708"/>
        <w:jc w:val="both"/>
        <w:rPr>
          <w:sz w:val="28"/>
          <w:szCs w:val="28"/>
        </w:rPr>
      </w:pPr>
      <w:r w:rsidRPr="00B36CF0">
        <w:rPr>
          <w:sz w:val="28"/>
          <w:szCs w:val="28"/>
        </w:rPr>
        <w:t>6.1.1</w:t>
      </w:r>
      <w:r w:rsidR="006A68D9" w:rsidRPr="00B36CF0">
        <w:rPr>
          <w:sz w:val="28"/>
          <w:szCs w:val="28"/>
        </w:rPr>
        <w:t>5</w:t>
      </w:r>
      <w:r w:rsidRPr="00B36CF0">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sidRPr="00B36CF0">
        <w:rPr>
          <w:color w:val="000000"/>
          <w:sz w:val="28"/>
          <w:szCs w:val="28"/>
          <w:u w:val="single"/>
        </w:rPr>
        <w:t xml:space="preserve">Приложение № </w:t>
      </w:r>
      <w:r w:rsidR="00B36CF0" w:rsidRPr="00B36CF0">
        <w:rPr>
          <w:color w:val="000000"/>
          <w:sz w:val="28"/>
          <w:szCs w:val="28"/>
          <w:u w:val="single"/>
        </w:rPr>
        <w:t>8</w:t>
      </w:r>
      <w:r w:rsidRPr="00B36CF0">
        <w:rPr>
          <w:sz w:val="28"/>
          <w:szCs w:val="28"/>
        </w:rPr>
        <w:t>)</w:t>
      </w:r>
    </w:p>
    <w:p w:rsidR="000A6080" w:rsidRPr="005B5D13" w:rsidRDefault="000A6080" w:rsidP="006A68D9">
      <w:pPr>
        <w:pStyle w:val="ad"/>
        <w:ind w:firstLine="708"/>
        <w:jc w:val="both"/>
        <w:rPr>
          <w:sz w:val="28"/>
          <w:szCs w:val="28"/>
        </w:rPr>
      </w:pPr>
      <w:r w:rsidRPr="005B5D13">
        <w:rPr>
          <w:sz w:val="28"/>
          <w:szCs w:val="28"/>
        </w:rPr>
        <w:t>6.1.</w:t>
      </w:r>
      <w:r>
        <w:rPr>
          <w:sz w:val="28"/>
          <w:szCs w:val="28"/>
        </w:rPr>
        <w:t>1</w:t>
      </w:r>
      <w:r w:rsidR="006A68D9">
        <w:rPr>
          <w:sz w:val="28"/>
          <w:szCs w:val="28"/>
        </w:rPr>
        <w:t>6</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w:t>
      </w:r>
      <w:r w:rsidR="00B36CF0">
        <w:rPr>
          <w:sz w:val="28"/>
          <w:szCs w:val="28"/>
        </w:rPr>
        <w:t>)</w:t>
      </w:r>
    </w:p>
    <w:p w:rsidR="000A6080" w:rsidRPr="005B5D13" w:rsidRDefault="006A68D9" w:rsidP="000A6080">
      <w:pPr>
        <w:pStyle w:val="ad"/>
        <w:ind w:firstLine="708"/>
        <w:jc w:val="both"/>
        <w:rPr>
          <w:sz w:val="28"/>
          <w:szCs w:val="28"/>
        </w:rPr>
      </w:pPr>
      <w:r>
        <w:rPr>
          <w:sz w:val="28"/>
          <w:szCs w:val="28"/>
        </w:rPr>
        <w:t>6.1.17</w:t>
      </w:r>
      <w:r w:rsidR="000A6080"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A6080" w:rsidRPr="005B5D13" w:rsidRDefault="000A6080" w:rsidP="000A6080">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0A6080" w:rsidRPr="005B5D13" w:rsidRDefault="000A6080" w:rsidP="000A6080">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0A6080" w:rsidRPr="005B5D13" w:rsidRDefault="000A6080" w:rsidP="000A6080">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A6080" w:rsidRPr="005B5D13" w:rsidRDefault="000A6080" w:rsidP="000A6080">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0A6080" w:rsidRPr="005B5D13" w:rsidRDefault="000A6080" w:rsidP="000A6080">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A6080" w:rsidRPr="005B5D13" w:rsidRDefault="000A6080" w:rsidP="000A6080">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6080" w:rsidRPr="005B5D13" w:rsidRDefault="000A6080" w:rsidP="000A6080">
      <w:pPr>
        <w:pStyle w:val="ad"/>
        <w:ind w:firstLine="708"/>
        <w:jc w:val="both"/>
        <w:rPr>
          <w:sz w:val="28"/>
          <w:szCs w:val="28"/>
        </w:rPr>
      </w:pPr>
      <w:r w:rsidRPr="005B5D13">
        <w:rPr>
          <w:sz w:val="28"/>
          <w:szCs w:val="28"/>
        </w:rPr>
        <w:t>6.2.5.</w:t>
      </w:r>
      <w:r w:rsidRPr="005B5D13">
        <w:rPr>
          <w:sz w:val="28"/>
          <w:szCs w:val="28"/>
        </w:rPr>
        <w:tab/>
        <w:t xml:space="preserve">Извещать немедленно своего непосредственного или вышестоящего руководителя о любой ситуации, угрожающей жизни и здоровью людей, о </w:t>
      </w:r>
      <w:r w:rsidRPr="005B5D13">
        <w:rPr>
          <w:sz w:val="28"/>
          <w:szCs w:val="28"/>
        </w:rPr>
        <w:lastRenderedPageBreak/>
        <w:t>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A6080" w:rsidRPr="005B5D13" w:rsidRDefault="000A6080" w:rsidP="000A6080">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A6080" w:rsidRPr="005B5D13" w:rsidRDefault="000A6080" w:rsidP="000A6080">
      <w:pPr>
        <w:pStyle w:val="ad"/>
        <w:ind w:firstLine="708"/>
        <w:jc w:val="both"/>
        <w:rPr>
          <w:sz w:val="28"/>
          <w:szCs w:val="28"/>
        </w:rPr>
      </w:pPr>
      <w:r w:rsidRPr="005B5D13">
        <w:rPr>
          <w:sz w:val="28"/>
          <w:szCs w:val="28"/>
        </w:rPr>
        <w:t>6.3</w:t>
      </w:r>
      <w:r>
        <w:rPr>
          <w:sz w:val="28"/>
          <w:szCs w:val="28"/>
        </w:rPr>
        <w:t>.</w:t>
      </w:r>
      <w:r w:rsidR="00E14AD5">
        <w:rPr>
          <w:sz w:val="28"/>
          <w:szCs w:val="28"/>
        </w:rPr>
        <w:t xml:space="preserve"> Стороны совместно обязую</w:t>
      </w:r>
      <w:r w:rsidRPr="005B5D13">
        <w:rPr>
          <w:sz w:val="28"/>
          <w:szCs w:val="28"/>
        </w:rPr>
        <w:t>тся:</w:t>
      </w:r>
    </w:p>
    <w:p w:rsidR="000A6080" w:rsidRPr="005B5D13" w:rsidRDefault="000A6080" w:rsidP="000A6080">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0A6080" w:rsidRPr="005B5D13" w:rsidRDefault="000A6080" w:rsidP="000A6080">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0A6080" w:rsidRPr="005B5D13" w:rsidRDefault="000A6080" w:rsidP="000A6080">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0A6080" w:rsidRPr="00F6752F" w:rsidRDefault="000A6080" w:rsidP="000A6080">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0A6080" w:rsidRPr="005B5D13" w:rsidRDefault="000A6080" w:rsidP="000A6080">
      <w:pPr>
        <w:pStyle w:val="ad"/>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0A6080" w:rsidRPr="005B5D13" w:rsidRDefault="000A6080" w:rsidP="000A6080">
      <w:pPr>
        <w:pStyle w:val="ad"/>
        <w:ind w:firstLine="708"/>
        <w:jc w:val="both"/>
        <w:rPr>
          <w:sz w:val="28"/>
          <w:szCs w:val="28"/>
        </w:rPr>
      </w:pPr>
      <w:r w:rsidRPr="005B5D13">
        <w:rPr>
          <w:sz w:val="28"/>
          <w:szCs w:val="28"/>
        </w:rPr>
        <w:t>6.3.</w:t>
      </w:r>
      <w:r>
        <w:rPr>
          <w:sz w:val="28"/>
          <w:szCs w:val="28"/>
        </w:rPr>
        <w:t>4</w:t>
      </w:r>
      <w:r w:rsidRPr="005B5D13">
        <w:rPr>
          <w:sz w:val="28"/>
          <w:szCs w:val="28"/>
        </w:rPr>
        <w:t xml:space="preserve">. В случаях ухудшения условий труда (отсутствия нормальной освещенности в </w:t>
      </w:r>
      <w:r>
        <w:rPr>
          <w:sz w:val="28"/>
          <w:szCs w:val="28"/>
        </w:rPr>
        <w:t>группах</w:t>
      </w:r>
      <w:r w:rsidRPr="005B5D13">
        <w:rPr>
          <w:sz w:val="28"/>
          <w:szCs w:val="28"/>
        </w:rPr>
        <w:t xml:space="preserve">,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B36CF0" w:rsidRDefault="00B36CF0" w:rsidP="008658C1">
      <w:pPr>
        <w:pStyle w:val="Default"/>
        <w:ind w:firstLine="709"/>
        <w:contextualSpacing/>
        <w:jc w:val="center"/>
        <w:rPr>
          <w:b/>
          <w:bCs/>
          <w:color w:val="auto"/>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 xml:space="preserve">. </w:t>
      </w:r>
      <w:r w:rsidR="00837B95">
        <w:rPr>
          <w:color w:val="auto"/>
          <w:sz w:val="28"/>
          <w:szCs w:val="28"/>
        </w:rPr>
        <w:t>7.</w:t>
      </w:r>
      <w:r w:rsidR="00E60022">
        <w:rPr>
          <w:color w:val="auto"/>
          <w:sz w:val="28"/>
          <w:szCs w:val="28"/>
        </w:rPr>
        <w:t>3</w:t>
      </w:r>
      <w:r w:rsidRPr="003F7415">
        <w:rPr>
          <w:color w:val="auto"/>
          <w:sz w:val="28"/>
          <w:szCs w:val="28"/>
        </w:rPr>
        <w:t>.</w:t>
      </w:r>
      <w:r w:rsidR="00AC41E3" w:rsidRPr="009365B2">
        <w:rPr>
          <w:rFonts w:eastAsia="Arial Unicode MS"/>
          <w:kern w:val="1"/>
          <w:sz w:val="28"/>
          <w:szCs w:val="28"/>
        </w:rPr>
        <w:t> </w:t>
      </w:r>
      <w:r w:rsidRPr="003F7415">
        <w:rPr>
          <w:bCs/>
          <w:color w:val="auto"/>
          <w:sz w:val="28"/>
          <w:szCs w:val="28"/>
        </w:rPr>
        <w:t xml:space="preserve">Работодатель обязуется: </w:t>
      </w:r>
    </w:p>
    <w:p w:rsidR="00DE4985" w:rsidRDefault="00DD0F12" w:rsidP="008658C1">
      <w:pPr>
        <w:pStyle w:val="Default"/>
        <w:ind w:firstLine="709"/>
        <w:contextualSpacing/>
        <w:jc w:val="both"/>
        <w:rPr>
          <w:color w:val="auto"/>
          <w:sz w:val="28"/>
          <w:szCs w:val="28"/>
        </w:rPr>
      </w:pPr>
      <w:r w:rsidRPr="00432768">
        <w:rPr>
          <w:color w:val="auto"/>
          <w:sz w:val="28"/>
          <w:szCs w:val="28"/>
        </w:rPr>
        <w:t>-</w:t>
      </w:r>
      <w:r w:rsidR="00AC41E3" w:rsidRPr="00432768">
        <w:rPr>
          <w:rFonts w:eastAsia="Arial Unicode MS"/>
          <w:kern w:val="1"/>
          <w:sz w:val="28"/>
          <w:szCs w:val="28"/>
        </w:rPr>
        <w:t> </w:t>
      </w:r>
      <w:r w:rsidRPr="00432768">
        <w:rPr>
          <w:color w:val="auto"/>
          <w:sz w:val="28"/>
          <w:szCs w:val="28"/>
        </w:rPr>
        <w:t>информировать молодых педагогов при трудоустройстве о преимуществах вступления в Профсоюз</w:t>
      </w:r>
      <w:r w:rsidR="00DE4985" w:rsidRPr="00432768">
        <w:rPr>
          <w:color w:val="auto"/>
          <w:sz w:val="28"/>
          <w:szCs w:val="28"/>
        </w:rPr>
        <w:t>;</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B36CF0">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Calibri"/>
          <w:sz w:val="28"/>
          <w:szCs w:val="28"/>
          <w:lang w:eastAsia="en-US"/>
        </w:rPr>
      </w:pPr>
      <w:r w:rsidRPr="00841573">
        <w:rPr>
          <w:rFonts w:eastAsia="Calibri"/>
          <w:sz w:val="28"/>
          <w:szCs w:val="28"/>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w:t>
      </w:r>
      <w:r w:rsidRPr="00841573">
        <w:rPr>
          <w:rFonts w:eastAsia="Calibri"/>
          <w:sz w:val="28"/>
          <w:szCs w:val="28"/>
          <w:lang w:eastAsia="en-US"/>
        </w:rPr>
        <w:lastRenderedPageBreak/>
        <w:t>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Calibr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Calibr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841573">
        <w:rPr>
          <w:color w:val="auto"/>
          <w:sz w:val="28"/>
          <w:szCs w:val="28"/>
        </w:rPr>
        <w:t xml:space="preserve">При направлении работника на дополнительное профессиональное образование </w:t>
      </w:r>
      <w:r w:rsidRPr="00841573">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w:t>
      </w:r>
      <w:r w:rsidR="006A68D9">
        <w:rPr>
          <w:color w:val="auto"/>
          <w:sz w:val="28"/>
          <w:szCs w:val="28"/>
        </w:rPr>
        <w:t>.</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6A68D9">
        <w:rPr>
          <w:color w:val="auto"/>
          <w:sz w:val="28"/>
          <w:szCs w:val="28"/>
        </w:rPr>
        <w:t>6</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6A68D9">
        <w:rPr>
          <w:color w:val="auto"/>
          <w:sz w:val="28"/>
          <w:szCs w:val="28"/>
        </w:rPr>
        <w:t>7</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w:t>
      </w:r>
      <w:r w:rsidR="006A68D9">
        <w:rPr>
          <w:color w:val="auto"/>
          <w:sz w:val="28"/>
          <w:szCs w:val="28"/>
        </w:rPr>
        <w:t>8</w:t>
      </w:r>
      <w:r>
        <w:rPr>
          <w:color w:val="auto"/>
          <w:sz w:val="28"/>
          <w:szCs w:val="28"/>
        </w:rPr>
        <w:t>.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w:t>
      </w:r>
      <w:r w:rsidR="003F79AF" w:rsidRPr="00407AA2">
        <w:rPr>
          <w:color w:val="auto"/>
          <w:sz w:val="28"/>
          <w:szCs w:val="28"/>
        </w:rPr>
        <w:lastRenderedPageBreak/>
        <w:t xml:space="preserve">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6A68D9">
        <w:rPr>
          <w:color w:val="auto"/>
          <w:sz w:val="28"/>
          <w:szCs w:val="28"/>
        </w:rPr>
        <w:t>9</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8B1FB8" w:rsidRDefault="008B1FB8" w:rsidP="009516A1">
      <w:pPr>
        <w:pStyle w:val="Pa15"/>
        <w:spacing w:line="240" w:lineRule="auto"/>
        <w:contextualSpacing/>
        <w:rPr>
          <w:b/>
          <w:bCs/>
        </w:rPr>
      </w:pPr>
    </w:p>
    <w:p w:rsidR="008B1FB8" w:rsidRDefault="008B1FB8" w:rsidP="008658C1">
      <w:pPr>
        <w:pStyle w:val="Pa15"/>
        <w:spacing w:line="240" w:lineRule="auto"/>
        <w:ind w:firstLine="709"/>
        <w:contextualSpacing/>
        <w:jc w:val="center"/>
        <w:rPr>
          <w:b/>
          <w:bCs/>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8B1FB8">
        <w:rPr>
          <w:rStyle w:val="A10"/>
          <w:b w:val="0"/>
          <w:bCs w:val="0"/>
          <w:sz w:val="28"/>
          <w:szCs w:val="28"/>
        </w:rPr>
        <w:t>с</w:t>
      </w:r>
      <w:r w:rsidR="00D20071">
        <w:rPr>
          <w:rStyle w:val="A10"/>
          <w:b w:val="0"/>
          <w:bCs w:val="0"/>
          <w:sz w:val="28"/>
          <w:szCs w:val="28"/>
        </w:rPr>
        <w:t>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Pr="00E13D26" w:rsidRDefault="007D331F" w:rsidP="00E13D26">
      <w:pPr>
        <w:pStyle w:val="Default"/>
        <w:ind w:firstLine="709"/>
        <w:contextualSpacing/>
        <w:jc w:val="both"/>
        <w:rPr>
          <w:sz w:val="28"/>
        </w:rPr>
      </w:pPr>
      <w:r>
        <w:rPr>
          <w:sz w:val="28"/>
          <w:szCs w:val="28"/>
        </w:rPr>
        <w:t>9</w:t>
      </w:r>
      <w:r w:rsidR="00E03854">
        <w:rPr>
          <w:sz w:val="28"/>
          <w:szCs w:val="28"/>
        </w:rPr>
        <w:t>.2.1.</w:t>
      </w:r>
      <w:r w:rsidR="00E03854">
        <w:t> </w:t>
      </w:r>
      <w:r w:rsidR="00DD0F12" w:rsidRPr="00E13D26">
        <w:rPr>
          <w:sz w:val="28"/>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E13D26">
        <w:rPr>
          <w:sz w:val="28"/>
        </w:rPr>
        <w:t>выборного органа первичной профсоюзной организации</w:t>
      </w:r>
      <w:r w:rsidR="00ED4813" w:rsidRPr="00E13D26">
        <w:rPr>
          <w:sz w:val="28"/>
        </w:rPr>
        <w:t xml:space="preserve"> </w:t>
      </w:r>
      <w:r w:rsidR="00DD0F12" w:rsidRPr="00E13D26">
        <w:rPr>
          <w:sz w:val="28"/>
        </w:rPr>
        <w:t>в порядке и на условиях, предусмотренных трудовым законодательством и настоящим коллективным договором.</w:t>
      </w:r>
    </w:p>
    <w:p w:rsidR="00DD0F12" w:rsidRPr="00432768" w:rsidRDefault="007D331F" w:rsidP="008658C1">
      <w:pPr>
        <w:pStyle w:val="3"/>
        <w:ind w:firstLine="709"/>
        <w:contextualSpacing/>
      </w:pPr>
      <w:r>
        <w:lastRenderedPageBreak/>
        <w:t>9</w:t>
      </w:r>
      <w:r w:rsidR="00E03854">
        <w:t>.2.</w:t>
      </w:r>
      <w:r w:rsidR="00E13D26">
        <w:t>2</w:t>
      </w:r>
      <w:r w:rsidR="00E03854">
        <w:t>. </w:t>
      </w:r>
      <w:r w:rsidR="00DD0F12" w:rsidRPr="007814F9">
        <w:t xml:space="preserve">Соблюдать права и гарантии первичной профсоюзной организации, Профсоюза, установленные законодательством, соглашениями и настоящим </w:t>
      </w:r>
      <w:r w:rsidR="00DD0F12" w:rsidRPr="00432768">
        <w:t>коллективным договором (глава 58 ТК</w:t>
      </w:r>
      <w:r w:rsidR="00E03854" w:rsidRPr="00432768">
        <w:t> </w:t>
      </w:r>
      <w:r w:rsidR="00DD0F12" w:rsidRPr="00432768">
        <w:t>РФ).</w:t>
      </w:r>
    </w:p>
    <w:p w:rsidR="00DD0F12" w:rsidRPr="00432768" w:rsidRDefault="007D331F" w:rsidP="008658C1">
      <w:pPr>
        <w:pStyle w:val="Pa9"/>
        <w:spacing w:line="240" w:lineRule="auto"/>
        <w:ind w:firstLine="709"/>
        <w:contextualSpacing/>
        <w:jc w:val="both"/>
        <w:rPr>
          <w:color w:val="000000"/>
          <w:sz w:val="28"/>
          <w:szCs w:val="28"/>
        </w:rPr>
      </w:pPr>
      <w:r w:rsidRPr="00432768">
        <w:rPr>
          <w:rStyle w:val="A10"/>
          <w:b w:val="0"/>
          <w:bCs w:val="0"/>
          <w:sz w:val="28"/>
          <w:szCs w:val="28"/>
        </w:rPr>
        <w:t>9</w:t>
      </w:r>
      <w:r w:rsidR="00DD0F12" w:rsidRPr="00432768">
        <w:rPr>
          <w:rStyle w:val="A10"/>
          <w:b w:val="0"/>
          <w:bCs w:val="0"/>
          <w:sz w:val="28"/>
          <w:szCs w:val="28"/>
        </w:rPr>
        <w:t>.3</w:t>
      </w:r>
      <w:r w:rsidR="00E03854" w:rsidRPr="00432768">
        <w:rPr>
          <w:rStyle w:val="A10"/>
          <w:b w:val="0"/>
          <w:bCs w:val="0"/>
          <w:sz w:val="28"/>
          <w:szCs w:val="28"/>
        </w:rPr>
        <w:t>. </w:t>
      </w:r>
      <w:r w:rsidR="00DD0F12" w:rsidRPr="00432768">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32768">
        <w:rPr>
          <w:rStyle w:val="A10"/>
          <w:b w:val="0"/>
          <w:bCs w:val="0"/>
          <w:sz w:val="28"/>
          <w:szCs w:val="28"/>
        </w:rPr>
        <w:t>- </w:t>
      </w:r>
      <w:r w:rsidRPr="00432768">
        <w:rPr>
          <w:rStyle w:val="A70"/>
          <w:sz w:val="28"/>
          <w:szCs w:val="28"/>
          <w:u w:val="none"/>
        </w:rPr>
        <w:t>уч</w:t>
      </w:r>
      <w:r w:rsidR="009222EB" w:rsidRPr="00432768">
        <w:rPr>
          <w:rStyle w:val="A70"/>
          <w:sz w:val="28"/>
          <w:szCs w:val="28"/>
          <w:u w:val="none"/>
        </w:rPr>
        <w:t>ё</w:t>
      </w:r>
      <w:r w:rsidRPr="00432768">
        <w:rPr>
          <w:rStyle w:val="A70"/>
          <w:sz w:val="28"/>
          <w:szCs w:val="28"/>
          <w:u w:val="none"/>
        </w:rPr>
        <w:t xml:space="preserve">та мнения </w:t>
      </w:r>
      <w:r w:rsidR="004D4DAD" w:rsidRPr="00432768">
        <w:rPr>
          <w:rStyle w:val="A10"/>
          <w:b w:val="0"/>
          <w:bCs w:val="0"/>
          <w:sz w:val="28"/>
          <w:szCs w:val="28"/>
        </w:rPr>
        <w:t>выборного органа первичной профсоюзной организации</w:t>
      </w:r>
      <w:r w:rsidRPr="00432768">
        <w:rPr>
          <w:rStyle w:val="A10"/>
          <w:b w:val="0"/>
          <w:bCs w:val="0"/>
          <w:sz w:val="28"/>
          <w:szCs w:val="28"/>
        </w:rPr>
        <w:t xml:space="preserve"> в порядке, установленном</w:t>
      </w:r>
      <w:r w:rsidR="00E03854" w:rsidRPr="00432768">
        <w:rPr>
          <w:rStyle w:val="A10"/>
          <w:b w:val="0"/>
          <w:bCs w:val="0"/>
          <w:sz w:val="28"/>
          <w:szCs w:val="28"/>
        </w:rPr>
        <w:t xml:space="preserve"> статьё</w:t>
      </w:r>
      <w:r w:rsidRPr="00432768">
        <w:rPr>
          <w:rStyle w:val="A10"/>
          <w:b w:val="0"/>
          <w:bCs w:val="0"/>
          <w:sz w:val="28"/>
          <w:szCs w:val="28"/>
        </w:rPr>
        <w:t>й 372 ТК</w:t>
      </w:r>
      <w:r w:rsidR="00194E11" w:rsidRPr="00432768">
        <w:rPr>
          <w:rFonts w:eastAsia="Arial Unicode MS"/>
          <w:color w:val="000000"/>
          <w:kern w:val="1"/>
          <w:sz w:val="28"/>
          <w:szCs w:val="28"/>
        </w:rPr>
        <w:t> </w:t>
      </w:r>
      <w:r w:rsidRPr="00432768">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w:t>
      </w:r>
      <w:r w:rsidR="00E13D26">
        <w:rPr>
          <w:i/>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lastRenderedPageBreak/>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w:t>
      </w:r>
      <w:r w:rsidR="00E13D26">
        <w:rPr>
          <w:iCs/>
          <w:color w:val="auto"/>
          <w:sz w:val="28"/>
          <w:szCs w:val="28"/>
        </w:rPr>
        <w:t>плана работы</w:t>
      </w:r>
      <w:r w:rsidR="00160B41">
        <w:rPr>
          <w:iCs/>
          <w:color w:val="auto"/>
          <w:sz w:val="28"/>
          <w:szCs w:val="28"/>
        </w:rPr>
        <w:t xml:space="preserve"> на учебный год</w:t>
      </w:r>
      <w:r w:rsidRPr="00B505B1">
        <w:rPr>
          <w:iCs/>
          <w:color w:val="auto"/>
          <w:sz w:val="28"/>
          <w:szCs w:val="28"/>
        </w:rPr>
        <w:t xml:space="preserve">;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w:t>
      </w:r>
      <w:r w:rsidR="00160B41">
        <w:rPr>
          <w:color w:val="auto"/>
          <w:sz w:val="28"/>
          <w:szCs w:val="28"/>
        </w:rPr>
        <w:t>е.</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8B76E2" w:rsidP="008658C1">
      <w:pPr>
        <w:pStyle w:val="3"/>
        <w:ind w:firstLine="709"/>
        <w:contextualSpacing/>
        <w:rPr>
          <w:color w:val="000000"/>
        </w:rPr>
      </w:pPr>
      <w:r w:rsidRPr="00714CDE">
        <w:rPr>
          <w:color w:val="000000"/>
        </w:rPr>
        <w:lastRenderedPageBreak/>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w:t>
      </w:r>
      <w:r w:rsidR="00160B41">
        <w:rPr>
          <w:iCs/>
          <w:sz w:val="28"/>
          <w:szCs w:val="28"/>
        </w:rPr>
        <w:t>1</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w:t>
      </w:r>
      <w:r w:rsidR="00160B41">
        <w:rPr>
          <w:iCs/>
          <w:sz w:val="28"/>
          <w:szCs w:val="28"/>
        </w:rPr>
        <w:t>2</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w:t>
      </w:r>
      <w:r w:rsidR="00160B41">
        <w:rPr>
          <w:iCs/>
          <w:sz w:val="28"/>
          <w:szCs w:val="28"/>
        </w:rPr>
        <w:t>3</w:t>
      </w:r>
      <w:r w:rsidR="00DD0F12">
        <w:rPr>
          <w:iCs/>
          <w:sz w:val="28"/>
          <w:szCs w:val="28"/>
        </w:rPr>
        <w:t>.</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160B41">
        <w:rPr>
          <w:rStyle w:val="A10"/>
          <w:b w:val="0"/>
          <w:bCs w:val="0"/>
          <w:sz w:val="28"/>
          <w:szCs w:val="28"/>
        </w:rPr>
        <w:t>.4.14</w:t>
      </w:r>
      <w:r w:rsidR="00366E2F">
        <w:rPr>
          <w:rStyle w:val="A10"/>
          <w:b w:val="0"/>
          <w:bCs w:val="0"/>
          <w:sz w:val="28"/>
          <w:szCs w:val="28"/>
        </w:rPr>
        <w:t>.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w:t>
      </w:r>
      <w:r w:rsidR="00160B41">
        <w:rPr>
          <w:rStyle w:val="A10"/>
          <w:b w:val="0"/>
          <w:bCs w:val="0"/>
          <w:sz w:val="28"/>
          <w:szCs w:val="28"/>
        </w:rPr>
        <w:t>5</w:t>
      </w:r>
      <w:r w:rsidR="00366E2F">
        <w:rPr>
          <w:rStyle w:val="A10"/>
          <w:b w:val="0"/>
          <w:bCs w:val="0"/>
          <w:sz w:val="28"/>
          <w:szCs w:val="28"/>
        </w:rPr>
        <w:t>.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8B1FB8" w:rsidRDefault="008B1FB8" w:rsidP="008658C1">
      <w:pPr>
        <w:pStyle w:val="Default"/>
        <w:ind w:firstLine="709"/>
        <w:contextualSpacing/>
        <w:jc w:val="center"/>
        <w:rPr>
          <w:b/>
          <w:bCs/>
        </w:rPr>
      </w:pPr>
    </w:p>
    <w:p w:rsidR="008B1FB8" w:rsidRDefault="008B1FB8" w:rsidP="008658C1">
      <w:pPr>
        <w:pStyle w:val="Default"/>
        <w:ind w:firstLine="709"/>
        <w:contextualSpacing/>
        <w:jc w:val="center"/>
        <w:rPr>
          <w:b/>
          <w:bCs/>
        </w:rPr>
      </w:pPr>
    </w:p>
    <w:p w:rsidR="008B1FB8" w:rsidRDefault="008B1FB8" w:rsidP="008658C1">
      <w:pPr>
        <w:pStyle w:val="Default"/>
        <w:ind w:firstLine="709"/>
        <w:contextualSpacing/>
        <w:jc w:val="center"/>
        <w:rPr>
          <w:b/>
          <w:bCs/>
        </w:rPr>
      </w:pPr>
    </w:p>
    <w:p w:rsidR="008B1FB8" w:rsidRDefault="008B1FB8" w:rsidP="008658C1">
      <w:pPr>
        <w:pStyle w:val="Default"/>
        <w:ind w:firstLine="709"/>
        <w:contextualSpacing/>
        <w:jc w:val="center"/>
        <w:rPr>
          <w:b/>
          <w:bCs/>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6D582F" w:rsidRDefault="007D331F" w:rsidP="00160B4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Pr="00C1760E" w:rsidRDefault="007D331F" w:rsidP="00160B41">
      <w:pPr>
        <w:pStyle w:val="Pa9"/>
        <w:spacing w:line="240" w:lineRule="auto"/>
        <w:ind w:firstLine="709"/>
        <w:contextualSpacing/>
        <w:jc w:val="both"/>
        <w:rPr>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6415E1">
        <w:rPr>
          <w:sz w:val="28"/>
          <w:szCs w:val="28"/>
        </w:rPr>
        <w:t> </w:t>
      </w:r>
      <w:r w:rsidR="00A23113">
        <w:rPr>
          <w:sz w:val="28"/>
          <w:szCs w:val="28"/>
        </w:rPr>
        <w:t>Н</w:t>
      </w:r>
      <w:r w:rsidR="00DD0F12" w:rsidRPr="006415E1">
        <w:rPr>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sz w:val="28"/>
          <w:szCs w:val="28"/>
        </w:rPr>
        <w:t xml:space="preserve"> </w:t>
      </w:r>
      <w:r w:rsidR="0019072F" w:rsidRPr="006415E1">
        <w:rPr>
          <w:sz w:val="28"/>
          <w:szCs w:val="28"/>
        </w:rPr>
        <w:t>и иных нормативных правовых актов, содержащих нормы трудового права, предусмотренный статьёй 370 ТК РФ,</w:t>
      </w:r>
      <w:r w:rsidR="00894A32">
        <w:rPr>
          <w:sz w:val="28"/>
          <w:szCs w:val="28"/>
        </w:rPr>
        <w:t xml:space="preserve"> </w:t>
      </w:r>
      <w:r w:rsidR="00DD0F12" w:rsidRPr="00C1760E">
        <w:rPr>
          <w:sz w:val="28"/>
          <w:szCs w:val="28"/>
        </w:rPr>
        <w:t>а также посещ</w:t>
      </w:r>
      <w:r w:rsidR="0019072F">
        <w:rPr>
          <w:sz w:val="28"/>
          <w:szCs w:val="28"/>
        </w:rPr>
        <w:t>ать</w:t>
      </w:r>
      <w:r w:rsidR="00DD0F12" w:rsidRPr="00C1760E">
        <w:rPr>
          <w:sz w:val="28"/>
          <w:szCs w:val="28"/>
        </w:rPr>
        <w:t xml:space="preserve"> рабочи</w:t>
      </w:r>
      <w:r w:rsidR="0019072F">
        <w:rPr>
          <w:sz w:val="28"/>
          <w:szCs w:val="28"/>
        </w:rPr>
        <w:t>е</w:t>
      </w:r>
      <w:r w:rsidR="00DD0F12" w:rsidRPr="00C1760E">
        <w:rPr>
          <w:sz w:val="28"/>
          <w:szCs w:val="28"/>
        </w:rPr>
        <w:t xml:space="preserve"> мес</w:t>
      </w:r>
      <w:r w:rsidR="0019072F">
        <w:rPr>
          <w:sz w:val="28"/>
          <w:szCs w:val="28"/>
        </w:rPr>
        <w:t>та</w:t>
      </w:r>
      <w:r w:rsidR="00DD0F12" w:rsidRPr="00C1760E">
        <w:rPr>
          <w:sz w:val="28"/>
          <w:szCs w:val="28"/>
        </w:rPr>
        <w:t xml:space="preserve">, на которых работают члены Профсоюза, для реализации уставных задач </w:t>
      </w:r>
      <w:r w:rsidR="0019072F">
        <w:rPr>
          <w:sz w:val="28"/>
          <w:szCs w:val="28"/>
        </w:rPr>
        <w:t xml:space="preserve">Профсоюза </w:t>
      </w:r>
      <w:r w:rsidR="00DD0F12" w:rsidRPr="00C1760E">
        <w:rPr>
          <w:sz w:val="28"/>
          <w:szCs w:val="28"/>
        </w:rPr>
        <w:t>и прав</w:t>
      </w:r>
      <w:r w:rsidR="0019072F">
        <w:rPr>
          <w:sz w:val="28"/>
          <w:szCs w:val="28"/>
        </w:rPr>
        <w:t xml:space="preserve">, предусмотренных статьёй </w:t>
      </w:r>
      <w:r w:rsidR="0019072F" w:rsidRPr="00C1760E">
        <w:rPr>
          <w:sz w:val="28"/>
          <w:szCs w:val="28"/>
        </w:rPr>
        <w:t xml:space="preserve">11 Федерального закона </w:t>
      </w:r>
      <w:r w:rsidR="0019072F" w:rsidRPr="0019072F">
        <w:rPr>
          <w:sz w:val="28"/>
          <w:szCs w:val="28"/>
        </w:rPr>
        <w:t>от 12</w:t>
      </w:r>
      <w:r w:rsidR="00DF0CA1" w:rsidRPr="009365B2">
        <w:rPr>
          <w:rFonts w:eastAsia="Arial Unicode MS"/>
          <w:kern w:val="1"/>
          <w:sz w:val="28"/>
          <w:szCs w:val="28"/>
        </w:rPr>
        <w:t> </w:t>
      </w:r>
      <w:r w:rsidR="0019072F" w:rsidRPr="0019072F">
        <w:rPr>
          <w:sz w:val="28"/>
          <w:szCs w:val="28"/>
        </w:rPr>
        <w:t>января 1996 г. № 10-ФЗ</w:t>
      </w:r>
      <w:r w:rsidR="0019072F" w:rsidRPr="00C1760E">
        <w:rPr>
          <w:sz w:val="28"/>
          <w:szCs w:val="28"/>
        </w:rPr>
        <w:t xml:space="preserve"> «О профессиональных союзах, их пр</w:t>
      </w:r>
      <w:r w:rsidR="0019072F">
        <w:rPr>
          <w:sz w:val="28"/>
          <w:szCs w:val="28"/>
        </w:rPr>
        <w:t>авах и гарантиях деятельности»</w:t>
      </w:r>
      <w:r w:rsidR="00DD0F12">
        <w:rPr>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160B41">
        <w:rPr>
          <w:spacing w:val="-6"/>
        </w:rPr>
        <w:t>2</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160B41">
        <w:rPr>
          <w:spacing w:val="-6"/>
        </w:rPr>
        <w:t>3</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160B41">
        <w:rPr>
          <w:rStyle w:val="A10"/>
          <w:b w:val="0"/>
          <w:bCs w:val="0"/>
          <w:sz w:val="28"/>
          <w:szCs w:val="28"/>
        </w:rPr>
        <w:t>4</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160B41">
        <w:rPr>
          <w:rStyle w:val="A10"/>
          <w:b w:val="0"/>
          <w:bCs w:val="0"/>
          <w:sz w:val="28"/>
          <w:szCs w:val="28"/>
        </w:rPr>
        <w:t>5</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 xml:space="preserve">для </w:t>
      </w:r>
      <w:r w:rsidR="0019072F" w:rsidRPr="00003C25">
        <w:rPr>
          <w:rFonts w:eastAsia="Calibri"/>
          <w:color w:val="000000"/>
          <w:sz w:val="28"/>
          <w:szCs w:val="28"/>
          <w:lang w:eastAsia="en-US"/>
        </w:rPr>
        <w:lastRenderedPageBreak/>
        <w:t>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w:t>
      </w:r>
      <w:r w:rsidR="008B1FB8">
        <w:rPr>
          <w:color w:val="000000"/>
          <w:sz w:val="28"/>
          <w:szCs w:val="28"/>
        </w:rPr>
        <w:t>2</w:t>
      </w:r>
      <w:r w:rsidR="00DD0F12" w:rsidRPr="00DA3371">
        <w:rPr>
          <w:color w:val="000000"/>
          <w:sz w:val="28"/>
          <w:szCs w:val="28"/>
        </w:rPr>
        <w:t xml:space="preserve">.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w:t>
      </w:r>
      <w:r w:rsidR="008B1FB8">
        <w:rPr>
          <w:color w:val="000000"/>
          <w:sz w:val="28"/>
          <w:szCs w:val="28"/>
        </w:rPr>
        <w:t>3</w:t>
      </w:r>
      <w:r w:rsidR="00DD0F12" w:rsidRPr="00DA3371">
        <w:rPr>
          <w:color w:val="000000"/>
          <w:sz w:val="28"/>
          <w:szCs w:val="28"/>
        </w:rPr>
        <w:t xml:space="preserve">.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6D582F" w:rsidRDefault="00E1013C" w:rsidP="006D582F">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D582F">
        <w:rPr>
          <w:iCs/>
          <w:sz w:val="28"/>
          <w:szCs w:val="28"/>
        </w:rPr>
        <w:t>;</w:t>
      </w:r>
    </w:p>
    <w:p w:rsidR="00DD0F12" w:rsidRPr="00075954" w:rsidRDefault="007D331F" w:rsidP="006D582F">
      <w:pPr>
        <w:pStyle w:val="Pa16"/>
        <w:spacing w:line="240" w:lineRule="auto"/>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A816CC" w:rsidRDefault="00A816CC" w:rsidP="008658C1">
      <w:pPr>
        <w:pStyle w:val="Pa6"/>
        <w:spacing w:line="240" w:lineRule="auto"/>
        <w:ind w:firstLine="709"/>
        <w:contextualSpacing/>
        <w:jc w:val="center"/>
        <w:rPr>
          <w:b/>
          <w:color w:val="000000"/>
          <w:lang w:eastAsia="en-US"/>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DE4985">
        <w:rPr>
          <w:rFonts w:eastAsia="Times New Roman"/>
          <w:color w:val="000000"/>
          <w:sz w:val="28"/>
          <w:szCs w:val="28"/>
        </w:rPr>
        <w:t xml:space="preserve">МБДОУ «ЯСЛИ –САД № </w:t>
      </w:r>
      <w:r w:rsidR="009352C4" w:rsidRPr="009516A1">
        <w:rPr>
          <w:rFonts w:eastAsia="Times New Roman"/>
          <w:color w:val="000000" w:themeColor="text1"/>
          <w:sz w:val="28"/>
          <w:szCs w:val="28"/>
        </w:rPr>
        <w:t>4</w:t>
      </w:r>
      <w:r w:rsidR="00160B41" w:rsidRPr="00160B41">
        <w:rPr>
          <w:rFonts w:eastAsia="Times New Roman"/>
          <w:color w:val="000000"/>
          <w:sz w:val="28"/>
          <w:szCs w:val="28"/>
        </w:rPr>
        <w:t xml:space="preserve"> ГОРОДА ЯСИНОВАТАЯ»</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w:t>
      </w:r>
      <w:r w:rsidR="00DD0F12"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6D582F">
        <w:rPr>
          <w:iCs/>
          <w:sz w:val="28"/>
          <w:szCs w:val="28"/>
        </w:rPr>
        <w:t xml:space="preserve">30 </w:t>
      </w:r>
      <w:r w:rsidR="00DD0F12" w:rsidRPr="00C44914">
        <w:rPr>
          <w:iCs/>
          <w:sz w:val="28"/>
          <w:szCs w:val="28"/>
        </w:rPr>
        <w:t xml:space="preserve">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B36CF0" w:rsidRDefault="007D331F" w:rsidP="00B36CF0">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B36CF0" w:rsidRDefault="00B36CF0" w:rsidP="00B36CF0">
      <w:pPr>
        <w:pStyle w:val="Default"/>
        <w:ind w:firstLine="709"/>
        <w:contextualSpacing/>
        <w:jc w:val="both"/>
        <w:rPr>
          <w:sz w:val="28"/>
          <w:szCs w:val="28"/>
        </w:rPr>
      </w:pPr>
    </w:p>
    <w:p w:rsidR="00DD0F12" w:rsidRPr="00E40108" w:rsidRDefault="00DD0F12" w:rsidP="00B36CF0">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 xml:space="preserve">Работодатель </w:t>
      </w:r>
      <w:r w:rsidR="00DE4985">
        <w:rPr>
          <w:color w:val="auto"/>
          <w:sz w:val="28"/>
          <w:szCs w:val="28"/>
        </w:rPr>
        <w:t xml:space="preserve">обязуется ознакомить под </w:t>
      </w:r>
      <w:r w:rsidR="00DE4985" w:rsidRPr="00432768">
        <w:rPr>
          <w:color w:val="auto"/>
          <w:sz w:val="28"/>
          <w:szCs w:val="28"/>
        </w:rPr>
        <w:t>подпись</w:t>
      </w:r>
      <w:r w:rsidR="00310D54" w:rsidRPr="00B20F8A">
        <w:rPr>
          <w:color w:val="auto"/>
          <w:sz w:val="28"/>
          <w:szCs w:val="28"/>
        </w:rPr>
        <w:t xml:space="preserve">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w:t>
      </w:r>
      <w:r w:rsidR="006D582F">
        <w:rPr>
          <w:color w:val="auto"/>
          <w:sz w:val="28"/>
          <w:szCs w:val="28"/>
        </w:rPr>
        <w:t xml:space="preserve"> 10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w:t>
      </w:r>
      <w:r w:rsidRPr="0014594B">
        <w:rPr>
          <w:color w:val="auto"/>
          <w:sz w:val="28"/>
          <w:szCs w:val="28"/>
        </w:rPr>
        <w:lastRenderedPageBreak/>
        <w:t>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872347" w:rsidRPr="00872347">
        <w:rPr>
          <w:sz w:val="28"/>
          <w:szCs w:val="28"/>
        </w:rPr>
        <w:t xml:space="preserve">и действует по </w:t>
      </w:r>
      <w:r w:rsidR="006D582F">
        <w:rPr>
          <w:sz w:val="28"/>
          <w:szCs w:val="28"/>
        </w:rPr>
        <w:t>31 декабря 2025 года</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7E2902" w:rsidP="00716C60">
      <w:pPr>
        <w:pStyle w:val="Default"/>
        <w:numPr>
          <w:ilvl w:val="0"/>
          <w:numId w:val="26"/>
        </w:numPr>
        <w:ind w:left="0" w:firstLine="709"/>
        <w:contextualSpacing/>
        <w:jc w:val="both"/>
        <w:rPr>
          <w:color w:val="auto"/>
          <w:sz w:val="28"/>
          <w:szCs w:val="28"/>
        </w:rPr>
      </w:pPr>
      <w:r>
        <w:rPr>
          <w:color w:val="auto"/>
          <w:sz w:val="28"/>
          <w:szCs w:val="28"/>
        </w:rPr>
        <w:lastRenderedPageBreak/>
        <w:t xml:space="preserve">приложение № </w:t>
      </w:r>
      <w:r w:rsidR="00DD0F12" w:rsidRPr="00716C60">
        <w:rPr>
          <w:color w:val="auto"/>
          <w:sz w:val="28"/>
          <w:szCs w:val="28"/>
        </w:rPr>
        <w:t xml:space="preserve">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6123B0" w:rsidRPr="006123B0">
        <w:rPr>
          <w:sz w:val="28"/>
          <w:szCs w:val="28"/>
        </w:rPr>
        <w:t>О начале коллективных переговоров;</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1B5369">
        <w:rPr>
          <w:sz w:val="28"/>
          <w:szCs w:val="28"/>
        </w:rPr>
        <w:t xml:space="preserve">орядок </w:t>
      </w:r>
      <w:r w:rsidR="00B24B15">
        <w:rPr>
          <w:sz w:val="28"/>
          <w:szCs w:val="28"/>
        </w:rPr>
        <w:t xml:space="preserve"> </w:t>
      </w:r>
      <w:r w:rsidR="001B5369">
        <w:rPr>
          <w:sz w:val="28"/>
          <w:szCs w:val="28"/>
        </w:rPr>
        <w:t xml:space="preserve">системы </w:t>
      </w:r>
      <w:r w:rsidR="006123B0" w:rsidRPr="006123B0">
        <w:rPr>
          <w:sz w:val="28"/>
          <w:szCs w:val="28"/>
        </w:rPr>
        <w:t>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7E2902" w:rsidRPr="00F73FB8" w:rsidRDefault="007E2902" w:rsidP="007E2902">
      <w:pPr>
        <w:rPr>
          <w:sz w:val="28"/>
          <w:szCs w:val="28"/>
        </w:rPr>
      </w:pPr>
      <w:r>
        <w:rPr>
          <w:sz w:val="28"/>
          <w:szCs w:val="28"/>
        </w:rPr>
        <w:t xml:space="preserve">                     приложение № 8 </w:t>
      </w:r>
      <w:r w:rsidRPr="00F73FB8">
        <w:rPr>
          <w:sz w:val="28"/>
          <w:szCs w:val="28"/>
        </w:rPr>
        <w:t>П</w:t>
      </w:r>
      <w:r>
        <w:rPr>
          <w:sz w:val="28"/>
          <w:szCs w:val="28"/>
        </w:rPr>
        <w:t xml:space="preserve">еречень </w:t>
      </w:r>
      <w:r w:rsidRPr="00F73FB8">
        <w:rPr>
          <w:bCs/>
          <w:color w:val="000000"/>
          <w:spacing w:val="-1"/>
          <w:sz w:val="28"/>
          <w:szCs w:val="28"/>
        </w:rPr>
        <w:t>профессий, дающих право на получение</w:t>
      </w:r>
    </w:p>
    <w:p w:rsidR="007E2902" w:rsidRPr="006123B0" w:rsidRDefault="007E2902" w:rsidP="007E2902">
      <w:pPr>
        <w:shd w:val="clear" w:color="auto" w:fill="FFFFFF"/>
        <w:ind w:right="53"/>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7E2902">
        <w:rPr>
          <w:color w:val="auto"/>
          <w:sz w:val="28"/>
          <w:szCs w:val="28"/>
        </w:rPr>
        <w:t>9</w:t>
      </w:r>
      <w:r w:rsidR="006123B0">
        <w:rPr>
          <w:color w:val="auto"/>
          <w:sz w:val="28"/>
          <w:szCs w:val="28"/>
        </w:rPr>
        <w:t xml:space="preserve"> </w:t>
      </w:r>
      <w:r w:rsidR="006D582F">
        <w:rPr>
          <w:color w:val="auto"/>
          <w:sz w:val="28"/>
          <w:szCs w:val="28"/>
        </w:rPr>
        <w:t xml:space="preserve">Перечень </w:t>
      </w:r>
      <w:r w:rsidR="006D582F"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D582F">
        <w:rPr>
          <w:color w:val="auto"/>
          <w:sz w:val="28"/>
          <w:szCs w:val="28"/>
        </w:rPr>
        <w:t xml:space="preserve"> </w:t>
      </w:r>
      <w:r w:rsidR="006D582F" w:rsidRPr="006123B0">
        <w:rPr>
          <w:color w:val="auto"/>
          <w:sz w:val="28"/>
          <w:szCs w:val="28"/>
        </w:rPr>
        <w:t>(согласно постановлению Совета Министров Донецкой Народной Республики от 31 мая 2016 г. №7-25)</w:t>
      </w:r>
      <w:r w:rsidR="006D582F">
        <w:rPr>
          <w:color w:val="auto"/>
          <w:sz w:val="28"/>
          <w:szCs w:val="28"/>
        </w:rPr>
        <w:t>;</w:t>
      </w:r>
    </w:p>
    <w:p w:rsidR="006C230C" w:rsidRPr="007E2902" w:rsidRDefault="00B12D11" w:rsidP="006D582F">
      <w:pPr>
        <w:pStyle w:val="Default"/>
        <w:numPr>
          <w:ilvl w:val="0"/>
          <w:numId w:val="26"/>
        </w:numPr>
        <w:ind w:left="0" w:firstLine="709"/>
        <w:contextualSpacing/>
        <w:jc w:val="both"/>
        <w:rPr>
          <w:i/>
          <w:iCs/>
          <w:color w:val="auto"/>
          <w:sz w:val="28"/>
          <w:szCs w:val="28"/>
        </w:rPr>
      </w:pPr>
      <w:r w:rsidRPr="006D582F">
        <w:rPr>
          <w:color w:val="auto"/>
          <w:sz w:val="28"/>
          <w:szCs w:val="28"/>
        </w:rPr>
        <w:t xml:space="preserve">приложение № </w:t>
      </w:r>
      <w:r w:rsidR="007E2902">
        <w:rPr>
          <w:color w:val="auto"/>
          <w:sz w:val="28"/>
          <w:szCs w:val="28"/>
        </w:rPr>
        <w:t>10</w:t>
      </w:r>
      <w:r w:rsidR="006123B0" w:rsidRPr="006D582F">
        <w:rPr>
          <w:color w:val="auto"/>
          <w:sz w:val="28"/>
          <w:szCs w:val="28"/>
        </w:rPr>
        <w:t xml:space="preserve"> </w:t>
      </w:r>
      <w:r w:rsidR="006D582F" w:rsidRPr="006D582F">
        <w:rPr>
          <w:color w:val="auto"/>
          <w:sz w:val="28"/>
          <w:szCs w:val="28"/>
        </w:rPr>
        <w:t xml:space="preserve">Список профессий и виды работ, на которые устанавливаются доплаты за тяжёлые </w:t>
      </w:r>
      <w:r w:rsidR="007E2902">
        <w:rPr>
          <w:color w:val="auto"/>
          <w:sz w:val="28"/>
          <w:szCs w:val="28"/>
        </w:rPr>
        <w:t xml:space="preserve">и вредные условия труда </w:t>
      </w:r>
      <w:r w:rsidR="006D582F" w:rsidRPr="006D582F">
        <w:rPr>
          <w:color w:val="auto"/>
          <w:sz w:val="28"/>
          <w:szCs w:val="28"/>
        </w:rPr>
        <w:t>(при наличии финансирования).</w:t>
      </w:r>
    </w:p>
    <w:p w:rsidR="007E2902" w:rsidRPr="006D582F" w:rsidRDefault="007E2902" w:rsidP="006D582F">
      <w:pPr>
        <w:pStyle w:val="Default"/>
        <w:numPr>
          <w:ilvl w:val="0"/>
          <w:numId w:val="26"/>
        </w:numPr>
        <w:ind w:left="0" w:firstLine="709"/>
        <w:contextualSpacing/>
        <w:jc w:val="both"/>
        <w:rPr>
          <w:i/>
          <w:iCs/>
          <w:color w:val="auto"/>
          <w:sz w:val="28"/>
          <w:szCs w:val="28"/>
        </w:rPr>
      </w:pPr>
      <w:r>
        <w:rPr>
          <w:color w:val="auto"/>
          <w:sz w:val="28"/>
          <w:szCs w:val="28"/>
        </w:rPr>
        <w:t>Приложение № 11 Правила внутреннего трудового распорядка.</w:t>
      </w:r>
    </w:p>
    <w:tbl>
      <w:tblPr>
        <w:tblpPr w:leftFromText="180" w:rightFromText="180" w:vertAnchor="text" w:horzAnchor="margin" w:tblpXSpec="center" w:tblpY="208"/>
        <w:tblW w:w="9356" w:type="dxa"/>
        <w:tblLayout w:type="fixed"/>
        <w:tblLook w:val="000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51060E" w:rsidRDefault="0051060E" w:rsidP="004C094B">
            <w:pPr>
              <w:pStyle w:val="Default"/>
              <w:contextualSpacing/>
              <w:rPr>
                <w:sz w:val="28"/>
                <w:szCs w:val="28"/>
              </w:rPr>
            </w:pPr>
            <w:r>
              <w:rPr>
                <w:sz w:val="28"/>
                <w:szCs w:val="28"/>
              </w:rPr>
              <w:t>________________________ ________________________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51060E" w:rsidRDefault="0051060E" w:rsidP="004C094B">
            <w:pPr>
              <w:pStyle w:val="Default"/>
              <w:contextualSpacing/>
              <w:rPr>
                <w:sz w:val="28"/>
                <w:szCs w:val="28"/>
              </w:rPr>
            </w:pPr>
            <w:r>
              <w:rPr>
                <w:sz w:val="28"/>
                <w:szCs w:val="28"/>
              </w:rPr>
              <w:t>_______________________ 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8"/>
          <w:footerReference w:type="first" r:id="rId9"/>
          <w:pgSz w:w="11906" w:h="16838"/>
          <w:pgMar w:top="1135" w:right="1134" w:bottom="1276" w:left="1134" w:header="709" w:footer="709" w:gutter="0"/>
          <w:cols w:space="708"/>
          <w:titlePg/>
          <w:docGrid w:linePitch="360"/>
        </w:sectPr>
      </w:pPr>
    </w:p>
    <w:p w:rsidR="00587EE8" w:rsidRPr="00587EE8" w:rsidRDefault="00CE1BA7"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7216" behindDoc="0" locked="0" layoutInCell="1" allowOverlap="1">
            <wp:simplePos x="0" y="0"/>
            <wp:positionH relativeFrom="column">
              <wp:posOffset>2705735</wp:posOffset>
            </wp:positionH>
            <wp:positionV relativeFrom="paragraph">
              <wp:posOffset>207645</wp:posOffset>
            </wp:positionV>
            <wp:extent cx="671830" cy="742950"/>
            <wp:effectExtent l="19050" t="0" r="0" b="0"/>
            <wp:wrapThrough wrapText="bothSides">
              <wp:wrapPolygon edited="0">
                <wp:start x="-612" y="0"/>
                <wp:lineTo x="-612" y="21046"/>
                <wp:lineTo x="21437" y="21046"/>
                <wp:lineTo x="21437" y="0"/>
                <wp:lineTo x="-612" y="0"/>
              </wp:wrapPolygon>
            </wp:wrapThrough>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71830" cy="742950"/>
                    </a:xfrm>
                    <a:prstGeom prst="rect">
                      <a:avLst/>
                    </a:prstGeom>
                    <a:noFill/>
                    <a:ln w="9525">
                      <a:noFill/>
                      <a:miter lim="800000"/>
                      <a:headEnd/>
                      <a:tailEnd/>
                    </a:ln>
                  </pic:spPr>
                </pic:pic>
              </a:graphicData>
            </a:graphic>
          </wp:anchor>
        </w:drawing>
      </w:r>
      <w:r w:rsidR="00587EE8"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587EE8" w:rsidRPr="00587EE8" w:rsidRDefault="00587EE8" w:rsidP="00587EE8">
      <w:pPr>
        <w:pStyle w:val="ad"/>
        <w:spacing w:line="276" w:lineRule="auto"/>
        <w:jc w:val="center"/>
        <w:rPr>
          <w:b/>
        </w:rPr>
      </w:pPr>
      <w:r w:rsidRPr="00587EE8">
        <w:rPr>
          <w:b/>
        </w:rPr>
        <w:t>ТЕРРИТОРИАЛЬНАЯ ОРГАНИЗАЦИЯ ПРОФСОЮЗА _______________________________________________</w:t>
      </w:r>
    </w:p>
    <w:p w:rsidR="00587EE8" w:rsidRPr="00587EE8" w:rsidRDefault="00587EE8" w:rsidP="00587EE8">
      <w:pPr>
        <w:pStyle w:val="ad"/>
        <w:spacing w:line="276" w:lineRule="auto"/>
        <w:jc w:val="center"/>
        <w:rPr>
          <w:b/>
        </w:rPr>
      </w:pPr>
    </w:p>
    <w:p w:rsidR="00587EE8" w:rsidRPr="00587EE8" w:rsidRDefault="00587EE8" w:rsidP="00587EE8">
      <w:pPr>
        <w:pStyle w:val="ad"/>
        <w:spacing w:line="276" w:lineRule="auto"/>
        <w:jc w:val="center"/>
        <w:rPr>
          <w:b/>
        </w:rPr>
      </w:pPr>
      <w:r w:rsidRPr="00587EE8">
        <w:rPr>
          <w:b/>
        </w:rPr>
        <w:t>ПЕРВИЧНАЯ ПРОФСОЮЗНАЯ ОРГАНИЗАЦИЯ</w:t>
      </w:r>
    </w:p>
    <w:p w:rsidR="00587EE8" w:rsidRPr="00587EE8" w:rsidRDefault="00587EE8" w:rsidP="00587EE8">
      <w:pPr>
        <w:pStyle w:val="ad"/>
        <w:spacing w:line="276" w:lineRule="auto"/>
        <w:jc w:val="center"/>
        <w:rPr>
          <w:b/>
        </w:rPr>
      </w:pPr>
      <w:r w:rsidRPr="00587EE8">
        <w:rPr>
          <w:b/>
        </w:rPr>
        <w:t>_______________________________________________</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от _____________20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00B36CF0">
        <w:rPr>
          <w:sz w:val="28"/>
          <w:szCs w:val="28"/>
        </w:rPr>
        <w:t xml:space="preserve">                </w:t>
      </w:r>
      <w:r w:rsidRPr="001D566A">
        <w:rPr>
          <w:sz w:val="28"/>
          <w:szCs w:val="28"/>
        </w:rPr>
        <w:tab/>
        <w:t>№ ____</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A816CC" w:rsidRDefault="00587EE8" w:rsidP="001D4689">
      <w:pPr>
        <w:pStyle w:val="3"/>
        <w:spacing w:line="276" w:lineRule="auto"/>
        <w:ind w:firstLine="709"/>
      </w:pPr>
      <w:r w:rsidRPr="00A816CC">
        <w:t xml:space="preserve">- </w:t>
      </w:r>
      <w:r w:rsidR="009352C4">
        <w:t>Некоз Е.А.</w:t>
      </w:r>
      <w:r w:rsidR="00A816CC">
        <w:t>.</w:t>
      </w:r>
      <w:r w:rsidRPr="00A816CC">
        <w:t>, председатель профсоюзного комитета.</w:t>
      </w:r>
    </w:p>
    <w:p w:rsidR="00587EE8" w:rsidRPr="001D566A" w:rsidRDefault="00587EE8" w:rsidP="001D4689">
      <w:pPr>
        <w:pStyle w:val="3"/>
        <w:spacing w:line="276" w:lineRule="auto"/>
        <w:ind w:firstLine="709"/>
      </w:pPr>
      <w:r w:rsidRPr="00A816CC">
        <w:t xml:space="preserve">- </w:t>
      </w:r>
      <w:r w:rsidR="009352C4">
        <w:t>Денисенко С.Л.,</w:t>
      </w:r>
      <w:r w:rsidRPr="00A816CC">
        <w:t xml:space="preserve"> член</w:t>
      </w:r>
      <w:r w:rsidRPr="001D566A">
        <w:t xml:space="preserve">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lastRenderedPageBreak/>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t>/_______________/</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CE1BA7" w:rsidP="00EF7F2C">
      <w:pPr>
        <w:pStyle w:val="afa"/>
        <w:ind w:left="2124"/>
        <w:jc w:val="right"/>
        <w:rPr>
          <w:szCs w:val="28"/>
        </w:rPr>
      </w:pPr>
      <w:r>
        <w:rPr>
          <w:noProof/>
        </w:rPr>
        <w:drawing>
          <wp:anchor distT="0" distB="0" distL="114300" distR="114300" simplePos="0" relativeHeight="251658240" behindDoc="1" locked="0" layoutInCell="1" allowOverlap="1">
            <wp:simplePos x="0" y="0"/>
            <wp:positionH relativeFrom="column">
              <wp:posOffset>2718435</wp:posOffset>
            </wp:positionH>
            <wp:positionV relativeFrom="paragraph">
              <wp:posOffset>227330</wp:posOffset>
            </wp:positionV>
            <wp:extent cx="671830" cy="7429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671830" cy="742950"/>
                    </a:xfrm>
                    <a:prstGeom prst="rect">
                      <a:avLst/>
                    </a:prstGeom>
                    <a:noFill/>
                    <a:ln w="9525">
                      <a:noFill/>
                      <a:miter lim="800000"/>
                      <a:headEnd/>
                      <a:tailEnd/>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437DF3" w:rsidRPr="00587EE8" w:rsidRDefault="00437DF3" w:rsidP="00437DF3">
      <w:pPr>
        <w:pStyle w:val="ad"/>
        <w:spacing w:line="276" w:lineRule="auto"/>
        <w:jc w:val="center"/>
        <w:rPr>
          <w:b/>
        </w:rPr>
      </w:pPr>
      <w:r w:rsidRPr="00587EE8">
        <w:rPr>
          <w:b/>
        </w:rPr>
        <w:t>ТЕРРИТОРИАЛЬНАЯ ОРГАНИЗАЦИЯ ПРОФСОЮЗА _______________________________________________</w:t>
      </w:r>
    </w:p>
    <w:p w:rsidR="00437DF3" w:rsidRPr="00587EE8" w:rsidRDefault="00437DF3" w:rsidP="00437DF3">
      <w:pPr>
        <w:pStyle w:val="ad"/>
        <w:spacing w:line="276" w:lineRule="auto"/>
        <w:jc w:val="center"/>
        <w:rPr>
          <w:b/>
        </w:rPr>
      </w:pPr>
    </w:p>
    <w:p w:rsidR="00437DF3" w:rsidRPr="00587EE8" w:rsidRDefault="00437DF3" w:rsidP="00437DF3">
      <w:pPr>
        <w:pStyle w:val="ad"/>
        <w:spacing w:line="276" w:lineRule="auto"/>
        <w:jc w:val="center"/>
        <w:rPr>
          <w:b/>
        </w:rPr>
      </w:pPr>
      <w:r w:rsidRPr="00587EE8">
        <w:rPr>
          <w:b/>
        </w:rPr>
        <w:t>ПЕРВИЧНАЯ ПРОФСОЮЗНАЯ ОРГАНИЗАЦИЯ</w:t>
      </w:r>
    </w:p>
    <w:p w:rsidR="00437DF3" w:rsidRPr="00587EE8" w:rsidRDefault="00437DF3" w:rsidP="00437DF3">
      <w:pPr>
        <w:pStyle w:val="ad"/>
        <w:spacing w:line="276" w:lineRule="auto"/>
        <w:jc w:val="center"/>
        <w:rPr>
          <w:b/>
        </w:rPr>
      </w:pPr>
      <w:r w:rsidRPr="00587EE8">
        <w:rPr>
          <w:b/>
        </w:rPr>
        <w:t>_______________________________________________</w:t>
      </w:r>
    </w:p>
    <w:p w:rsidR="00437DF3" w:rsidRDefault="00437DF3" w:rsidP="00437DF3">
      <w:pPr>
        <w:spacing w:line="276" w:lineRule="auto"/>
        <w:ind w:left="4820"/>
        <w:jc w:val="center"/>
        <w:rPr>
          <w:sz w:val="18"/>
          <w:szCs w:val="18"/>
        </w:rPr>
      </w:pPr>
    </w:p>
    <w:p w:rsidR="008B1FB8" w:rsidRDefault="00352439" w:rsidP="00352439">
      <w:pPr>
        <w:spacing w:line="276" w:lineRule="auto"/>
        <w:rPr>
          <w:sz w:val="28"/>
          <w:szCs w:val="28"/>
        </w:rPr>
      </w:pPr>
      <w:r>
        <w:rPr>
          <w:sz w:val="28"/>
          <w:szCs w:val="28"/>
        </w:rPr>
        <w:t xml:space="preserve">                                                     </w:t>
      </w:r>
      <w:r w:rsidR="008B1FB8">
        <w:rPr>
          <w:sz w:val="28"/>
          <w:szCs w:val="28"/>
        </w:rPr>
        <w:t xml:space="preserve">           </w:t>
      </w:r>
      <w:r>
        <w:rPr>
          <w:sz w:val="28"/>
          <w:szCs w:val="28"/>
        </w:rPr>
        <w:t xml:space="preserve">  </w:t>
      </w:r>
      <w:r w:rsidR="009352C4">
        <w:rPr>
          <w:sz w:val="28"/>
          <w:szCs w:val="28"/>
        </w:rPr>
        <w:t>Воспитателю</w:t>
      </w:r>
      <w:r w:rsidR="00437DF3" w:rsidRPr="001327FC">
        <w:rPr>
          <w:sz w:val="28"/>
          <w:szCs w:val="28"/>
        </w:rPr>
        <w:t xml:space="preserve"> </w:t>
      </w:r>
      <w:r w:rsidR="00437DF3" w:rsidRPr="005836F0">
        <w:rPr>
          <w:sz w:val="28"/>
          <w:szCs w:val="28"/>
        </w:rPr>
        <w:t>МБ</w:t>
      </w:r>
      <w:r w:rsidR="00B36CF0" w:rsidRPr="005836F0">
        <w:rPr>
          <w:sz w:val="28"/>
          <w:szCs w:val="28"/>
        </w:rPr>
        <w:t>Д</w:t>
      </w:r>
      <w:r w:rsidR="00437DF3" w:rsidRPr="005836F0">
        <w:rPr>
          <w:sz w:val="28"/>
          <w:szCs w:val="28"/>
        </w:rPr>
        <w:t xml:space="preserve">ОУ </w:t>
      </w:r>
      <w:r w:rsidR="005836F0">
        <w:rPr>
          <w:sz w:val="28"/>
          <w:szCs w:val="28"/>
        </w:rPr>
        <w:t>«ЯСЛИ-САД №</w:t>
      </w:r>
      <w:r w:rsidR="009352C4">
        <w:rPr>
          <w:sz w:val="28"/>
          <w:szCs w:val="28"/>
        </w:rPr>
        <w:t>4</w:t>
      </w:r>
      <w:r w:rsidR="005836F0">
        <w:rPr>
          <w:sz w:val="28"/>
          <w:szCs w:val="28"/>
        </w:rPr>
        <w:t xml:space="preserve"> </w:t>
      </w:r>
    </w:p>
    <w:p w:rsidR="00437DF3" w:rsidRPr="00352439" w:rsidRDefault="008B1FB8" w:rsidP="00352439">
      <w:pPr>
        <w:spacing w:line="276" w:lineRule="auto"/>
        <w:rPr>
          <w:sz w:val="28"/>
          <w:szCs w:val="28"/>
        </w:rPr>
      </w:pPr>
      <w:r>
        <w:rPr>
          <w:sz w:val="28"/>
          <w:szCs w:val="28"/>
        </w:rPr>
        <w:t xml:space="preserve">                                                                  ГОРОДА ЯСИНОВАТАЯ»</w:t>
      </w:r>
      <w:r w:rsidR="00352439">
        <w:rPr>
          <w:sz w:val="28"/>
          <w:szCs w:val="28"/>
        </w:rPr>
        <w:t xml:space="preserve">                                 </w:t>
      </w:r>
    </w:p>
    <w:p w:rsidR="00B36CF0" w:rsidRDefault="009352C4" w:rsidP="009352C4">
      <w:pPr>
        <w:spacing w:line="276" w:lineRule="auto"/>
      </w:pPr>
      <w:r>
        <w:rPr>
          <w:sz w:val="28"/>
          <w:szCs w:val="28"/>
        </w:rPr>
        <w:t xml:space="preserve">                                                                  Евдокимовой И.В.</w:t>
      </w:r>
    </w:p>
    <w:p w:rsidR="00B36CF0" w:rsidRDefault="00B36CF0" w:rsidP="00437DF3">
      <w:pPr>
        <w:spacing w:line="276" w:lineRule="auto"/>
        <w:jc w:val="center"/>
        <w:rPr>
          <w:sz w:val="28"/>
          <w:szCs w:val="28"/>
        </w:rP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Председатель первичной</w:t>
      </w:r>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/_______________/</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rsidR="00437DF3" w:rsidRPr="00602542" w:rsidRDefault="00602542" w:rsidP="00602542">
      <w:pPr>
        <w:pStyle w:val="afa"/>
        <w:ind w:left="2124"/>
        <w:jc w:val="center"/>
        <w:rPr>
          <w:szCs w:val="28"/>
        </w:rPr>
        <w:sectPr w:rsidR="00437DF3" w:rsidRPr="00602542" w:rsidSect="002200F5">
          <w:pgSz w:w="11906" w:h="16838"/>
          <w:pgMar w:top="1135" w:right="1134" w:bottom="1276" w:left="1134" w:header="709" w:footer="709" w:gutter="0"/>
          <w:cols w:space="708"/>
          <w:titlePg/>
          <w:docGrid w:linePitch="360"/>
        </w:sectPr>
      </w:pPr>
      <w:r>
        <w:rPr>
          <w:szCs w:val="28"/>
        </w:rPr>
        <w:t xml:space="preserve">                         </w:t>
      </w:r>
    </w:p>
    <w:p w:rsidR="00587EE8" w:rsidRDefault="00602542" w:rsidP="00602542">
      <w:pPr>
        <w:pStyle w:val="afa"/>
        <w:ind w:left="0"/>
        <w:rPr>
          <w:szCs w:val="28"/>
        </w:rPr>
      </w:pPr>
      <w:r>
        <w:rPr>
          <w:i/>
          <w:iCs/>
          <w:sz w:val="28"/>
          <w:szCs w:val="28"/>
        </w:rPr>
        <w:lastRenderedPageBreak/>
        <w:t xml:space="preserve">                                                                             </w:t>
      </w:r>
      <w:r w:rsidR="00B24B15">
        <w:rPr>
          <w:i/>
          <w:iCs/>
          <w:sz w:val="28"/>
          <w:szCs w:val="28"/>
        </w:rPr>
        <w:t xml:space="preserve">                     </w:t>
      </w:r>
      <w:r w:rsidR="00437DF3" w:rsidRPr="00587EE8">
        <w:rPr>
          <w:i/>
          <w:iCs/>
          <w:sz w:val="28"/>
          <w:szCs w:val="28"/>
        </w:rPr>
        <w:t>Приложение №</w:t>
      </w:r>
      <w:r w:rsidR="00437DF3">
        <w:rPr>
          <w:i/>
          <w:iCs/>
          <w:sz w:val="28"/>
          <w:szCs w:val="28"/>
        </w:rPr>
        <w:t>3</w:t>
      </w:r>
    </w:p>
    <w:p w:rsidR="00213B18" w:rsidRPr="00BC4D16" w:rsidRDefault="00213B18" w:rsidP="00213B18">
      <w:pPr>
        <w:jc w:val="both"/>
        <w:rPr>
          <w:b/>
          <w:szCs w:val="28"/>
        </w:rPr>
      </w:pPr>
    </w:p>
    <w:p w:rsidR="00213B18" w:rsidRPr="00BC4D16" w:rsidRDefault="00CE1BA7" w:rsidP="00213B18">
      <w:pPr>
        <w:jc w:val="center"/>
        <w:rPr>
          <w:rFonts w:eastAsia="Calibri"/>
        </w:rPr>
      </w:pPr>
      <w:r>
        <w:rPr>
          <w:b/>
          <w:noProof/>
        </w:rPr>
        <w:drawing>
          <wp:inline distT="0" distB="0" distL="0" distR="0">
            <wp:extent cx="7048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704850" cy="685800"/>
                    </a:xfrm>
                    <a:prstGeom prst="rect">
                      <a:avLst/>
                    </a:prstGeom>
                    <a:solidFill>
                      <a:srgbClr val="FFFFFF"/>
                    </a:solidFill>
                    <a:ln w="9525">
                      <a:noFill/>
                      <a:miter lim="800000"/>
                      <a:headEnd/>
                      <a:tailEnd/>
                    </a:ln>
                  </pic:spPr>
                </pic:pic>
              </a:graphicData>
            </a:graphic>
          </wp:inline>
        </w:drawing>
      </w:r>
    </w:p>
    <w:tbl>
      <w:tblPr>
        <w:tblW w:w="9930" w:type="dxa"/>
        <w:tblInd w:w="-284" w:type="dxa"/>
        <w:tblLook w:val="04A0"/>
      </w:tblPr>
      <w:tblGrid>
        <w:gridCol w:w="9930"/>
      </w:tblGrid>
      <w:tr w:rsidR="00213B18" w:rsidRPr="001056E9" w:rsidTr="00AE2186">
        <w:trPr>
          <w:trHeight w:val="1061"/>
        </w:trPr>
        <w:tc>
          <w:tcPr>
            <w:tcW w:w="9930" w:type="dxa"/>
            <w:tcBorders>
              <w:top w:val="nil"/>
              <w:left w:val="nil"/>
              <w:bottom w:val="single" w:sz="4" w:space="0" w:color="auto"/>
              <w:right w:val="nil"/>
            </w:tcBorders>
          </w:tcPr>
          <w:p w:rsidR="00213B18" w:rsidRPr="00BC4D16" w:rsidRDefault="00213B18" w:rsidP="00AE2186">
            <w:pPr>
              <w:autoSpaceDE w:val="0"/>
              <w:ind w:left="-142" w:right="-18"/>
              <w:jc w:val="center"/>
              <w:rPr>
                <w:b/>
                <w:bCs/>
                <w:szCs w:val="28"/>
              </w:rPr>
            </w:pPr>
            <w:r w:rsidRPr="00BC4D16">
              <w:rPr>
                <w:b/>
                <w:bCs/>
                <w:szCs w:val="28"/>
              </w:rPr>
              <w:t>ДОНЕЦКАЯ НАРОДНАЯ РЕСПУБЛИКА</w:t>
            </w:r>
          </w:p>
          <w:p w:rsidR="00213B18" w:rsidRPr="00BC4D16" w:rsidRDefault="00213B18" w:rsidP="00AE2186">
            <w:pPr>
              <w:autoSpaceDE w:val="0"/>
              <w:ind w:left="-142"/>
              <w:jc w:val="center"/>
              <w:rPr>
                <w:b/>
                <w:bCs/>
              </w:rPr>
            </w:pPr>
            <w:r w:rsidRPr="00BC4D16">
              <w:rPr>
                <w:b/>
                <w:bCs/>
              </w:rPr>
              <w:t>АДМИНИСТРАЦИЯ ГОРОДА ЯСИНОВАТАЯ</w:t>
            </w:r>
          </w:p>
          <w:p w:rsidR="00213B18" w:rsidRPr="00BC4D16" w:rsidRDefault="00213B18" w:rsidP="00AE2186">
            <w:pPr>
              <w:autoSpaceDE w:val="0"/>
              <w:ind w:left="-142"/>
              <w:jc w:val="center"/>
              <w:rPr>
                <w:b/>
                <w:bCs/>
              </w:rPr>
            </w:pPr>
          </w:p>
          <w:p w:rsidR="00213B18" w:rsidRPr="00FC7FB6" w:rsidRDefault="00213B18" w:rsidP="00AE2186">
            <w:pPr>
              <w:autoSpaceDE w:val="0"/>
              <w:ind w:left="-142"/>
              <w:jc w:val="center"/>
              <w:rPr>
                <w:b/>
                <w:bCs/>
                <w:sz w:val="22"/>
              </w:rPr>
            </w:pPr>
            <w:r w:rsidRPr="00FC7FB6">
              <w:rPr>
                <w:b/>
                <w:bCs/>
                <w:sz w:val="22"/>
              </w:rPr>
              <w:t xml:space="preserve">МУНИЦИПАЛЬНОЕ БЮДЖЕТНОЕ ДОШКОЛЬНОЕ ОБРАЗОВАТЕЛЬНОЕ УЧРЕЖДЕНИЕ» ЯСЛИ-САД ОБЩЕРАЗВИВАЮЩЕГО ТИПА   № </w:t>
            </w:r>
            <w:r w:rsidR="00E21646">
              <w:rPr>
                <w:b/>
                <w:bCs/>
                <w:sz w:val="22"/>
              </w:rPr>
              <w:t>4</w:t>
            </w:r>
            <w:r w:rsidRPr="00FC7FB6">
              <w:rPr>
                <w:b/>
                <w:bCs/>
                <w:sz w:val="22"/>
              </w:rPr>
              <w:t xml:space="preserve"> «</w:t>
            </w:r>
            <w:r w:rsidR="00E21646">
              <w:rPr>
                <w:b/>
                <w:bCs/>
                <w:sz w:val="22"/>
              </w:rPr>
              <w:t>СВЕТЛЯЧОК</w:t>
            </w:r>
            <w:r w:rsidRPr="00FC7FB6">
              <w:rPr>
                <w:b/>
                <w:bCs/>
                <w:sz w:val="22"/>
              </w:rPr>
              <w:t>» ГОРОДА ЯСИНОВАТАЯ»</w:t>
            </w:r>
          </w:p>
          <w:p w:rsidR="00213B18" w:rsidRPr="00FC7FB6" w:rsidRDefault="00213B18" w:rsidP="00AE2186">
            <w:pPr>
              <w:autoSpaceDE w:val="0"/>
              <w:ind w:left="-142"/>
              <w:jc w:val="center"/>
              <w:rPr>
                <w:b/>
                <w:bCs/>
                <w:sz w:val="16"/>
                <w:szCs w:val="16"/>
              </w:rPr>
            </w:pPr>
          </w:p>
          <w:p w:rsidR="00213B18" w:rsidRPr="001056E9" w:rsidRDefault="00213B18" w:rsidP="00AE2186">
            <w:pPr>
              <w:autoSpaceDE w:val="0"/>
              <w:ind w:left="-142"/>
              <w:jc w:val="center"/>
              <w:rPr>
                <w:b/>
                <w:bCs/>
              </w:rPr>
            </w:pPr>
            <w:r w:rsidRPr="00BC4D16">
              <w:rPr>
                <w:b/>
                <w:bCs/>
                <w:sz w:val="22"/>
              </w:rPr>
              <w:t>86000,</w:t>
            </w:r>
            <w:r w:rsidR="001056E9">
              <w:rPr>
                <w:b/>
                <w:bCs/>
                <w:sz w:val="22"/>
              </w:rPr>
              <w:t xml:space="preserve"> г. Ясиноватая,</w:t>
            </w:r>
            <w:r w:rsidRPr="00BC4D16">
              <w:rPr>
                <w:b/>
                <w:bCs/>
                <w:sz w:val="22"/>
              </w:rPr>
              <w:t xml:space="preserve"> </w:t>
            </w:r>
            <w:r w:rsidR="001056E9" w:rsidRPr="001056E9">
              <w:rPr>
                <w:b/>
                <w:sz w:val="22"/>
                <w:szCs w:val="22"/>
              </w:rPr>
              <w:t xml:space="preserve">ул . Молодежная д.21  тел.(06236)6-13-48 </w:t>
            </w:r>
            <w:r w:rsidR="001056E9" w:rsidRPr="001056E9">
              <w:rPr>
                <w:b/>
                <w:sz w:val="22"/>
                <w:szCs w:val="22"/>
                <w:lang w:val="en-US"/>
              </w:rPr>
              <w:t>email</w:t>
            </w:r>
            <w:r w:rsidR="001056E9" w:rsidRPr="001056E9">
              <w:rPr>
                <w:b/>
                <w:sz w:val="22"/>
                <w:szCs w:val="22"/>
              </w:rPr>
              <w:t xml:space="preserve">: </w:t>
            </w:r>
            <w:r w:rsidR="001056E9" w:rsidRPr="001056E9">
              <w:rPr>
                <w:b/>
                <w:sz w:val="22"/>
                <w:szCs w:val="22"/>
                <w:lang w:val="en-US"/>
              </w:rPr>
              <w:t>detsadswetljchok</w:t>
            </w:r>
            <w:r w:rsidR="001056E9" w:rsidRPr="001056E9">
              <w:rPr>
                <w:b/>
                <w:sz w:val="22"/>
                <w:szCs w:val="22"/>
              </w:rPr>
              <w:t>@</w:t>
            </w:r>
            <w:r w:rsidR="001056E9" w:rsidRPr="001056E9">
              <w:rPr>
                <w:b/>
                <w:sz w:val="22"/>
                <w:szCs w:val="22"/>
                <w:lang w:val="en-US"/>
              </w:rPr>
              <w:t>yandex</w:t>
            </w:r>
            <w:r w:rsidR="001056E9" w:rsidRPr="001056E9">
              <w:rPr>
                <w:b/>
                <w:sz w:val="22"/>
                <w:szCs w:val="22"/>
              </w:rPr>
              <w:t>.</w:t>
            </w:r>
            <w:r w:rsidR="001056E9" w:rsidRPr="001056E9">
              <w:rPr>
                <w:b/>
                <w:sz w:val="22"/>
                <w:szCs w:val="22"/>
                <w:lang w:val="en-US"/>
              </w:rPr>
              <w:t>ru</w:t>
            </w:r>
          </w:p>
        </w:tc>
      </w:tr>
      <w:tr w:rsidR="00213B18" w:rsidRPr="001056E9" w:rsidTr="00AE2186">
        <w:trPr>
          <w:trHeight w:val="85"/>
        </w:trPr>
        <w:tc>
          <w:tcPr>
            <w:tcW w:w="9930" w:type="dxa"/>
            <w:tcBorders>
              <w:top w:val="single" w:sz="4" w:space="0" w:color="auto"/>
              <w:left w:val="nil"/>
              <w:bottom w:val="nil"/>
              <w:right w:val="nil"/>
            </w:tcBorders>
          </w:tcPr>
          <w:p w:rsidR="00213B18" w:rsidRPr="001056E9" w:rsidRDefault="00213B18" w:rsidP="00AE2186">
            <w:pPr>
              <w:autoSpaceDE w:val="0"/>
              <w:ind w:left="-142"/>
              <w:rPr>
                <w:b/>
                <w:bCs/>
                <w:szCs w:val="28"/>
              </w:rPr>
            </w:pPr>
          </w:p>
        </w:tc>
      </w:tr>
    </w:tbl>
    <w:p w:rsidR="00602E00" w:rsidRPr="00213B18" w:rsidRDefault="00602E00" w:rsidP="00213B18">
      <w:pPr>
        <w:spacing w:line="276" w:lineRule="auto"/>
        <w:rPr>
          <w:b/>
        </w:rPr>
      </w:pPr>
    </w:p>
    <w:p w:rsidR="00602E00" w:rsidRDefault="00602E00" w:rsidP="00602E00">
      <w:pPr>
        <w:spacing w:line="276" w:lineRule="auto"/>
        <w:jc w:val="center"/>
        <w:rPr>
          <w:b/>
        </w:rPr>
      </w:pPr>
      <w:r w:rsidRPr="001327FC">
        <w:rPr>
          <w:b/>
        </w:rPr>
        <w:t>ПРИКАЗ</w:t>
      </w:r>
    </w:p>
    <w:p w:rsidR="00213B18" w:rsidRPr="001327FC" w:rsidRDefault="00213B18" w:rsidP="00602E00">
      <w:pPr>
        <w:spacing w:line="276" w:lineRule="auto"/>
        <w:jc w:val="center"/>
        <w:rPr>
          <w:b/>
        </w:rPr>
      </w:pPr>
    </w:p>
    <w:p w:rsidR="00602E00" w:rsidRPr="001327FC" w:rsidRDefault="00B36CF0" w:rsidP="00602E00">
      <w:pPr>
        <w:spacing w:line="276" w:lineRule="auto"/>
        <w:rPr>
          <w:sz w:val="28"/>
          <w:szCs w:val="28"/>
        </w:rPr>
      </w:pPr>
      <w:r>
        <w:rPr>
          <w:sz w:val="28"/>
          <w:szCs w:val="28"/>
        </w:rPr>
        <w:t xml:space="preserve">21.04.2023 г </w:t>
      </w:r>
      <w:r w:rsidR="00602E00">
        <w:rPr>
          <w:sz w:val="28"/>
          <w:szCs w:val="28"/>
        </w:rPr>
        <w:tab/>
      </w:r>
      <w:r>
        <w:rPr>
          <w:sz w:val="28"/>
          <w:szCs w:val="28"/>
        </w:rPr>
        <w:t xml:space="preserve">                                                                               </w:t>
      </w:r>
      <w:r w:rsidR="00602E00" w:rsidRPr="008F1B80">
        <w:rPr>
          <w:sz w:val="28"/>
          <w:szCs w:val="28"/>
          <w:u w:val="single"/>
        </w:rPr>
        <w:t>№</w:t>
      </w:r>
      <w:r w:rsidR="008F1B80" w:rsidRPr="008F1B80">
        <w:rPr>
          <w:sz w:val="28"/>
          <w:szCs w:val="28"/>
          <w:u w:val="single"/>
        </w:rPr>
        <w:t xml:space="preserve"> </w:t>
      </w:r>
      <w:r w:rsidR="001056E9">
        <w:rPr>
          <w:sz w:val="28"/>
          <w:szCs w:val="28"/>
          <w:u w:val="single"/>
        </w:rPr>
        <w:t>1.4.1-14а</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Default="00602E00" w:rsidP="008F1B8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w:t>
      </w:r>
      <w:r w:rsidRPr="00D579D1">
        <w:rPr>
          <w:sz w:val="28"/>
          <w:szCs w:val="28"/>
        </w:rPr>
        <w:t xml:space="preserve">комитета № </w:t>
      </w:r>
      <w:r w:rsidR="000134E6" w:rsidRPr="00D579D1">
        <w:rPr>
          <w:sz w:val="28"/>
          <w:szCs w:val="28"/>
        </w:rPr>
        <w:t>6</w:t>
      </w:r>
      <w:r w:rsidRPr="00D579D1">
        <w:rPr>
          <w:sz w:val="28"/>
          <w:szCs w:val="28"/>
        </w:rPr>
        <w:t xml:space="preserve"> от </w:t>
      </w:r>
      <w:r w:rsidR="008F1B80" w:rsidRPr="00D579D1">
        <w:rPr>
          <w:sz w:val="28"/>
          <w:szCs w:val="28"/>
        </w:rPr>
        <w:t>2</w:t>
      </w:r>
      <w:r w:rsidR="000134E6" w:rsidRPr="00D579D1">
        <w:rPr>
          <w:sz w:val="28"/>
          <w:szCs w:val="28"/>
        </w:rPr>
        <w:t>0</w:t>
      </w:r>
      <w:r w:rsidR="008F1B80" w:rsidRPr="00D579D1">
        <w:rPr>
          <w:sz w:val="28"/>
          <w:szCs w:val="28"/>
        </w:rPr>
        <w:t>.04.2023 года</w:t>
      </w:r>
      <w:r w:rsidRPr="00D579D1">
        <w:rPr>
          <w:sz w:val="28"/>
          <w:szCs w:val="28"/>
        </w:rPr>
        <w:t xml:space="preserve"> ,</w:t>
      </w:r>
    </w:p>
    <w:p w:rsidR="008F1B80" w:rsidRPr="001327FC" w:rsidRDefault="008F1B80" w:rsidP="008F1B80">
      <w:pPr>
        <w:spacing w:line="276" w:lineRule="auto"/>
        <w:ind w:firstLine="709"/>
        <w:jc w:val="both"/>
        <w:rPr>
          <w:sz w:val="28"/>
          <w:szCs w:val="28"/>
        </w:rPr>
      </w:pPr>
    </w:p>
    <w:p w:rsidR="00602E00" w:rsidRDefault="008F1B80" w:rsidP="008F1B80">
      <w:pPr>
        <w:spacing w:line="276" w:lineRule="auto"/>
        <w:rPr>
          <w:b/>
          <w:sz w:val="28"/>
          <w:szCs w:val="28"/>
        </w:rPr>
      </w:pPr>
      <w:r>
        <w:rPr>
          <w:b/>
          <w:sz w:val="28"/>
          <w:szCs w:val="28"/>
        </w:rPr>
        <w:t>ПРИКАЗЫВАЮ:</w:t>
      </w:r>
    </w:p>
    <w:p w:rsidR="008F1B80" w:rsidRPr="001327FC" w:rsidRDefault="008F1B80" w:rsidP="008F1B80">
      <w:pPr>
        <w:spacing w:line="276" w:lineRule="auto"/>
        <w:rPr>
          <w:b/>
          <w:sz w:val="28"/>
          <w:szCs w:val="28"/>
        </w:rPr>
      </w:pPr>
    </w:p>
    <w:p w:rsidR="00602E00" w:rsidRPr="001327FC" w:rsidRDefault="00602E00" w:rsidP="008F1B80">
      <w:pPr>
        <w:pStyle w:val="af9"/>
        <w:widowControl w:val="0"/>
        <w:numPr>
          <w:ilvl w:val="0"/>
          <w:numId w:val="24"/>
        </w:numPr>
        <w:suppressAutoHyphens/>
        <w:spacing w:line="276" w:lineRule="auto"/>
        <w:ind w:left="0" w:firstLine="426"/>
        <w:jc w:val="both"/>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8F1B80">
      <w:pPr>
        <w:spacing w:line="276" w:lineRule="auto"/>
        <w:ind w:firstLine="426"/>
        <w:jc w:val="both"/>
        <w:rPr>
          <w:sz w:val="28"/>
          <w:szCs w:val="28"/>
        </w:rPr>
      </w:pPr>
      <w:r w:rsidRPr="001327FC">
        <w:rPr>
          <w:sz w:val="28"/>
          <w:szCs w:val="28"/>
        </w:rPr>
        <w:t xml:space="preserve">- </w:t>
      </w:r>
      <w:r w:rsidR="00E21646">
        <w:rPr>
          <w:sz w:val="28"/>
          <w:szCs w:val="28"/>
        </w:rPr>
        <w:t>Евдокимова И.В. -</w:t>
      </w:r>
      <w:r w:rsidRPr="001327FC">
        <w:rPr>
          <w:sz w:val="28"/>
          <w:szCs w:val="28"/>
        </w:rPr>
        <w:t xml:space="preserve"> </w:t>
      </w:r>
      <w:r w:rsidR="00E21646">
        <w:rPr>
          <w:sz w:val="28"/>
          <w:szCs w:val="28"/>
        </w:rPr>
        <w:t>воспитатель</w:t>
      </w:r>
      <w:r w:rsidR="00D579D1">
        <w:rPr>
          <w:sz w:val="28"/>
          <w:szCs w:val="28"/>
        </w:rPr>
        <w:t xml:space="preserve"> МБДОУ «ЯСЛИ-САД № </w:t>
      </w:r>
      <w:r w:rsidR="00E21646">
        <w:rPr>
          <w:sz w:val="28"/>
          <w:szCs w:val="28"/>
        </w:rPr>
        <w:t>4</w:t>
      </w:r>
      <w:r w:rsidR="008F1B80">
        <w:rPr>
          <w:sz w:val="28"/>
          <w:szCs w:val="28"/>
        </w:rPr>
        <w:t xml:space="preserve"> ГОРОДА ЯСИНОВАТАЯ»</w:t>
      </w:r>
    </w:p>
    <w:p w:rsidR="00602E00" w:rsidRPr="001327FC" w:rsidRDefault="00602E00" w:rsidP="008F1B80">
      <w:pPr>
        <w:spacing w:line="276" w:lineRule="auto"/>
        <w:ind w:firstLine="426"/>
        <w:jc w:val="both"/>
        <w:rPr>
          <w:sz w:val="28"/>
          <w:szCs w:val="28"/>
        </w:rPr>
      </w:pPr>
      <w:r w:rsidRPr="001327FC">
        <w:rPr>
          <w:sz w:val="28"/>
          <w:szCs w:val="28"/>
        </w:rPr>
        <w:t>-</w:t>
      </w:r>
      <w:r w:rsidR="00D579D1">
        <w:rPr>
          <w:sz w:val="28"/>
          <w:szCs w:val="28"/>
        </w:rPr>
        <w:t xml:space="preserve">  </w:t>
      </w:r>
      <w:r w:rsidR="00CE1BA7">
        <w:rPr>
          <w:sz w:val="28"/>
          <w:szCs w:val="28"/>
        </w:rPr>
        <w:t>Гарбуз В.А</w:t>
      </w:r>
      <w:r w:rsidR="001056E9">
        <w:rPr>
          <w:sz w:val="28"/>
          <w:szCs w:val="28"/>
        </w:rPr>
        <w:t>.,</w:t>
      </w:r>
      <w:r w:rsidRPr="001327FC">
        <w:rPr>
          <w:sz w:val="28"/>
          <w:szCs w:val="28"/>
        </w:rPr>
        <w:t xml:space="preserve"> представитель работодателя, член комиссии;</w:t>
      </w:r>
    </w:p>
    <w:p w:rsidR="00602E00" w:rsidRPr="001327FC" w:rsidRDefault="00602E00" w:rsidP="008F1B80">
      <w:pPr>
        <w:spacing w:line="276" w:lineRule="auto"/>
        <w:ind w:firstLine="426"/>
        <w:jc w:val="both"/>
        <w:rPr>
          <w:sz w:val="28"/>
          <w:szCs w:val="28"/>
        </w:rPr>
      </w:pPr>
      <w:r>
        <w:rPr>
          <w:sz w:val="28"/>
          <w:szCs w:val="28"/>
        </w:rPr>
        <w:t>-</w:t>
      </w:r>
      <w:r w:rsidR="00D579D1">
        <w:rPr>
          <w:sz w:val="28"/>
          <w:szCs w:val="28"/>
        </w:rPr>
        <w:t xml:space="preserve"> </w:t>
      </w:r>
      <w:r w:rsidR="00077C06">
        <w:rPr>
          <w:color w:val="000000" w:themeColor="text1"/>
          <w:sz w:val="28"/>
          <w:szCs w:val="28"/>
        </w:rPr>
        <w:t>Некоз Е.А.,</w:t>
      </w:r>
      <w:r w:rsidRPr="001327FC">
        <w:rPr>
          <w:sz w:val="28"/>
          <w:szCs w:val="28"/>
        </w:rPr>
        <w:t xml:space="preserve"> </w:t>
      </w:r>
      <w:r w:rsidR="00D579D1">
        <w:rPr>
          <w:sz w:val="28"/>
          <w:szCs w:val="28"/>
        </w:rPr>
        <w:t>председател</w:t>
      </w:r>
      <w:r w:rsidR="00B24B15">
        <w:rPr>
          <w:sz w:val="28"/>
          <w:szCs w:val="28"/>
        </w:rPr>
        <w:t>ь</w:t>
      </w:r>
      <w:r w:rsidRPr="001327FC">
        <w:rPr>
          <w:sz w:val="28"/>
          <w:szCs w:val="28"/>
        </w:rPr>
        <w:t xml:space="preserve"> первичной профсоюз</w:t>
      </w:r>
      <w:r w:rsidR="00B24B15">
        <w:rPr>
          <w:sz w:val="28"/>
          <w:szCs w:val="28"/>
        </w:rPr>
        <w:t>ной организации;</w:t>
      </w:r>
    </w:p>
    <w:p w:rsidR="00602E00" w:rsidRPr="001327FC" w:rsidRDefault="00602E00" w:rsidP="008F1B80">
      <w:pPr>
        <w:spacing w:line="276" w:lineRule="auto"/>
        <w:ind w:firstLine="426"/>
        <w:jc w:val="both"/>
        <w:rPr>
          <w:sz w:val="28"/>
          <w:szCs w:val="28"/>
        </w:rPr>
      </w:pPr>
      <w:r w:rsidRPr="001327FC">
        <w:rPr>
          <w:sz w:val="28"/>
          <w:szCs w:val="28"/>
        </w:rPr>
        <w:t xml:space="preserve">- </w:t>
      </w:r>
      <w:r w:rsidR="001056E9">
        <w:rPr>
          <w:sz w:val="28"/>
          <w:szCs w:val="28"/>
        </w:rPr>
        <w:t>Денисенко С.Л.,</w:t>
      </w:r>
      <w:r w:rsidRPr="001327FC">
        <w:rPr>
          <w:sz w:val="28"/>
          <w:szCs w:val="28"/>
        </w:rPr>
        <w:t xml:space="preserve"> член комиссии.</w:t>
      </w:r>
    </w:p>
    <w:p w:rsidR="00602E00" w:rsidRPr="001327FC" w:rsidRDefault="00602E00" w:rsidP="008F1B80">
      <w:pPr>
        <w:tabs>
          <w:tab w:val="left" w:pos="709"/>
        </w:tabs>
        <w:spacing w:line="276" w:lineRule="auto"/>
        <w:ind w:firstLine="426"/>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5836F0" w:rsidRDefault="00602E00" w:rsidP="008F1B80">
      <w:pPr>
        <w:pStyle w:val="af9"/>
        <w:widowControl w:val="0"/>
        <w:numPr>
          <w:ilvl w:val="0"/>
          <w:numId w:val="25"/>
        </w:numPr>
        <w:suppressAutoHyphens/>
        <w:spacing w:line="276" w:lineRule="auto"/>
        <w:ind w:left="0" w:firstLine="426"/>
        <w:jc w:val="both"/>
        <w:rPr>
          <w:sz w:val="28"/>
          <w:szCs w:val="28"/>
        </w:rPr>
      </w:pPr>
      <w:r w:rsidRPr="005836F0">
        <w:rPr>
          <w:sz w:val="28"/>
          <w:szCs w:val="28"/>
        </w:rPr>
        <w:t xml:space="preserve">Определить срок работы комиссии по ведению переговоров по разработке и принятию коллективного договора в срок с </w:t>
      </w:r>
      <w:r w:rsidR="008F1B80" w:rsidRPr="005836F0">
        <w:rPr>
          <w:sz w:val="28"/>
          <w:szCs w:val="28"/>
        </w:rPr>
        <w:t xml:space="preserve">02 мая </w:t>
      </w:r>
      <w:r w:rsidRPr="005836F0">
        <w:rPr>
          <w:sz w:val="28"/>
          <w:szCs w:val="28"/>
        </w:rPr>
        <w:t xml:space="preserve">2023 г. по </w:t>
      </w:r>
      <w:r w:rsidR="008F1B80" w:rsidRPr="005836F0">
        <w:rPr>
          <w:sz w:val="28"/>
          <w:szCs w:val="28"/>
        </w:rPr>
        <w:t xml:space="preserve">15 июня </w:t>
      </w:r>
      <w:r w:rsidRPr="005836F0">
        <w:rPr>
          <w:sz w:val="28"/>
          <w:szCs w:val="28"/>
        </w:rPr>
        <w:t>2023 г.</w:t>
      </w:r>
    </w:p>
    <w:p w:rsidR="00602E00" w:rsidRPr="001327FC" w:rsidRDefault="00602E00" w:rsidP="008F1B80">
      <w:pPr>
        <w:pStyle w:val="af9"/>
        <w:widowControl w:val="0"/>
        <w:numPr>
          <w:ilvl w:val="0"/>
          <w:numId w:val="25"/>
        </w:numPr>
        <w:suppressAutoHyphens/>
        <w:spacing w:line="276" w:lineRule="auto"/>
        <w:ind w:left="0" w:firstLine="426"/>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8F1B80">
      <w:pPr>
        <w:pStyle w:val="af9"/>
        <w:widowControl w:val="0"/>
        <w:numPr>
          <w:ilvl w:val="0"/>
          <w:numId w:val="25"/>
        </w:numPr>
        <w:suppressAutoHyphens/>
        <w:spacing w:line="276" w:lineRule="auto"/>
        <w:ind w:left="0" w:firstLine="426"/>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1056E9">
        <w:rPr>
          <w:sz w:val="28"/>
          <w:szCs w:val="28"/>
        </w:rPr>
        <w:t>Некоз Е.А.</w:t>
      </w:r>
      <w:r w:rsidRPr="001327FC">
        <w:rPr>
          <w:sz w:val="28"/>
          <w:szCs w:val="28"/>
        </w:rPr>
        <w:t xml:space="preserve">, представить предложенный вариант проекта коллективного договора на рассмотрение </w:t>
      </w:r>
      <w:r w:rsidRPr="001327FC">
        <w:rPr>
          <w:sz w:val="28"/>
          <w:szCs w:val="28"/>
        </w:rPr>
        <w:lastRenderedPageBreak/>
        <w:t>комиссии.</w:t>
      </w:r>
    </w:p>
    <w:p w:rsidR="00602E00" w:rsidRDefault="00602E00" w:rsidP="008F1B80">
      <w:pPr>
        <w:pStyle w:val="af9"/>
        <w:widowControl w:val="0"/>
        <w:numPr>
          <w:ilvl w:val="0"/>
          <w:numId w:val="25"/>
        </w:numPr>
        <w:suppressAutoHyphens/>
        <w:spacing w:line="276" w:lineRule="auto"/>
        <w:ind w:left="0" w:firstLine="426"/>
        <w:contextualSpacing/>
        <w:jc w:val="both"/>
        <w:rPr>
          <w:sz w:val="28"/>
          <w:szCs w:val="28"/>
        </w:rPr>
      </w:pPr>
      <w:r w:rsidRPr="001327FC">
        <w:rPr>
          <w:sz w:val="28"/>
          <w:szCs w:val="28"/>
        </w:rPr>
        <w:t>Контроль за исполнением настоящего приказа оставляю за собой.</w:t>
      </w:r>
    </w:p>
    <w:p w:rsidR="008F1B80" w:rsidRDefault="008F1B80" w:rsidP="008F1B80">
      <w:pPr>
        <w:pStyle w:val="af9"/>
        <w:widowControl w:val="0"/>
        <w:suppressAutoHyphens/>
        <w:spacing w:line="276" w:lineRule="auto"/>
        <w:contextualSpacing/>
        <w:jc w:val="both"/>
        <w:rPr>
          <w:sz w:val="28"/>
          <w:szCs w:val="28"/>
        </w:rPr>
      </w:pPr>
    </w:p>
    <w:p w:rsidR="008F1B80" w:rsidRDefault="008F1B80" w:rsidP="008F1B80">
      <w:pPr>
        <w:pStyle w:val="af9"/>
        <w:widowControl w:val="0"/>
        <w:suppressAutoHyphens/>
        <w:spacing w:line="276" w:lineRule="auto"/>
        <w:contextualSpacing/>
        <w:jc w:val="both"/>
        <w:rPr>
          <w:sz w:val="28"/>
          <w:szCs w:val="28"/>
        </w:rPr>
      </w:pPr>
    </w:p>
    <w:p w:rsidR="008F1B80" w:rsidRPr="001327FC" w:rsidRDefault="008F1B80" w:rsidP="008F1B80">
      <w:pPr>
        <w:pStyle w:val="af9"/>
        <w:widowControl w:val="0"/>
        <w:suppressAutoHyphens/>
        <w:spacing w:line="276" w:lineRule="auto"/>
        <w:contextualSpacing/>
        <w:jc w:val="both"/>
        <w:rPr>
          <w:sz w:val="28"/>
          <w:szCs w:val="28"/>
        </w:rPr>
      </w:pPr>
    </w:p>
    <w:p w:rsidR="00602E00" w:rsidRDefault="00602E00" w:rsidP="00602E00">
      <w:pPr>
        <w:spacing w:line="276" w:lineRule="auto"/>
        <w:rPr>
          <w:sz w:val="28"/>
          <w:szCs w:val="28"/>
        </w:rPr>
      </w:pPr>
    </w:p>
    <w:p w:rsidR="00602E00" w:rsidRDefault="001056E9" w:rsidP="00602E00">
      <w:pPr>
        <w:spacing w:line="276" w:lineRule="auto"/>
      </w:pPr>
      <w:r>
        <w:rPr>
          <w:sz w:val="28"/>
          <w:szCs w:val="28"/>
        </w:rPr>
        <w:t xml:space="preserve">                     </w:t>
      </w:r>
      <w:r w:rsidR="008F1B80">
        <w:rPr>
          <w:sz w:val="28"/>
          <w:szCs w:val="28"/>
        </w:rPr>
        <w:t xml:space="preserve">  </w:t>
      </w:r>
      <w:r w:rsidR="00CF00EA">
        <w:rPr>
          <w:sz w:val="28"/>
          <w:szCs w:val="28"/>
        </w:rPr>
        <w:t xml:space="preserve">Руководитель     </w:t>
      </w:r>
      <w:r>
        <w:rPr>
          <w:sz w:val="28"/>
          <w:szCs w:val="28"/>
        </w:rPr>
        <w:t xml:space="preserve">    </w:t>
      </w:r>
      <w:r w:rsidR="008F1B80" w:rsidRPr="005836F0">
        <w:rPr>
          <w:sz w:val="28"/>
          <w:szCs w:val="28"/>
        </w:rPr>
        <w:t xml:space="preserve">                                   </w:t>
      </w:r>
      <w:r>
        <w:rPr>
          <w:sz w:val="28"/>
          <w:szCs w:val="28"/>
        </w:rPr>
        <w:t>И.В.Евдокимова</w:t>
      </w:r>
    </w:p>
    <w:p w:rsidR="00602E00" w:rsidRDefault="00602E00"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Pr="00476A32" w:rsidRDefault="009A0FB3" w:rsidP="009A0FB3"/>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1056E9" w:rsidRDefault="001056E9" w:rsidP="003D561B">
      <w:pPr>
        <w:pStyle w:val="3"/>
        <w:ind w:firstLine="709"/>
        <w:contextualSpacing/>
        <w:jc w:val="right"/>
        <w:rPr>
          <w:i/>
          <w:iCs/>
        </w:rPr>
      </w:pPr>
    </w:p>
    <w:p w:rsidR="00B24B15" w:rsidRDefault="00B24B15" w:rsidP="003D561B">
      <w:pPr>
        <w:pStyle w:val="3"/>
        <w:ind w:firstLine="709"/>
        <w:contextualSpacing/>
        <w:jc w:val="right"/>
        <w:rPr>
          <w:i/>
          <w:iCs/>
        </w:rPr>
      </w:pPr>
    </w:p>
    <w:p w:rsidR="003D561B" w:rsidRPr="00816AF6" w:rsidRDefault="003D561B" w:rsidP="003D561B">
      <w:pPr>
        <w:pStyle w:val="3"/>
        <w:ind w:firstLine="709"/>
        <w:contextualSpacing/>
        <w:jc w:val="right"/>
        <w:rPr>
          <w:i/>
          <w:iCs/>
        </w:rPr>
      </w:pPr>
      <w:r w:rsidRPr="00816AF6">
        <w:rPr>
          <w:i/>
          <w:iCs/>
        </w:rPr>
        <w:lastRenderedPageBreak/>
        <w:t>Приложение № 4</w:t>
      </w:r>
    </w:p>
    <w:p w:rsidR="003D561B" w:rsidRDefault="003D561B" w:rsidP="003D561B">
      <w:pPr>
        <w:pStyle w:val="3"/>
        <w:ind w:firstLine="709"/>
        <w:contextualSpacing/>
      </w:pPr>
    </w:p>
    <w:tbl>
      <w:tblPr>
        <w:tblW w:w="0" w:type="auto"/>
        <w:tblLook w:val="04A0"/>
      </w:tblPr>
      <w:tblGrid>
        <w:gridCol w:w="4503"/>
        <w:gridCol w:w="567"/>
        <w:gridCol w:w="4784"/>
      </w:tblGrid>
      <w:tr w:rsidR="003D561B" w:rsidTr="000E2F49">
        <w:tc>
          <w:tcPr>
            <w:tcW w:w="4503" w:type="dxa"/>
          </w:tcPr>
          <w:p w:rsidR="003D561B" w:rsidRPr="00A924C0" w:rsidRDefault="003D561B" w:rsidP="000E2F49">
            <w:pPr>
              <w:pStyle w:val="3"/>
              <w:contextualSpacing/>
            </w:pPr>
            <w:r w:rsidRPr="00A924C0">
              <w:t>Рассмотрено</w:t>
            </w:r>
          </w:p>
          <w:p w:rsidR="003D561B" w:rsidRPr="00A924C0" w:rsidRDefault="003D561B" w:rsidP="000E2F49">
            <w:pPr>
              <w:pStyle w:val="3"/>
              <w:contextualSpacing/>
            </w:pPr>
            <w:r w:rsidRPr="00A924C0">
              <w:t>на заседании общего собрания трудового коллектива.</w:t>
            </w:r>
          </w:p>
          <w:p w:rsidR="003D561B" w:rsidRPr="00A924C0" w:rsidRDefault="003D561B" w:rsidP="000E2F49">
            <w:pPr>
              <w:pStyle w:val="3"/>
              <w:contextualSpacing/>
            </w:pPr>
            <w:r w:rsidRPr="00A924C0">
              <w:t>Протокол № _______________</w:t>
            </w:r>
          </w:p>
        </w:tc>
        <w:tc>
          <w:tcPr>
            <w:tcW w:w="567" w:type="dxa"/>
          </w:tcPr>
          <w:p w:rsidR="003D561B" w:rsidRPr="00A924C0" w:rsidRDefault="003D561B" w:rsidP="000E2F49">
            <w:pPr>
              <w:pStyle w:val="3"/>
              <w:contextualSpacing/>
            </w:pPr>
          </w:p>
        </w:tc>
        <w:tc>
          <w:tcPr>
            <w:tcW w:w="4784" w:type="dxa"/>
          </w:tcPr>
          <w:p w:rsidR="003D561B" w:rsidRPr="00A924C0" w:rsidRDefault="003D561B" w:rsidP="000E2F49">
            <w:pPr>
              <w:pStyle w:val="3"/>
              <w:contextualSpacing/>
            </w:pPr>
            <w:r w:rsidRPr="00A924C0">
              <w:t>Утверждаю</w:t>
            </w:r>
          </w:p>
          <w:p w:rsidR="003D561B" w:rsidRPr="002E5AE7" w:rsidRDefault="003D561B" w:rsidP="000E2F49">
            <w:pPr>
              <w:pStyle w:val="3"/>
              <w:contextualSpacing/>
              <w:rPr>
                <w:color w:val="000000" w:themeColor="text1"/>
              </w:rPr>
            </w:pPr>
            <w:r w:rsidRPr="00A924C0">
              <w:t>Руководитель</w:t>
            </w:r>
          </w:p>
          <w:p w:rsidR="003D561B" w:rsidRPr="002E5AE7" w:rsidRDefault="003D561B" w:rsidP="000E2F49">
            <w:pPr>
              <w:pStyle w:val="3"/>
              <w:contextualSpacing/>
              <w:rPr>
                <w:color w:val="000000" w:themeColor="text1"/>
              </w:rPr>
            </w:pPr>
            <w:r w:rsidRPr="002E5AE7">
              <w:rPr>
                <w:color w:val="000000" w:themeColor="text1"/>
              </w:rPr>
              <w:t xml:space="preserve">_______________ </w:t>
            </w:r>
            <w:r w:rsidR="00CE1BA7" w:rsidRPr="002E5AE7">
              <w:rPr>
                <w:color w:val="000000" w:themeColor="text1"/>
              </w:rPr>
              <w:t>И.В.Евдокимова</w:t>
            </w:r>
          </w:p>
          <w:p w:rsidR="003D561B" w:rsidRPr="00A924C0" w:rsidRDefault="003D561B" w:rsidP="000E2F49">
            <w:pPr>
              <w:pStyle w:val="3"/>
              <w:contextualSpacing/>
            </w:pPr>
            <w:r w:rsidRPr="00A924C0">
              <w:t>«______»_____________ 2023 г.</w:t>
            </w:r>
          </w:p>
        </w:tc>
      </w:tr>
      <w:tr w:rsidR="003D561B" w:rsidTr="000E2F49">
        <w:tc>
          <w:tcPr>
            <w:tcW w:w="4503" w:type="dxa"/>
          </w:tcPr>
          <w:p w:rsidR="003D561B" w:rsidRPr="00A924C0" w:rsidRDefault="003D561B" w:rsidP="000E2F49">
            <w:pPr>
              <w:pStyle w:val="3"/>
              <w:contextualSpacing/>
            </w:pPr>
          </w:p>
          <w:p w:rsidR="003D561B" w:rsidRPr="00A924C0" w:rsidRDefault="003D561B" w:rsidP="000E2F49">
            <w:pPr>
              <w:pStyle w:val="3"/>
              <w:contextualSpacing/>
            </w:pPr>
            <w:r w:rsidRPr="00A924C0">
              <w:t>Согл</w:t>
            </w:r>
            <w:r>
              <w:t>асовано с Профсоюзным комитетом</w:t>
            </w:r>
          </w:p>
          <w:p w:rsidR="003D561B" w:rsidRPr="00A924C0" w:rsidRDefault="003D561B" w:rsidP="000E2F49">
            <w:pPr>
              <w:pStyle w:val="3"/>
              <w:contextualSpacing/>
            </w:pPr>
            <w:r w:rsidRPr="00A924C0">
              <w:t>Протокол № ______ от __________</w:t>
            </w:r>
          </w:p>
          <w:p w:rsidR="003D561B" w:rsidRPr="00A924C0" w:rsidRDefault="003D561B" w:rsidP="000E2F49">
            <w:pPr>
              <w:pStyle w:val="3"/>
              <w:contextualSpacing/>
            </w:pPr>
            <w:r>
              <w:t>Председатель</w:t>
            </w:r>
            <w:r w:rsidR="00CE1BA7">
              <w:t xml:space="preserve"> </w:t>
            </w:r>
            <w:r>
              <w:t>ПК</w:t>
            </w:r>
          </w:p>
          <w:p w:rsidR="003D561B" w:rsidRPr="00A924C0" w:rsidRDefault="003D561B" w:rsidP="000E2F49">
            <w:pPr>
              <w:pStyle w:val="3"/>
              <w:contextualSpacing/>
            </w:pPr>
            <w:r w:rsidRPr="00A924C0">
              <w:t>_________________</w:t>
            </w:r>
          </w:p>
          <w:p w:rsidR="003D561B" w:rsidRPr="00A924C0" w:rsidRDefault="003D561B" w:rsidP="000E2F49">
            <w:pPr>
              <w:pStyle w:val="3"/>
              <w:contextualSpacing/>
            </w:pPr>
          </w:p>
        </w:tc>
        <w:tc>
          <w:tcPr>
            <w:tcW w:w="567" w:type="dxa"/>
          </w:tcPr>
          <w:p w:rsidR="003D561B" w:rsidRPr="00A924C0" w:rsidRDefault="003D561B" w:rsidP="000E2F49">
            <w:pPr>
              <w:pStyle w:val="3"/>
              <w:contextualSpacing/>
            </w:pPr>
          </w:p>
        </w:tc>
        <w:tc>
          <w:tcPr>
            <w:tcW w:w="4784" w:type="dxa"/>
          </w:tcPr>
          <w:p w:rsidR="003D561B" w:rsidRPr="00A924C0" w:rsidRDefault="003D561B" w:rsidP="000E2F49">
            <w:pPr>
              <w:pStyle w:val="3"/>
              <w:contextualSpacing/>
            </w:pPr>
          </w:p>
          <w:p w:rsidR="003D561B" w:rsidRPr="00A924C0" w:rsidRDefault="003D561B" w:rsidP="000E2F49">
            <w:pPr>
              <w:pStyle w:val="3"/>
              <w:contextualSpacing/>
            </w:pPr>
            <w:r w:rsidRPr="00A924C0">
              <w:t>Введено в действие приказом от «____»________ 20___г.</w:t>
            </w:r>
          </w:p>
          <w:p w:rsidR="003D561B" w:rsidRPr="00A924C0" w:rsidRDefault="003D561B" w:rsidP="000E2F49">
            <w:pPr>
              <w:pStyle w:val="3"/>
              <w:contextualSpacing/>
            </w:pPr>
            <w:r w:rsidRPr="00A924C0">
              <w:t>№_____________</w:t>
            </w:r>
          </w:p>
        </w:tc>
      </w:tr>
    </w:tbl>
    <w:p w:rsidR="003D561B" w:rsidRDefault="003D561B" w:rsidP="003D561B">
      <w:pPr>
        <w:pStyle w:val="3"/>
        <w:ind w:firstLine="709"/>
        <w:contextualSpacing/>
      </w:pPr>
    </w:p>
    <w:p w:rsidR="003D561B" w:rsidRDefault="003D561B" w:rsidP="003D561B">
      <w:pPr>
        <w:pStyle w:val="3"/>
        <w:ind w:firstLine="709"/>
        <w:contextualSpacing/>
        <w:jc w:val="center"/>
      </w:pPr>
      <w:r>
        <w:t>ПОРЯДОК СИСТЕМЫ ОПЛАТЫ ТРУДА РАБОТНИКОВ</w:t>
      </w:r>
    </w:p>
    <w:p w:rsidR="003D561B" w:rsidRPr="000134E6" w:rsidRDefault="003D561B" w:rsidP="003D561B">
      <w:pPr>
        <w:pStyle w:val="3"/>
        <w:ind w:firstLine="709"/>
        <w:contextualSpacing/>
        <w:jc w:val="center"/>
      </w:pPr>
    </w:p>
    <w:p w:rsidR="003D561B" w:rsidRPr="000134E6" w:rsidRDefault="003D561B" w:rsidP="003D561B">
      <w:pPr>
        <w:pStyle w:val="3"/>
        <w:ind w:firstLine="709"/>
        <w:contextualSpacing/>
        <w:jc w:val="center"/>
        <w:rPr>
          <w:i/>
          <w:iCs/>
          <w:sz w:val="24"/>
          <w:szCs w:val="24"/>
          <w:u w:val="single"/>
        </w:rPr>
      </w:pPr>
      <w:r>
        <w:rPr>
          <w:u w:val="single"/>
        </w:rPr>
        <w:t xml:space="preserve">МУНИЦИПАЛЬНОГО БЮДЖЕТНОГО ДОШКОЛЬНОГО ОБРАЗОВАТЕЛЬНОГО  УЧРЕЖДЕНИЯ «ЯСЛИ-САД ОБЩЕРАЗВИВАЮЩЕГО ТИПА № </w:t>
      </w:r>
      <w:r w:rsidR="001056E9">
        <w:rPr>
          <w:u w:val="single"/>
        </w:rPr>
        <w:t>4</w:t>
      </w:r>
      <w:r>
        <w:rPr>
          <w:u w:val="single"/>
        </w:rPr>
        <w:t xml:space="preserve"> «</w:t>
      </w:r>
      <w:r w:rsidR="001056E9">
        <w:rPr>
          <w:u w:val="single"/>
        </w:rPr>
        <w:t>СВЕТЛЯЧОК</w:t>
      </w:r>
      <w:r>
        <w:rPr>
          <w:u w:val="single"/>
        </w:rPr>
        <w:t>» ГОРОДА ЯСИНОВАТАЯ»</w:t>
      </w:r>
    </w:p>
    <w:p w:rsidR="003D561B" w:rsidRDefault="003D561B" w:rsidP="003D561B">
      <w:pPr>
        <w:pStyle w:val="3"/>
        <w:ind w:firstLine="709"/>
        <w:contextualSpacing/>
        <w:jc w:val="center"/>
      </w:pPr>
    </w:p>
    <w:p w:rsidR="003D561B" w:rsidRPr="00886688" w:rsidRDefault="003D561B" w:rsidP="003D561B">
      <w:pPr>
        <w:pStyle w:val="3"/>
        <w:ind w:firstLine="709"/>
        <w:contextualSpacing/>
        <w:jc w:val="center"/>
        <w:rPr>
          <w:b/>
          <w:bCs/>
        </w:rPr>
      </w:pPr>
      <w:r w:rsidRPr="00886688">
        <w:rPr>
          <w:b/>
          <w:bCs/>
        </w:rPr>
        <w:t>1. Общие положения</w:t>
      </w:r>
    </w:p>
    <w:p w:rsidR="003D561B" w:rsidRPr="000134E6" w:rsidRDefault="003D561B" w:rsidP="003D561B">
      <w:pPr>
        <w:pStyle w:val="3"/>
        <w:ind w:firstLine="709"/>
        <w:contextualSpacing/>
        <w:rPr>
          <w:i/>
          <w:iCs/>
          <w:sz w:val="24"/>
          <w:szCs w:val="24"/>
          <w:u w:val="single"/>
        </w:rPr>
      </w:pPr>
      <w:r>
        <w:t xml:space="preserve">1.1 Настоящее Положение о системе оплаты труда работников </w:t>
      </w:r>
      <w:r w:rsidRPr="006819DB">
        <w:t xml:space="preserve">МУНИЦИПАЛЬНОГО БЮДЖЕТНОГО ДОШКОЛЬНОГО </w:t>
      </w:r>
      <w:r w:rsidRPr="000134E6">
        <w:t>ОБРАЗОВАТЕЛЬНОГО  УЧРЕЖДЕНИЯ «ЯС</w:t>
      </w:r>
      <w:r>
        <w:t xml:space="preserve">ЛИ-САД ОБЩЕРАЗВИВАЮЩЕГО ТИПА № </w:t>
      </w:r>
      <w:r w:rsidR="001056E9">
        <w:t>4</w:t>
      </w:r>
      <w:r>
        <w:t xml:space="preserve"> «</w:t>
      </w:r>
      <w:r w:rsidR="001056E9">
        <w:t>СВЕТЛЯЧОК</w:t>
      </w:r>
      <w:r w:rsidRPr="000134E6">
        <w:t>» ГОРОДА ЯСИНОВАТАЯ»</w:t>
      </w:r>
    </w:p>
    <w:p w:rsidR="003D561B" w:rsidRDefault="003D561B" w:rsidP="003D561B">
      <w:pPr>
        <w:pStyle w:val="3"/>
        <w:ind w:firstLine="709"/>
        <w:contextualSpacing/>
      </w:pPr>
      <w:r>
        <w:t xml:space="preserve"> (далее – образовательное учреждение) разработано в соответствии с:</w:t>
      </w:r>
    </w:p>
    <w:p w:rsidR="003D561B" w:rsidRDefault="003D561B" w:rsidP="003D561B">
      <w:pPr>
        <w:pStyle w:val="3"/>
        <w:ind w:firstLine="709"/>
        <w:contextualSpacing/>
      </w:pPr>
      <w:r w:rsidRPr="004C62FB">
        <w:t>-</w:t>
      </w:r>
      <w:r>
        <w:tab/>
        <w:t>Трудовым кодексом Российской Федерации;</w:t>
      </w:r>
    </w:p>
    <w:p w:rsidR="003D561B" w:rsidRDefault="003D561B" w:rsidP="003D561B">
      <w:pPr>
        <w:pStyle w:val="3"/>
        <w:ind w:firstLine="709"/>
        <w:contextualSpacing/>
      </w:pPr>
      <w:r w:rsidRPr="004C62FB">
        <w:t>-</w:t>
      </w:r>
      <w:r>
        <w:tab/>
        <w:t>Федеральным законом от 29.12.2012г. № 273 — ФЗ «Об образовании в Российской Федерации»;</w:t>
      </w:r>
    </w:p>
    <w:p w:rsidR="003D561B" w:rsidRDefault="003D561B" w:rsidP="003D561B">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3D561B" w:rsidRDefault="003D561B" w:rsidP="003D561B">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3D561B" w:rsidRDefault="003D561B" w:rsidP="003D561B">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3D561B" w:rsidRDefault="003D561B" w:rsidP="003D561B">
      <w:pPr>
        <w:pStyle w:val="3"/>
        <w:ind w:firstLine="709"/>
        <w:contextualSpacing/>
      </w:pPr>
      <w:r>
        <w:t>-</w:t>
      </w:r>
      <w:r>
        <w:tab/>
        <w:t>Уставом Образовательной организации, коллективным договором, локальными нормативными актами.</w:t>
      </w:r>
    </w:p>
    <w:p w:rsidR="003D561B" w:rsidRDefault="003D561B" w:rsidP="003D561B">
      <w:pPr>
        <w:pStyle w:val="3"/>
        <w:ind w:firstLine="709"/>
        <w:contextualSpacing/>
      </w:pPr>
      <w:r>
        <w:t xml:space="preserve">Настоящий Порядок определяет порядок и условия оплаты труда и материального стимулирования работников государственных </w:t>
      </w:r>
      <w:r w:rsidRPr="00054229">
        <w:t xml:space="preserve">и муниципальных </w:t>
      </w:r>
      <w:r w:rsidRPr="00054229">
        <w:lastRenderedPageBreak/>
        <w:t>учреждений Донецкой Народной Республики</w:t>
      </w:r>
      <w:r>
        <w:t>, реализующих образовательные программы.</w:t>
      </w:r>
    </w:p>
    <w:p w:rsidR="003D561B" w:rsidRDefault="003D561B" w:rsidP="003D561B">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3D561B" w:rsidRDefault="003D561B" w:rsidP="003D561B">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3D561B" w:rsidRDefault="003D561B" w:rsidP="003D561B">
      <w:pPr>
        <w:pStyle w:val="3"/>
        <w:ind w:firstLine="709"/>
        <w:contextualSpacing/>
      </w:pPr>
      <w:r>
        <w:t>1.2.</w:t>
      </w:r>
      <w:r>
        <w:tab/>
        <w:t>Целью настоящего Порядка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3D561B" w:rsidRDefault="003D561B" w:rsidP="003D561B">
      <w:pPr>
        <w:pStyle w:val="3"/>
        <w:ind w:firstLine="709"/>
        <w:contextualSpacing/>
      </w:pPr>
      <w:r>
        <w:t>1.3.</w:t>
      </w:r>
      <w:r>
        <w:tab/>
        <w:t>Задачей настоящего Порядка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3D561B" w:rsidRDefault="003D561B" w:rsidP="003D561B">
      <w:pPr>
        <w:pStyle w:val="3"/>
        <w:ind w:firstLine="709"/>
        <w:contextualSpacing/>
      </w:pPr>
      <w:r>
        <w:t>1.4.</w:t>
      </w:r>
      <w:r>
        <w:tab/>
        <w:t>Порядок определяет  формирование и распределение фонда оплаты труда работников учреждения образования.</w:t>
      </w:r>
    </w:p>
    <w:p w:rsidR="003D561B" w:rsidRDefault="003D561B" w:rsidP="003D561B">
      <w:pPr>
        <w:pStyle w:val="3"/>
        <w:ind w:firstLine="709"/>
        <w:contextualSpacing/>
      </w:pPr>
    </w:p>
    <w:p w:rsidR="003D561B" w:rsidRDefault="003D561B" w:rsidP="003D561B">
      <w:pPr>
        <w:pStyle w:val="3"/>
        <w:numPr>
          <w:ilvl w:val="0"/>
          <w:numId w:val="24"/>
        </w:numPr>
        <w:contextualSpacing/>
        <w:jc w:val="center"/>
        <w:rPr>
          <w:b/>
          <w:bCs/>
        </w:rPr>
      </w:pPr>
      <w:r w:rsidRPr="00886688">
        <w:rPr>
          <w:b/>
          <w:bCs/>
        </w:rPr>
        <w:t>Формирование и распределение фонда оплаты труда</w:t>
      </w:r>
    </w:p>
    <w:p w:rsidR="003D561B" w:rsidRPr="000134E6" w:rsidRDefault="003D561B" w:rsidP="003D561B">
      <w:pPr>
        <w:pStyle w:val="3"/>
        <w:ind w:left="720"/>
        <w:contextualSpacing/>
        <w:rPr>
          <w:b/>
          <w:bCs/>
        </w:rPr>
      </w:pPr>
    </w:p>
    <w:p w:rsidR="003D561B" w:rsidRDefault="003D561B" w:rsidP="003D561B">
      <w:pPr>
        <w:pStyle w:val="3"/>
        <w:ind w:firstLine="709"/>
        <w:contextualSpacing/>
      </w:pPr>
      <w:r>
        <w:t>2.1.</w:t>
      </w:r>
      <w:r>
        <w:tab/>
        <w:t>Система оплаты труда работников образовательного учреждения формируется с учётом:</w:t>
      </w:r>
    </w:p>
    <w:p w:rsidR="003D561B" w:rsidRDefault="003D561B" w:rsidP="003D561B">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3D561B" w:rsidRDefault="003D561B" w:rsidP="003D561B">
      <w:pPr>
        <w:pStyle w:val="3"/>
        <w:ind w:firstLine="709"/>
        <w:contextualSpacing/>
      </w:pPr>
      <w:r>
        <w:t>-</w:t>
      </w:r>
      <w:r>
        <w:tab/>
        <w:t>достигнутого уровня оплаты труда, в том числе по отдельным категориям работников;</w:t>
      </w:r>
    </w:p>
    <w:p w:rsidR="003D561B" w:rsidRDefault="003D561B" w:rsidP="003D561B">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3D561B" w:rsidRDefault="003D561B" w:rsidP="003D561B">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D561B" w:rsidRDefault="003D561B" w:rsidP="003D561B">
      <w:pPr>
        <w:pStyle w:val="3"/>
        <w:ind w:firstLine="709"/>
        <w:contextualSpacing/>
      </w:pPr>
      <w:r>
        <w:t>-</w:t>
      </w:r>
      <w:r>
        <w:tab/>
        <w:t>обеспечения государственных гарантий по оплате труда;</w:t>
      </w:r>
    </w:p>
    <w:p w:rsidR="003D561B" w:rsidRDefault="003D561B" w:rsidP="003D561B">
      <w:pPr>
        <w:pStyle w:val="3"/>
        <w:ind w:firstLine="709"/>
        <w:contextualSpacing/>
      </w:pPr>
      <w:r>
        <w:t>-</w:t>
      </w:r>
      <w:r>
        <w:tab/>
        <w:t>фонда оплаты труда, сформированного на календарный год;</w:t>
      </w:r>
    </w:p>
    <w:p w:rsidR="003D561B" w:rsidRDefault="003D561B" w:rsidP="003D561B">
      <w:pPr>
        <w:pStyle w:val="3"/>
        <w:ind w:firstLine="709"/>
        <w:contextualSpacing/>
      </w:pPr>
      <w:r>
        <w:lastRenderedPageBreak/>
        <w:t>-</w:t>
      </w:r>
      <w:r>
        <w:tab/>
        <w:t>мнения профсоюзной организации;</w:t>
      </w:r>
    </w:p>
    <w:p w:rsidR="003D561B" w:rsidRDefault="003D561B" w:rsidP="003D561B">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действующим законодательством.;</w:t>
      </w:r>
    </w:p>
    <w:p w:rsidR="003D561B" w:rsidRDefault="003D561B" w:rsidP="003D561B">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3D561B" w:rsidRDefault="003D561B" w:rsidP="003D561B">
      <w:pPr>
        <w:pStyle w:val="3"/>
        <w:ind w:firstLine="709"/>
        <w:contextualSpacing/>
      </w:pPr>
      <w:r>
        <w:t>-</w:t>
      </w:r>
      <w:r>
        <w:tab/>
        <w:t>перечня видов выплат компенсационного;</w:t>
      </w:r>
    </w:p>
    <w:p w:rsidR="003D561B" w:rsidRDefault="003D561B" w:rsidP="003D561B">
      <w:pPr>
        <w:pStyle w:val="3"/>
        <w:ind w:firstLine="709"/>
        <w:contextualSpacing/>
      </w:pPr>
      <w:r>
        <w:t>-</w:t>
      </w:r>
      <w:r>
        <w:tab/>
        <w:t>перечня видов выплат стимулирующего характера;</w:t>
      </w:r>
    </w:p>
    <w:p w:rsidR="003D561B" w:rsidRDefault="003D561B" w:rsidP="003D561B">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3D561B" w:rsidRDefault="003D561B" w:rsidP="003D561B">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3D561B" w:rsidRDefault="003D561B" w:rsidP="003D561B">
      <w:pPr>
        <w:pStyle w:val="3"/>
        <w:ind w:firstLine="709"/>
        <w:contextualSpacing/>
      </w:pPr>
      <w:r>
        <w:t>-</w:t>
      </w:r>
      <w:r>
        <w:tab/>
        <w:t xml:space="preserve"> 100% экономии по коммунальным платежам и фонду оплаты труда;</w:t>
      </w:r>
    </w:p>
    <w:p w:rsidR="003D561B" w:rsidRDefault="003D561B" w:rsidP="003D561B">
      <w:pPr>
        <w:pStyle w:val="3"/>
        <w:ind w:firstLine="709"/>
        <w:contextualSpacing/>
      </w:pPr>
      <w:r>
        <w:t>-</w:t>
      </w:r>
      <w:r>
        <w:tab/>
        <w:t xml:space="preserve"> экономии по материальным затратам;</w:t>
      </w:r>
    </w:p>
    <w:p w:rsidR="003D561B" w:rsidRDefault="003D561B" w:rsidP="003D561B">
      <w:pPr>
        <w:pStyle w:val="3"/>
        <w:ind w:firstLine="709"/>
        <w:contextualSpacing/>
      </w:pPr>
      <w:r>
        <w:t>Стимулирующая часть фонда оплаты труда может составлять 15% - 25% от фонда оплаты труда учреждения.</w:t>
      </w:r>
    </w:p>
    <w:p w:rsidR="003D561B" w:rsidRDefault="003D561B" w:rsidP="003D561B">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3D561B" w:rsidRDefault="003D561B" w:rsidP="003D561B">
      <w:pPr>
        <w:pStyle w:val="3"/>
        <w:ind w:firstLine="709"/>
        <w:contextualSpacing/>
      </w:pPr>
      <w:r>
        <w:t>Базовый ФОТ в учреждении складывается из ФОТ следующих категорий:</w:t>
      </w:r>
    </w:p>
    <w:p w:rsidR="003D561B" w:rsidRDefault="003D561B" w:rsidP="003D561B">
      <w:pPr>
        <w:pStyle w:val="3"/>
        <w:ind w:firstLine="709"/>
        <w:contextualSpacing/>
      </w:pPr>
      <w:r>
        <w:t>-</w:t>
      </w:r>
      <w:r>
        <w:tab/>
        <w:t xml:space="preserve"> педагогических работников, непосредственно осуществляющих учебный процесс ( воспитателя, педагоги дополнительного образования);</w:t>
      </w:r>
    </w:p>
    <w:p w:rsidR="003D561B" w:rsidRDefault="003D561B" w:rsidP="003D561B">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3D561B" w:rsidRDefault="003D561B" w:rsidP="003D561B">
      <w:pPr>
        <w:pStyle w:val="3"/>
        <w:ind w:firstLine="709"/>
        <w:contextualSpacing/>
      </w:pPr>
      <w:r>
        <w:t>-</w:t>
      </w:r>
      <w:r>
        <w:tab/>
        <w:t xml:space="preserve"> административно-управленческий персонал образовательной организации ;</w:t>
      </w:r>
    </w:p>
    <w:p w:rsidR="003D561B" w:rsidRDefault="003D561B" w:rsidP="003D561B">
      <w:pPr>
        <w:pStyle w:val="3"/>
        <w:ind w:firstLine="709"/>
        <w:contextualSpacing/>
      </w:pPr>
      <w:r>
        <w:t>-</w:t>
      </w:r>
      <w:r>
        <w:tab/>
        <w:t xml:space="preserve"> учебно-вспомогательный персонал образовательной организации (помощник воспитателя, и иные работники).</w:t>
      </w:r>
    </w:p>
    <w:p w:rsidR="003D561B" w:rsidRPr="0035736C" w:rsidRDefault="003D561B" w:rsidP="003D561B">
      <w:pPr>
        <w:pStyle w:val="3"/>
        <w:ind w:firstLine="709"/>
        <w:contextualSpacing/>
      </w:pPr>
      <w:r>
        <w:t>2.4.</w:t>
      </w:r>
      <w:r>
        <w:tab/>
        <w:t xml:space="preserve"> </w:t>
      </w:r>
      <w:r w:rsidRPr="0035736C">
        <w:t>Базовая часть фонда оплаты труда работников оптимально должна составлять до 75% от ФОТ</w:t>
      </w:r>
      <w:r w:rsidRPr="0035736C">
        <w:rPr>
          <w:sz w:val="18"/>
          <w:szCs w:val="18"/>
        </w:rPr>
        <w:t>б</w:t>
      </w:r>
      <w:r w:rsidRPr="0035736C">
        <w:t xml:space="preserve"> образовательного учреждения.</w:t>
      </w:r>
    </w:p>
    <w:p w:rsidR="003D561B" w:rsidRDefault="003D561B" w:rsidP="003D561B">
      <w:pPr>
        <w:pStyle w:val="3"/>
        <w:ind w:firstLine="709"/>
        <w:contextualSpacing/>
      </w:pPr>
      <w:r w:rsidRPr="0035736C">
        <w:t xml:space="preserve">Доля ФОТ работников, непосредственно осуществляющих основной учебно-воспитательный процесс во взаимодействии с детьми (педагогические </w:t>
      </w:r>
      <w:r w:rsidRPr="0035736C">
        <w:lastRenderedPageBreak/>
        <w:t xml:space="preserve">работники, помощник воспитателя) в общем объеме оплаты труда работников учреждения должна составлять не менее 75%. </w:t>
      </w:r>
    </w:p>
    <w:p w:rsidR="003D561B" w:rsidRDefault="003D561B" w:rsidP="003D561B">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3D561B" w:rsidRDefault="003D561B" w:rsidP="003D561B">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работников, предусмотренных Штатными единицами. При этом:</w:t>
      </w:r>
    </w:p>
    <w:p w:rsidR="003D561B" w:rsidRDefault="003D561B" w:rsidP="003D561B">
      <w:pPr>
        <w:pStyle w:val="3"/>
        <w:ind w:firstLine="709"/>
        <w:contextualSpacing/>
      </w:pPr>
      <w:r>
        <w:t>1)</w:t>
      </w:r>
      <w:r>
        <w:tab/>
        <w:t>доля фонда оплаты труда воспитателей, осуществляющих воспитание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3D561B" w:rsidRDefault="003D561B" w:rsidP="003D561B">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3D561B" w:rsidRDefault="003D561B" w:rsidP="003D561B">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3D561B" w:rsidRDefault="003D561B" w:rsidP="003D561B">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3D561B" w:rsidRDefault="003D561B" w:rsidP="003D561B">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3D561B" w:rsidRDefault="003D561B" w:rsidP="003D561B">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3D561B" w:rsidRDefault="003D561B" w:rsidP="003D561B">
      <w:pPr>
        <w:pStyle w:val="3"/>
        <w:ind w:firstLine="709"/>
        <w:contextualSpacing/>
      </w:pPr>
      <w:r>
        <w:t>-</w:t>
      </w:r>
      <w:r>
        <w:tab/>
        <w:t>сокращение численности или штата;</w:t>
      </w:r>
    </w:p>
    <w:p w:rsidR="003D561B" w:rsidRDefault="003D561B" w:rsidP="003D561B">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3D561B" w:rsidRDefault="003D561B" w:rsidP="003D561B">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3D561B" w:rsidRDefault="003D561B" w:rsidP="003D561B">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3D561B" w:rsidRDefault="003D561B" w:rsidP="003D561B">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3D561B" w:rsidRDefault="003D561B" w:rsidP="003D561B">
      <w:pPr>
        <w:pStyle w:val="3"/>
        <w:ind w:firstLine="709"/>
        <w:contextualSpacing/>
      </w:pPr>
      <w:r>
        <w:lastRenderedPageBreak/>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3D561B" w:rsidRDefault="003D561B" w:rsidP="003D561B">
      <w:pPr>
        <w:pStyle w:val="3"/>
        <w:ind w:firstLine="709"/>
        <w:contextualSpacing/>
        <w:jc w:val="center"/>
        <w:rPr>
          <w:b/>
          <w:bCs/>
        </w:rPr>
      </w:pPr>
    </w:p>
    <w:p w:rsidR="003D561B" w:rsidRDefault="003D561B" w:rsidP="003D561B">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3D561B" w:rsidRDefault="003D561B" w:rsidP="003D561B">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3D561B" w:rsidRDefault="003D561B" w:rsidP="003D561B">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3D561B" w:rsidRDefault="003D561B" w:rsidP="003D561B">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3D561B" w:rsidRDefault="003D561B" w:rsidP="003D561B">
      <w:pPr>
        <w:pStyle w:val="3"/>
        <w:ind w:firstLine="709"/>
        <w:contextualSpacing/>
      </w:pPr>
    </w:p>
    <w:p w:rsidR="003D561B" w:rsidRPr="00BF43A2" w:rsidRDefault="003D561B" w:rsidP="003D561B">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3D561B" w:rsidRDefault="003D561B" w:rsidP="003D561B">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3D561B" w:rsidRDefault="003D561B" w:rsidP="003D561B">
      <w:pPr>
        <w:pStyle w:val="3"/>
        <w:ind w:firstLine="709"/>
        <w:contextualSpacing/>
      </w:pPr>
      <w:r>
        <w:t>доплата за работу во вредных и (или) опасных условиях труда;</w:t>
      </w:r>
    </w:p>
    <w:p w:rsidR="003D561B" w:rsidRDefault="003D561B" w:rsidP="003D561B">
      <w:pPr>
        <w:pStyle w:val="3"/>
        <w:ind w:firstLine="709"/>
        <w:contextualSpacing/>
      </w:pPr>
      <w:r>
        <w:t>доплата за сверхурочную работу;</w:t>
      </w:r>
    </w:p>
    <w:p w:rsidR="003D561B" w:rsidRDefault="003D561B" w:rsidP="003D561B">
      <w:pPr>
        <w:pStyle w:val="3"/>
        <w:ind w:firstLine="709"/>
        <w:contextualSpacing/>
      </w:pPr>
      <w:r>
        <w:t>доплата за работу в ночное время;</w:t>
      </w:r>
    </w:p>
    <w:p w:rsidR="003D561B" w:rsidRDefault="003D561B" w:rsidP="003D561B">
      <w:pPr>
        <w:pStyle w:val="3"/>
        <w:ind w:firstLine="709"/>
        <w:contextualSpacing/>
      </w:pPr>
      <w:r>
        <w:t>доплата за работу в выходные и праздничные дни;</w:t>
      </w:r>
    </w:p>
    <w:p w:rsidR="003D561B" w:rsidRDefault="003D561B" w:rsidP="003D561B">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D561B" w:rsidRDefault="003D561B" w:rsidP="003D561B">
      <w:pPr>
        <w:pStyle w:val="3"/>
        <w:ind w:firstLine="709"/>
        <w:contextualSpacing/>
      </w:pPr>
      <w:r>
        <w:t>доплата работникам в возрасте до восемнадцати лет при сокращенной продолжительности ежедневной работы;</w:t>
      </w:r>
    </w:p>
    <w:p w:rsidR="003D561B" w:rsidRDefault="003D561B" w:rsidP="003D561B">
      <w:pPr>
        <w:pStyle w:val="3"/>
        <w:ind w:firstLine="709"/>
        <w:contextualSpacing/>
      </w:pPr>
      <w:r>
        <w:t>выплаты при выполнении работ в других условиях, отклоняющихся от нормальных;</w:t>
      </w:r>
    </w:p>
    <w:p w:rsidR="00602542" w:rsidRDefault="00602542" w:rsidP="003D561B">
      <w:pPr>
        <w:pStyle w:val="3"/>
        <w:ind w:firstLine="709"/>
        <w:contextualSpacing/>
        <w:rPr>
          <w:b/>
          <w:bCs/>
        </w:rPr>
      </w:pPr>
    </w:p>
    <w:p w:rsidR="00602542" w:rsidRDefault="00602542" w:rsidP="003D561B">
      <w:pPr>
        <w:pStyle w:val="3"/>
        <w:ind w:firstLine="709"/>
        <w:contextualSpacing/>
        <w:rPr>
          <w:b/>
          <w:bCs/>
        </w:rPr>
      </w:pPr>
    </w:p>
    <w:p w:rsidR="003D561B" w:rsidRDefault="003D561B" w:rsidP="003D561B">
      <w:pPr>
        <w:pStyle w:val="3"/>
        <w:ind w:firstLine="709"/>
        <w:contextualSpacing/>
      </w:pPr>
      <w:r>
        <w:rPr>
          <w:b/>
          <w:bCs/>
        </w:rPr>
        <w:t xml:space="preserve"> 4</w:t>
      </w:r>
      <w:r w:rsidRPr="004927B9">
        <w:rPr>
          <w:b/>
          <w:bCs/>
        </w:rPr>
        <w:t>.2.</w:t>
      </w:r>
      <w:r w:rsidRPr="004927B9">
        <w:rPr>
          <w:b/>
          <w:bCs/>
        </w:rPr>
        <w:tab/>
        <w:t>Доплата за работу во вредных и (или) опасных условиях труда</w:t>
      </w:r>
      <w:r>
        <w:t>.</w:t>
      </w:r>
    </w:p>
    <w:p w:rsidR="003D561B" w:rsidRDefault="003D561B" w:rsidP="003D561B">
      <w:pPr>
        <w:pStyle w:val="3"/>
        <w:ind w:firstLine="709"/>
        <w:contextualSpacing/>
      </w:pPr>
      <w:r>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w:t>
      </w:r>
      <w:r>
        <w:lastRenderedPageBreak/>
        <w:t>размерах, определяемых в соответствии с трудовым законодательством и иными нормативными правовыми актами, содержащими нормы трудового права.</w:t>
      </w:r>
    </w:p>
    <w:p w:rsidR="003D561B" w:rsidRPr="004927B9" w:rsidRDefault="003D561B" w:rsidP="003D561B">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3D561B" w:rsidRDefault="003D561B" w:rsidP="003D561B">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D561B" w:rsidRPr="004927B9" w:rsidRDefault="003D561B" w:rsidP="003D561B">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3D561B" w:rsidRDefault="003D561B" w:rsidP="003D561B">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3D561B" w:rsidRPr="004927B9" w:rsidRDefault="003D561B" w:rsidP="003D561B">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3D561B" w:rsidRDefault="003D561B" w:rsidP="003D561B">
      <w:pPr>
        <w:pStyle w:val="3"/>
        <w:ind w:firstLine="709"/>
        <w:contextualSpacing/>
      </w:pPr>
      <w:r>
        <w:t>Работа в выходные и праздничные дни оплачивается:</w:t>
      </w:r>
    </w:p>
    <w:p w:rsidR="003D561B" w:rsidRDefault="003D561B" w:rsidP="003D561B">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3D561B" w:rsidRDefault="003D561B" w:rsidP="003D561B">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D561B" w:rsidRDefault="003D561B" w:rsidP="003D561B">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3D561B" w:rsidRDefault="003D561B" w:rsidP="003D561B">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D561B" w:rsidRPr="004927B9" w:rsidRDefault="003D561B" w:rsidP="003D561B">
      <w:pPr>
        <w:pStyle w:val="3"/>
        <w:ind w:firstLine="709"/>
        <w:contextualSpacing/>
        <w:rPr>
          <w:b/>
          <w:bCs/>
        </w:rPr>
      </w:pPr>
      <w:r>
        <w:rPr>
          <w:b/>
          <w:bCs/>
        </w:rPr>
        <w:t>4</w:t>
      </w:r>
      <w:r w:rsidRPr="004927B9">
        <w:rPr>
          <w:b/>
          <w:bCs/>
        </w:rPr>
        <w:t>.6.</w:t>
      </w:r>
      <w:r w:rsidRPr="004927B9">
        <w:rPr>
          <w:b/>
          <w:bCs/>
        </w:rPr>
        <w:tab/>
        <w:t xml:space="preserve">Оплата труда при совмещении профессий (должностей), расширении зон обслуживания, увеличении объема работы или </w:t>
      </w:r>
      <w:r w:rsidRPr="004927B9">
        <w:rPr>
          <w:b/>
          <w:bCs/>
        </w:rPr>
        <w:lastRenderedPageBreak/>
        <w:t>исполнении обязанностей временно отсутствующего работника без освобождения от работы, определенной трудовым договором.</w:t>
      </w:r>
    </w:p>
    <w:p w:rsidR="003D561B" w:rsidRDefault="003D561B" w:rsidP="003D561B">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3D561B" w:rsidRDefault="003D561B" w:rsidP="003D561B">
      <w:pPr>
        <w:pStyle w:val="3"/>
        <w:ind w:firstLine="709"/>
        <w:contextualSpacing/>
      </w:pPr>
      <w:r>
        <w:t>Размер доплаты устанавливается  по соглашению сторон  с учетом содержания и (или) объема дополнительной работы, но  не выше 0.5 ставки</w:t>
      </w:r>
    </w:p>
    <w:p w:rsidR="003D561B" w:rsidRDefault="003D561B" w:rsidP="003D561B">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3D561B" w:rsidRDefault="003D561B" w:rsidP="003D561B">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D561B" w:rsidRDefault="003D561B" w:rsidP="003D561B">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3D561B" w:rsidRDefault="003D561B" w:rsidP="003D561B">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3D561B" w:rsidRDefault="003D561B" w:rsidP="003D561B">
      <w:pPr>
        <w:pStyle w:val="3"/>
        <w:ind w:firstLine="709"/>
        <w:contextualSpacing/>
      </w:pPr>
    </w:p>
    <w:p w:rsidR="003D561B" w:rsidRPr="003C4461" w:rsidRDefault="003D561B" w:rsidP="003D561B">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3D561B" w:rsidRDefault="003D561B" w:rsidP="003D561B">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3D561B" w:rsidRDefault="003D561B" w:rsidP="003D561B">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3D561B" w:rsidRDefault="003D561B" w:rsidP="003D561B">
      <w:pPr>
        <w:pStyle w:val="3"/>
        <w:ind w:firstLine="709"/>
        <w:contextualSpacing/>
      </w:pPr>
      <w:r>
        <w:lastRenderedPageBreak/>
        <w:t>5.3.</w:t>
      </w:r>
      <w:r>
        <w:tab/>
        <w:t>Стимулирующая часть фонда оплаты труда сотрудников может составлять до 25 % от фонда оплаты труда.</w:t>
      </w:r>
    </w:p>
    <w:p w:rsidR="003D561B" w:rsidRDefault="003D561B" w:rsidP="003D561B">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3D561B" w:rsidRDefault="003D561B" w:rsidP="003D561B">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3D561B" w:rsidRDefault="003D561B" w:rsidP="003D561B">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3D561B" w:rsidRDefault="003D561B" w:rsidP="003D561B">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3D561B" w:rsidRDefault="003D561B" w:rsidP="003D561B">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3D561B" w:rsidRDefault="003D561B" w:rsidP="003D561B">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3D561B" w:rsidRDefault="003D561B" w:rsidP="003D561B">
      <w:pPr>
        <w:pStyle w:val="3"/>
        <w:ind w:firstLine="709"/>
        <w:contextualSpacing/>
      </w:pPr>
      <w:r>
        <w:t>-</w:t>
      </w:r>
      <w:r>
        <w:tab/>
        <w:t xml:space="preserve"> стимулирующая выплата за результативность работы в предыдущем </w:t>
      </w:r>
      <w:r w:rsidRPr="00E54C65">
        <w:t>месяце;</w:t>
      </w:r>
    </w:p>
    <w:p w:rsidR="003D561B" w:rsidRDefault="003D561B" w:rsidP="003D561B">
      <w:pPr>
        <w:pStyle w:val="3"/>
        <w:ind w:firstLine="709"/>
        <w:contextualSpacing/>
      </w:pPr>
      <w:r>
        <w:t>-</w:t>
      </w:r>
      <w:r>
        <w:tab/>
        <w:t xml:space="preserve"> премии (по результатам работы за год/за квартал/за месяц);</w:t>
      </w:r>
    </w:p>
    <w:p w:rsidR="003D561B" w:rsidRDefault="003D561B" w:rsidP="003D561B">
      <w:pPr>
        <w:pStyle w:val="3"/>
        <w:ind w:firstLine="709"/>
        <w:contextualSpacing/>
      </w:pPr>
      <w:r>
        <w:t>-</w:t>
      </w:r>
      <w:r>
        <w:tab/>
        <w:t xml:space="preserve"> разовые премии;</w:t>
      </w:r>
    </w:p>
    <w:p w:rsidR="003D561B" w:rsidRDefault="003D561B" w:rsidP="003D561B">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3D561B" w:rsidRDefault="003D561B" w:rsidP="003D561B">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3D561B" w:rsidRDefault="003D561B" w:rsidP="003D561B">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3D561B" w:rsidRDefault="003D561B" w:rsidP="003D561B">
      <w:pPr>
        <w:pStyle w:val="3"/>
        <w:ind w:firstLine="709"/>
        <w:contextualSpacing/>
      </w:pPr>
      <w:r>
        <w:t>5.11.1.</w:t>
      </w:r>
      <w:r>
        <w:tab/>
        <w:t>Разовые премии:</w:t>
      </w:r>
    </w:p>
    <w:p w:rsidR="003D561B" w:rsidRDefault="003D561B" w:rsidP="003D561B">
      <w:pPr>
        <w:pStyle w:val="3"/>
        <w:ind w:firstLine="709"/>
        <w:contextualSpacing/>
      </w:pPr>
      <w:r>
        <w:t>-</w:t>
      </w:r>
      <w:r>
        <w:tab/>
        <w:t xml:space="preserve"> за выполнение особо важных и ответственных поручений;</w:t>
      </w:r>
    </w:p>
    <w:p w:rsidR="003D561B" w:rsidRDefault="003D561B" w:rsidP="003D561B">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3D561B" w:rsidRDefault="003D561B" w:rsidP="003D561B">
      <w:pPr>
        <w:pStyle w:val="3"/>
        <w:ind w:firstLine="709"/>
        <w:contextualSpacing/>
      </w:pPr>
      <w:r>
        <w:lastRenderedPageBreak/>
        <w:t>-</w:t>
      </w:r>
      <w:r>
        <w:tab/>
        <w:t xml:space="preserve"> за результаты работы, выразившиеся в особых достижениях, воспитанников- конкурсов.</w:t>
      </w:r>
    </w:p>
    <w:p w:rsidR="003D561B" w:rsidRDefault="003D561B" w:rsidP="003D561B">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3D561B" w:rsidRDefault="003D561B" w:rsidP="003D561B">
      <w:pPr>
        <w:pStyle w:val="3"/>
        <w:ind w:firstLine="709"/>
        <w:contextualSpacing/>
      </w:pPr>
      <w:r>
        <w:t>5.13.</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3D561B" w:rsidRDefault="003D561B" w:rsidP="003D561B">
      <w:pPr>
        <w:pStyle w:val="3"/>
        <w:ind w:firstLine="709"/>
        <w:contextualSpacing/>
      </w:pPr>
      <w:r>
        <w:t>5.14.</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3D561B" w:rsidRPr="002A790D" w:rsidRDefault="003D561B" w:rsidP="003D561B">
      <w:pPr>
        <w:jc w:val="both"/>
        <w:rPr>
          <w:sz w:val="28"/>
          <w:szCs w:val="28"/>
        </w:rPr>
      </w:pPr>
      <w:r>
        <w:rPr>
          <w:sz w:val="28"/>
          <w:szCs w:val="28"/>
        </w:rPr>
        <w:t>5.15</w:t>
      </w:r>
      <w:r w:rsidRPr="002A790D">
        <w:rPr>
          <w:sz w:val="28"/>
          <w:szCs w:val="28"/>
        </w:rPr>
        <w:t>.</w:t>
      </w:r>
      <w:r w:rsidRPr="002A790D">
        <w:rPr>
          <w:sz w:val="28"/>
          <w:szCs w:val="28"/>
        </w:rPr>
        <w:tab/>
      </w:r>
      <w:r w:rsidRPr="002A790D">
        <w:rPr>
          <w:b/>
          <w:bCs/>
          <w:sz w:val="28"/>
          <w:szCs w:val="28"/>
        </w:rPr>
        <w:t>Педагогическим работникам устанавливаются</w:t>
      </w:r>
      <w:r w:rsidRPr="002A790D">
        <w:rPr>
          <w:sz w:val="28"/>
          <w:szCs w:val="28"/>
        </w:rPr>
        <w:t xml:space="preserve"> стимулирующие выплаты:  </w:t>
      </w:r>
    </w:p>
    <w:p w:rsidR="003D561B" w:rsidRPr="00796299" w:rsidRDefault="003D561B" w:rsidP="003D561B">
      <w:pPr>
        <w:autoSpaceDE w:val="0"/>
        <w:autoSpaceDN w:val="0"/>
        <w:ind w:firstLine="709"/>
        <w:jc w:val="both"/>
        <w:rPr>
          <w:sz w:val="28"/>
          <w:szCs w:val="28"/>
        </w:rPr>
      </w:pPr>
      <w:r w:rsidRPr="00796299">
        <w:rPr>
          <w:sz w:val="28"/>
          <w:szCs w:val="28"/>
        </w:rPr>
        <w:t xml:space="preserve">надбавка за высокие результаты и качество выполняемых работ; </w:t>
      </w:r>
    </w:p>
    <w:p w:rsidR="003D561B" w:rsidRPr="00796299" w:rsidRDefault="003D561B" w:rsidP="003D561B">
      <w:pPr>
        <w:autoSpaceDE w:val="0"/>
        <w:autoSpaceDN w:val="0"/>
        <w:ind w:firstLine="709"/>
        <w:jc w:val="both"/>
        <w:rPr>
          <w:sz w:val="28"/>
          <w:szCs w:val="28"/>
        </w:rPr>
      </w:pPr>
      <w:r w:rsidRPr="00796299">
        <w:rPr>
          <w:sz w:val="28"/>
          <w:szCs w:val="28"/>
        </w:rPr>
        <w:t xml:space="preserve">надбавка за выслугу лет; </w:t>
      </w:r>
    </w:p>
    <w:p w:rsidR="003D561B" w:rsidRPr="00796299" w:rsidRDefault="003D561B" w:rsidP="003D561B">
      <w:pPr>
        <w:autoSpaceDE w:val="0"/>
        <w:autoSpaceDN w:val="0"/>
        <w:ind w:firstLine="709"/>
        <w:jc w:val="both"/>
        <w:rPr>
          <w:sz w:val="28"/>
          <w:szCs w:val="28"/>
        </w:rPr>
      </w:pPr>
      <w:r w:rsidRPr="00796299">
        <w:rPr>
          <w:sz w:val="28"/>
          <w:szCs w:val="28"/>
        </w:rPr>
        <w:t>надбавка за престижность педагогического труда;</w:t>
      </w:r>
    </w:p>
    <w:p w:rsidR="003D561B" w:rsidRPr="00796299" w:rsidRDefault="003D561B" w:rsidP="003D561B">
      <w:pPr>
        <w:autoSpaceDE w:val="0"/>
        <w:autoSpaceDN w:val="0"/>
        <w:ind w:firstLine="709"/>
        <w:jc w:val="both"/>
        <w:rPr>
          <w:sz w:val="28"/>
          <w:szCs w:val="28"/>
        </w:rPr>
      </w:pPr>
      <w:r w:rsidRPr="00796299">
        <w:rPr>
          <w:sz w:val="28"/>
          <w:szCs w:val="28"/>
        </w:rPr>
        <w:t>премиальные выплаты по итогам работы;</w:t>
      </w:r>
    </w:p>
    <w:p w:rsidR="003D561B" w:rsidRPr="00796299" w:rsidRDefault="003D561B" w:rsidP="003D561B">
      <w:pPr>
        <w:autoSpaceDE w:val="0"/>
        <w:autoSpaceDN w:val="0"/>
        <w:ind w:firstLine="709"/>
        <w:jc w:val="both"/>
        <w:rPr>
          <w:sz w:val="28"/>
          <w:szCs w:val="28"/>
        </w:rPr>
      </w:pPr>
      <w:r w:rsidRPr="00796299">
        <w:rPr>
          <w:sz w:val="28"/>
          <w:szCs w:val="28"/>
        </w:rPr>
        <w:t>надбавка за наличие ученой степени;</w:t>
      </w:r>
    </w:p>
    <w:p w:rsidR="003D561B" w:rsidRPr="00796299" w:rsidRDefault="003D561B" w:rsidP="003D561B">
      <w:pPr>
        <w:autoSpaceDE w:val="0"/>
        <w:autoSpaceDN w:val="0"/>
        <w:ind w:firstLine="709"/>
        <w:jc w:val="both"/>
        <w:rPr>
          <w:sz w:val="28"/>
          <w:szCs w:val="28"/>
        </w:rPr>
      </w:pPr>
      <w:r w:rsidRPr="00796299">
        <w:rPr>
          <w:sz w:val="28"/>
          <w:szCs w:val="28"/>
        </w:rPr>
        <w:t>надбавка за наличие почетного звания.</w:t>
      </w:r>
    </w:p>
    <w:p w:rsidR="003D561B" w:rsidRPr="00796299" w:rsidRDefault="003D561B" w:rsidP="003D561B">
      <w:pPr>
        <w:autoSpaceDE w:val="0"/>
        <w:autoSpaceDN w:val="0"/>
        <w:jc w:val="both"/>
        <w:rPr>
          <w:sz w:val="28"/>
          <w:szCs w:val="28"/>
        </w:rPr>
      </w:pPr>
      <w:r>
        <w:rPr>
          <w:sz w:val="28"/>
          <w:szCs w:val="28"/>
        </w:rPr>
        <w:t xml:space="preserve">5.16 </w:t>
      </w:r>
      <w:r w:rsidRPr="00796299">
        <w:rPr>
          <w:sz w:val="28"/>
          <w:szCs w:val="28"/>
        </w:rPr>
        <w:t>Надбавки за высокие результаты и качество выполняемых работ, премиальные выплаты устанавливаются в порядке, определенном настоящим Порядком, и выплачиваются при соблюдении следующих условий:</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достаточности средств в фонде оплаты труда учреждения для выполнения всех обязательств по выплате заработной платы перед работниками учреждения в соответствии с действующей в учреждении системой оплаты труда,</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достаточности средств в фонде оплаты труда учреждения для достижения целевых показателей по средней заработной плате отдельных категорий работников социальной сферы,</w:t>
      </w:r>
    </w:p>
    <w:p w:rsidR="003D561B" w:rsidRPr="00796299" w:rsidRDefault="003D561B" w:rsidP="003D561B">
      <w:pPr>
        <w:pStyle w:val="ConsPlusNormal"/>
        <w:widowControl/>
        <w:ind w:firstLine="709"/>
        <w:jc w:val="both"/>
        <w:rPr>
          <w:rFonts w:ascii="Times New Roman" w:hAnsi="Times New Roman" w:cs="Times New Roman"/>
          <w:bCs/>
          <w:sz w:val="28"/>
          <w:szCs w:val="28"/>
        </w:rPr>
      </w:pPr>
      <w:r w:rsidRPr="00796299">
        <w:rPr>
          <w:rFonts w:ascii="Times New Roman" w:hAnsi="Times New Roman" w:cs="Times New Roman"/>
          <w:sz w:val="28"/>
          <w:szCs w:val="28"/>
        </w:rPr>
        <w:t>не превышении предельного уровня соотношения среднемесячной заработной платы руководителя, заместителей руководителя и главного бухгалтера учреждения и среднемесячной заработной платы работников, устанавливаемого в соответствии со статьей 145 Трудового Кодекса Российской Федерации (далее – предельное соотношение заработной платы руководителей и работников учреждения) и Постановлением.</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 xml:space="preserve">Руководители несут персональную ответственность за выполнение указанных условий.  </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lastRenderedPageBreak/>
        <w:t>Ответственность за правильность и достоверность расчетов достаточности планового фонда оплаты труда, соотношения заработной платы руководителей и</w:t>
      </w:r>
      <w:r w:rsidRPr="00796299">
        <w:rPr>
          <w:rFonts w:ascii="Times New Roman" w:hAnsi="Times New Roman" w:cs="Times New Roman"/>
          <w:sz w:val="28"/>
          <w:szCs w:val="28"/>
          <w:lang w:val="en-US"/>
        </w:rPr>
        <w:t> </w:t>
      </w:r>
      <w:r w:rsidRPr="00796299">
        <w:rPr>
          <w:rFonts w:ascii="Times New Roman" w:hAnsi="Times New Roman" w:cs="Times New Roman"/>
          <w:sz w:val="28"/>
          <w:szCs w:val="28"/>
        </w:rPr>
        <w:t>работников учреждения, соотношения расчетного среднемесячного уровня заработной платы работников учреждения по сравнению со среднемесячным уровнем оплаты труда работников</w:t>
      </w:r>
      <w:r w:rsidRPr="00796299">
        <w:rPr>
          <w:sz w:val="28"/>
          <w:szCs w:val="28"/>
        </w:rPr>
        <w:t xml:space="preserve"> </w:t>
      </w:r>
      <w:r w:rsidRPr="00796299">
        <w:rPr>
          <w:rFonts w:ascii="Times New Roman" w:hAnsi="Times New Roman" w:cs="Times New Roman"/>
          <w:sz w:val="28"/>
          <w:szCs w:val="28"/>
        </w:rPr>
        <w:t>Министерства несет главный бухгалтер центральной бухгалтерии.</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При наличии дисциплинарного взыскания надбавки за сложность и напряженность в работе, за высокие результаты и качество выполняемых работ и премиальные выплаты руководящим работникам не начисляются в течение всего периода до снятия дисциплинарного взыскания.</w:t>
      </w:r>
    </w:p>
    <w:p w:rsidR="003D561B" w:rsidRPr="002E5AE7" w:rsidRDefault="003D561B" w:rsidP="003D561B">
      <w:pPr>
        <w:pStyle w:val="ConsPlusNormal"/>
        <w:widowControl/>
        <w:ind w:firstLine="709"/>
        <w:jc w:val="both"/>
        <w:rPr>
          <w:rFonts w:ascii="Times New Roman" w:hAnsi="Times New Roman" w:cs="Times New Roman"/>
          <w:color w:val="000000" w:themeColor="text1"/>
          <w:sz w:val="28"/>
          <w:szCs w:val="28"/>
        </w:rPr>
      </w:pPr>
    </w:p>
    <w:p w:rsidR="003D561B" w:rsidRPr="002E5AE7" w:rsidRDefault="003D561B" w:rsidP="003D561B">
      <w:pPr>
        <w:pStyle w:val="ConsPlusNormal"/>
        <w:widowControl/>
        <w:ind w:firstLine="0"/>
        <w:jc w:val="both"/>
        <w:rPr>
          <w:rFonts w:ascii="Times New Roman" w:hAnsi="Times New Roman" w:cs="Times New Roman"/>
          <w:color w:val="000000" w:themeColor="text1"/>
          <w:sz w:val="28"/>
          <w:szCs w:val="28"/>
        </w:rPr>
      </w:pPr>
      <w:r w:rsidRPr="002E5AE7">
        <w:rPr>
          <w:rFonts w:ascii="Times New Roman" w:hAnsi="Times New Roman" w:cs="Times New Roman"/>
          <w:color w:val="000000" w:themeColor="text1"/>
          <w:sz w:val="28"/>
          <w:szCs w:val="28"/>
        </w:rPr>
        <w:t>5.17 Надбавка за высокие результаты и качество выполняемых работ руководящим работникам может устанавливаться в размере до</w:t>
      </w:r>
      <w:r w:rsidRPr="002E5AE7">
        <w:rPr>
          <w:color w:val="000000" w:themeColor="text1"/>
          <w:szCs w:val="28"/>
        </w:rPr>
        <w:t> </w:t>
      </w:r>
      <w:r w:rsidRPr="002E5AE7">
        <w:rPr>
          <w:rFonts w:ascii="Times New Roman" w:hAnsi="Times New Roman" w:cs="Times New Roman"/>
          <w:color w:val="000000" w:themeColor="text1"/>
          <w:sz w:val="28"/>
          <w:szCs w:val="28"/>
        </w:rPr>
        <w:t>5</w:t>
      </w:r>
      <w:r w:rsidR="002E5AE7" w:rsidRPr="002E5AE7">
        <w:rPr>
          <w:rFonts w:ascii="Times New Roman" w:hAnsi="Times New Roman" w:cs="Times New Roman"/>
          <w:color w:val="000000" w:themeColor="text1"/>
          <w:sz w:val="28"/>
          <w:szCs w:val="28"/>
        </w:rPr>
        <w:t>0 процентов должностного оклада</w:t>
      </w:r>
      <w:r w:rsidRPr="002E5AE7">
        <w:rPr>
          <w:rFonts w:ascii="Times New Roman" w:hAnsi="Times New Roman" w:cs="Times New Roman"/>
          <w:color w:val="000000" w:themeColor="text1"/>
          <w:sz w:val="28"/>
          <w:szCs w:val="28"/>
        </w:rPr>
        <w:t>.</w:t>
      </w:r>
    </w:p>
    <w:p w:rsidR="003D561B" w:rsidRPr="00796299" w:rsidRDefault="003D561B" w:rsidP="003D561B">
      <w:pPr>
        <w:pStyle w:val="ConsPlusNormal"/>
        <w:widowControl/>
        <w:ind w:left="1069" w:firstLine="0"/>
        <w:jc w:val="both"/>
        <w:rPr>
          <w:rFonts w:ascii="Times New Roman" w:hAnsi="Times New Roman" w:cs="Times New Roman"/>
          <w:sz w:val="28"/>
          <w:szCs w:val="28"/>
        </w:rPr>
      </w:pPr>
    </w:p>
    <w:p w:rsidR="003D561B" w:rsidRPr="00796299" w:rsidRDefault="003D561B" w:rsidP="003D561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5.18 Педагогическим работникам</w:t>
      </w:r>
      <w:r w:rsidRPr="00796299">
        <w:rPr>
          <w:rFonts w:ascii="Times New Roman" w:hAnsi="Times New Roman" w:cs="Times New Roman"/>
          <w:sz w:val="28"/>
          <w:szCs w:val="28"/>
        </w:rPr>
        <w:t xml:space="preserve"> надбавка за высокие результаты и качество выпол</w:t>
      </w:r>
      <w:r>
        <w:rPr>
          <w:rFonts w:ascii="Times New Roman" w:hAnsi="Times New Roman" w:cs="Times New Roman"/>
          <w:sz w:val="28"/>
          <w:szCs w:val="28"/>
        </w:rPr>
        <w:t>няемых работ устанавливается ежемесячно</w:t>
      </w:r>
      <w:r w:rsidRPr="00796299">
        <w:rPr>
          <w:rFonts w:ascii="Times New Roman" w:hAnsi="Times New Roman" w:cs="Times New Roman"/>
          <w:sz w:val="28"/>
          <w:szCs w:val="28"/>
        </w:rPr>
        <w:t xml:space="preserve"> исходя из результатов о</w:t>
      </w:r>
      <w:r>
        <w:rPr>
          <w:rFonts w:ascii="Times New Roman" w:hAnsi="Times New Roman" w:cs="Times New Roman"/>
          <w:sz w:val="28"/>
          <w:szCs w:val="28"/>
        </w:rPr>
        <w:t>ценки деятельности  педагогов учреждения</w:t>
      </w:r>
      <w:r w:rsidRPr="00796299">
        <w:rPr>
          <w:rFonts w:ascii="Times New Roman" w:hAnsi="Times New Roman" w:cs="Times New Roman"/>
          <w:sz w:val="28"/>
          <w:szCs w:val="28"/>
        </w:rPr>
        <w:t xml:space="preserve"> в целом.</w:t>
      </w:r>
    </w:p>
    <w:p w:rsidR="003D561B" w:rsidRPr="00796299" w:rsidRDefault="003D561B" w:rsidP="003D561B">
      <w:pPr>
        <w:pStyle w:val="ConsPlusNormal"/>
        <w:widowControl/>
        <w:ind w:firstLine="0"/>
        <w:jc w:val="both"/>
        <w:rPr>
          <w:rFonts w:ascii="Times New Roman" w:hAnsi="Times New Roman" w:cs="Times New Roman"/>
          <w:bCs/>
          <w:sz w:val="28"/>
          <w:szCs w:val="28"/>
        </w:rPr>
      </w:pPr>
      <w:r>
        <w:rPr>
          <w:rFonts w:ascii="Times New Roman" w:hAnsi="Times New Roman" w:cs="Times New Roman"/>
          <w:noProof/>
          <w:sz w:val="28"/>
          <w:szCs w:val="28"/>
        </w:rPr>
        <w:t>5.19</w:t>
      </w:r>
      <w:r w:rsidRPr="00796299">
        <w:rPr>
          <w:rFonts w:ascii="Times New Roman" w:hAnsi="Times New Roman" w:cs="Times New Roman"/>
          <w:noProof/>
          <w:sz w:val="28"/>
          <w:szCs w:val="28"/>
        </w:rPr>
        <w:t xml:space="preserve"> Размер </w:t>
      </w:r>
      <w:r w:rsidRPr="00796299">
        <w:rPr>
          <w:rFonts w:ascii="Times New Roman" w:hAnsi="Times New Roman" w:cs="Times New Roman"/>
          <w:sz w:val="28"/>
          <w:szCs w:val="28"/>
        </w:rPr>
        <w:t xml:space="preserve">надбавки </w:t>
      </w:r>
      <w:bookmarkStart w:id="1" w:name="_Hlk130565265"/>
      <w:r w:rsidRPr="00796299">
        <w:rPr>
          <w:rFonts w:ascii="Times New Roman" w:hAnsi="Times New Roman" w:cs="Times New Roman"/>
          <w:sz w:val="28"/>
          <w:szCs w:val="28"/>
        </w:rPr>
        <w:t>за высокие результаты и качество выполняемых работ</w:t>
      </w:r>
      <w:bookmarkEnd w:id="1"/>
      <w:r w:rsidRPr="00796299">
        <w:rPr>
          <w:rFonts w:ascii="Times New Roman" w:hAnsi="Times New Roman" w:cs="Times New Roman"/>
          <w:noProof/>
          <w:sz w:val="28"/>
          <w:szCs w:val="28"/>
        </w:rPr>
        <w:t xml:space="preserve">, определенный в соответствии с количеством баллов, </w:t>
      </w:r>
      <w:r w:rsidRPr="00796299">
        <w:rPr>
          <w:rFonts w:ascii="Times New Roman" w:hAnsi="Times New Roman" w:cs="Times New Roman"/>
          <w:sz w:val="28"/>
          <w:szCs w:val="28"/>
        </w:rPr>
        <w:t xml:space="preserve">набранных по </w:t>
      </w:r>
      <w:r w:rsidRPr="00796299">
        <w:rPr>
          <w:rFonts w:ascii="Times New Roman" w:hAnsi="Times New Roman" w:cs="Times New Roman"/>
          <w:noProof/>
          <w:sz w:val="28"/>
          <w:szCs w:val="28"/>
        </w:rPr>
        <w:t>критериям оценки деят</w:t>
      </w:r>
      <w:r>
        <w:rPr>
          <w:rFonts w:ascii="Times New Roman" w:hAnsi="Times New Roman" w:cs="Times New Roman"/>
          <w:noProof/>
          <w:sz w:val="28"/>
          <w:szCs w:val="28"/>
        </w:rPr>
        <w:t>ельности педагога</w:t>
      </w:r>
      <w:r w:rsidRPr="00796299">
        <w:rPr>
          <w:rFonts w:ascii="Times New Roman" w:hAnsi="Times New Roman" w:cs="Times New Roman"/>
          <w:noProof/>
          <w:sz w:val="28"/>
          <w:szCs w:val="28"/>
        </w:rPr>
        <w:t>, может быть уменьшен (вплоть до нуля)</w:t>
      </w:r>
      <w:r w:rsidRPr="00796299">
        <w:rPr>
          <w:rFonts w:ascii="Times New Roman" w:hAnsi="Times New Roman" w:cs="Times New Roman"/>
          <w:bCs/>
          <w:sz w:val="28"/>
          <w:szCs w:val="28"/>
        </w:rPr>
        <w:t xml:space="preserve"> по следующим основаниям:</w:t>
      </w:r>
    </w:p>
    <w:p w:rsidR="003D561B" w:rsidRPr="00796299" w:rsidRDefault="003D561B" w:rsidP="003D561B">
      <w:pPr>
        <w:pStyle w:val="ConsPlusNormal"/>
        <w:widowControl/>
        <w:ind w:firstLine="709"/>
        <w:jc w:val="both"/>
        <w:rPr>
          <w:rFonts w:ascii="Times New Roman" w:hAnsi="Times New Roman" w:cs="Times New Roman"/>
          <w:bCs/>
          <w:sz w:val="28"/>
          <w:szCs w:val="28"/>
        </w:rPr>
      </w:pPr>
      <w:r w:rsidRPr="00796299">
        <w:rPr>
          <w:rFonts w:ascii="Times New Roman" w:hAnsi="Times New Roman" w:cs="Times New Roman"/>
          <w:bCs/>
          <w:sz w:val="28"/>
          <w:szCs w:val="28"/>
        </w:rPr>
        <w:t>низкие показатели деятельности учреждения по итогам года в соответствии с</w:t>
      </w:r>
      <w:r w:rsidRPr="00796299">
        <w:rPr>
          <w:rFonts w:ascii="Times New Roman" w:hAnsi="Times New Roman" w:cs="Times New Roman"/>
          <w:sz w:val="28"/>
          <w:szCs w:val="28"/>
          <w:lang w:val="en-US"/>
        </w:rPr>
        <w:t> </w:t>
      </w:r>
      <w:r w:rsidRPr="00796299">
        <w:rPr>
          <w:rFonts w:ascii="Times New Roman" w:hAnsi="Times New Roman" w:cs="Times New Roman"/>
          <w:bCs/>
          <w:sz w:val="28"/>
          <w:szCs w:val="28"/>
        </w:rPr>
        <w:t>рейтинговой оценкой;</w:t>
      </w:r>
    </w:p>
    <w:p w:rsidR="003D561B" w:rsidRPr="00796299" w:rsidRDefault="003D561B" w:rsidP="003D561B">
      <w:pPr>
        <w:pStyle w:val="ConsPlusNormal"/>
        <w:widowControl/>
        <w:ind w:firstLine="709"/>
        <w:jc w:val="both"/>
        <w:rPr>
          <w:rFonts w:ascii="Times New Roman" w:hAnsi="Times New Roman" w:cs="Times New Roman"/>
          <w:bCs/>
          <w:sz w:val="28"/>
          <w:szCs w:val="28"/>
        </w:rPr>
      </w:pPr>
      <w:r w:rsidRPr="00796299">
        <w:rPr>
          <w:rFonts w:ascii="Times New Roman" w:hAnsi="Times New Roman" w:cs="Times New Roman"/>
          <w:bCs/>
          <w:sz w:val="28"/>
          <w:szCs w:val="28"/>
        </w:rPr>
        <w:t>систематическое нарушение исполнительской дисциплины (в том числе несвоевременное предоставление за</w:t>
      </w:r>
      <w:r>
        <w:rPr>
          <w:rFonts w:ascii="Times New Roman" w:hAnsi="Times New Roman" w:cs="Times New Roman"/>
          <w:bCs/>
          <w:sz w:val="28"/>
          <w:szCs w:val="28"/>
        </w:rPr>
        <w:t>прашиваемой информации</w:t>
      </w:r>
      <w:r w:rsidRPr="00796299">
        <w:rPr>
          <w:rFonts w:ascii="Times New Roman" w:hAnsi="Times New Roman" w:cs="Times New Roman"/>
          <w:bCs/>
          <w:sz w:val="28"/>
          <w:szCs w:val="28"/>
        </w:rPr>
        <w:t>.</w:t>
      </w:r>
    </w:p>
    <w:p w:rsidR="003D561B" w:rsidRPr="00796299" w:rsidRDefault="003D561B" w:rsidP="003D561B">
      <w:pPr>
        <w:autoSpaceDE w:val="0"/>
        <w:autoSpaceDN w:val="0"/>
        <w:ind w:firstLine="709"/>
        <w:jc w:val="both"/>
        <w:rPr>
          <w:sz w:val="28"/>
          <w:szCs w:val="28"/>
        </w:rPr>
      </w:pPr>
      <w:r w:rsidRPr="00796299">
        <w:rPr>
          <w:sz w:val="28"/>
          <w:szCs w:val="28"/>
        </w:rPr>
        <w:t xml:space="preserve">Решение об уменьшении размера надбавки принимается </w:t>
      </w:r>
      <w:r>
        <w:rPr>
          <w:sz w:val="28"/>
          <w:szCs w:val="28"/>
        </w:rPr>
        <w:t>заведующим</w:t>
      </w:r>
      <w:r w:rsidRPr="00796299">
        <w:rPr>
          <w:sz w:val="28"/>
          <w:szCs w:val="28"/>
        </w:rPr>
        <w:t xml:space="preserve"> на основании обоснованных представлений. </w:t>
      </w:r>
    </w:p>
    <w:p w:rsidR="003D561B" w:rsidRPr="00796299" w:rsidRDefault="003D561B" w:rsidP="003D561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5.20. </w:t>
      </w:r>
      <w:r w:rsidRPr="00796299">
        <w:rPr>
          <w:rFonts w:ascii="Times New Roman" w:hAnsi="Times New Roman" w:cs="Times New Roman"/>
          <w:sz w:val="28"/>
          <w:szCs w:val="28"/>
        </w:rPr>
        <w:t>Установление надбавки за высокие результаты и качество</w:t>
      </w:r>
      <w:r>
        <w:rPr>
          <w:rFonts w:ascii="Times New Roman" w:hAnsi="Times New Roman" w:cs="Times New Roman"/>
          <w:sz w:val="28"/>
          <w:szCs w:val="28"/>
        </w:rPr>
        <w:t xml:space="preserve"> выполняемых работ сотрудникам </w:t>
      </w:r>
      <w:r w:rsidRPr="00796299">
        <w:rPr>
          <w:rFonts w:ascii="Times New Roman" w:hAnsi="Times New Roman" w:cs="Times New Roman"/>
          <w:sz w:val="28"/>
          <w:szCs w:val="28"/>
        </w:rPr>
        <w:t>учреждения осуществляется в следующем порядке:</w:t>
      </w:r>
    </w:p>
    <w:p w:rsidR="003D561B" w:rsidRPr="00796299" w:rsidRDefault="003D561B" w:rsidP="003D561B">
      <w:pPr>
        <w:ind w:right="-54" w:firstLine="709"/>
        <w:jc w:val="both"/>
        <w:rPr>
          <w:sz w:val="28"/>
          <w:szCs w:val="28"/>
        </w:rPr>
      </w:pPr>
      <w:r>
        <w:rPr>
          <w:sz w:val="28"/>
          <w:szCs w:val="28"/>
        </w:rPr>
        <w:t xml:space="preserve">Руководитель учреждения ежемесячно в срок до 1-го числа следующего месяца рассматривает итоги работы каждого работника </w:t>
      </w:r>
      <w:r w:rsidRPr="00796299">
        <w:rPr>
          <w:sz w:val="28"/>
          <w:szCs w:val="28"/>
        </w:rPr>
        <w:t>согласно приложению  к настоящему Порядку.</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Отдел кадровой работы:</w:t>
      </w:r>
    </w:p>
    <w:p w:rsidR="003D561B" w:rsidRDefault="003D561B" w:rsidP="003D561B">
      <w:pPr>
        <w:pStyle w:val="ConsPlusNormal"/>
        <w:widowControl/>
        <w:ind w:firstLine="709"/>
        <w:jc w:val="both"/>
        <w:rPr>
          <w:rFonts w:ascii="Times New Roman" w:hAnsi="Times New Roman" w:cs="Times New Roman"/>
          <w:noProof/>
          <w:sz w:val="28"/>
          <w:szCs w:val="28"/>
        </w:rPr>
      </w:pPr>
      <w:r>
        <w:rPr>
          <w:rFonts w:ascii="Times New Roman" w:hAnsi="Times New Roman" w:cs="Times New Roman"/>
          <w:noProof/>
          <w:sz w:val="28"/>
          <w:szCs w:val="28"/>
        </w:rPr>
        <w:t>в течение установленных сроков сдачи табеля</w:t>
      </w:r>
      <w:r w:rsidRPr="00796299">
        <w:rPr>
          <w:rFonts w:ascii="Times New Roman" w:hAnsi="Times New Roman" w:cs="Times New Roman"/>
          <w:noProof/>
          <w:sz w:val="28"/>
          <w:szCs w:val="28"/>
        </w:rPr>
        <w:t xml:space="preserve"> готовит проект </w:t>
      </w:r>
      <w:r w:rsidRPr="00796299">
        <w:rPr>
          <w:rFonts w:ascii="Times New Roman" w:hAnsi="Times New Roman" w:cs="Times New Roman"/>
          <w:sz w:val="28"/>
          <w:szCs w:val="28"/>
        </w:rPr>
        <w:t>приказа об установлении размера надбавки за высокие результаты и качество выполняе</w:t>
      </w:r>
      <w:r>
        <w:rPr>
          <w:rFonts w:ascii="Times New Roman" w:hAnsi="Times New Roman" w:cs="Times New Roman"/>
          <w:sz w:val="28"/>
          <w:szCs w:val="28"/>
        </w:rPr>
        <w:t>мых работ на текущий  месяц</w:t>
      </w:r>
      <w:r w:rsidRPr="00796299">
        <w:rPr>
          <w:rFonts w:ascii="Times New Roman" w:hAnsi="Times New Roman" w:cs="Times New Roman"/>
          <w:noProof/>
          <w:sz w:val="28"/>
          <w:szCs w:val="28"/>
        </w:rPr>
        <w:t>;</w:t>
      </w:r>
    </w:p>
    <w:p w:rsidR="003D561B" w:rsidRPr="00796299" w:rsidRDefault="003D561B" w:rsidP="003D561B">
      <w:pPr>
        <w:pStyle w:val="ConsPlusNormal"/>
        <w:widowControl/>
        <w:ind w:firstLine="709"/>
        <w:jc w:val="both"/>
        <w:rPr>
          <w:rFonts w:ascii="Times New Roman" w:hAnsi="Times New Roman" w:cs="Times New Roman"/>
          <w:noProof/>
          <w:sz w:val="28"/>
          <w:szCs w:val="28"/>
        </w:rPr>
      </w:pPr>
      <w:r w:rsidRPr="00796299">
        <w:rPr>
          <w:rFonts w:ascii="Times New Roman" w:hAnsi="Times New Roman" w:cs="Times New Roman"/>
          <w:noProof/>
          <w:sz w:val="28"/>
          <w:szCs w:val="28"/>
        </w:rPr>
        <w:t xml:space="preserve">  </w:t>
      </w:r>
    </w:p>
    <w:p w:rsidR="003D561B" w:rsidRPr="002E5AE7" w:rsidRDefault="003D561B" w:rsidP="003D561B">
      <w:pPr>
        <w:jc w:val="both"/>
        <w:rPr>
          <w:color w:val="000000" w:themeColor="text1"/>
          <w:sz w:val="28"/>
          <w:szCs w:val="28"/>
        </w:rPr>
      </w:pPr>
      <w:r w:rsidRPr="002E5AE7">
        <w:rPr>
          <w:color w:val="000000" w:themeColor="text1"/>
          <w:sz w:val="28"/>
          <w:szCs w:val="28"/>
        </w:rPr>
        <w:t>5.21 Вновь назначенным сотрудникам учреждения надбавка за высокие результаты и качество выполняемых работ устанавливается не ранее, чем по истечении  месяца работы в должности , Надбавка за высокие результаты и качество выполняемых работ, устанавливаемая в индивидуально</w:t>
      </w:r>
      <w:r w:rsidR="002E5AE7" w:rsidRPr="002E5AE7">
        <w:rPr>
          <w:color w:val="000000" w:themeColor="text1"/>
          <w:sz w:val="28"/>
          <w:szCs w:val="28"/>
        </w:rPr>
        <w:t>м порядке, не может превышать 25</w:t>
      </w:r>
      <w:r w:rsidRPr="002E5AE7">
        <w:rPr>
          <w:color w:val="000000" w:themeColor="text1"/>
          <w:sz w:val="28"/>
          <w:szCs w:val="28"/>
        </w:rPr>
        <w:t xml:space="preserve">% должностного оклада  </w:t>
      </w:r>
    </w:p>
    <w:p w:rsidR="003D561B" w:rsidRPr="00796299" w:rsidRDefault="003D561B" w:rsidP="003D561B">
      <w:pPr>
        <w:pStyle w:val="ConsPlusNormal"/>
        <w:widowControl/>
        <w:ind w:firstLine="0"/>
        <w:jc w:val="both"/>
        <w:rPr>
          <w:rFonts w:ascii="Times New Roman" w:hAnsi="Times New Roman" w:cs="Times New Roman"/>
          <w:sz w:val="28"/>
          <w:szCs w:val="28"/>
        </w:rPr>
      </w:pPr>
    </w:p>
    <w:p w:rsidR="003D561B" w:rsidRPr="002A790D" w:rsidRDefault="003D561B" w:rsidP="003D561B">
      <w:pPr>
        <w:autoSpaceDE w:val="0"/>
        <w:autoSpaceDN w:val="0"/>
        <w:jc w:val="both"/>
        <w:rPr>
          <w:sz w:val="28"/>
          <w:szCs w:val="28"/>
        </w:rPr>
      </w:pPr>
      <w:r>
        <w:rPr>
          <w:rFonts w:eastAsia="Calibri"/>
          <w:sz w:val="28"/>
          <w:szCs w:val="28"/>
        </w:rPr>
        <w:lastRenderedPageBreak/>
        <w:t xml:space="preserve">5.22    </w:t>
      </w:r>
      <w:r w:rsidRPr="002A790D">
        <w:rPr>
          <w:rFonts w:eastAsia="Calibri"/>
          <w:sz w:val="28"/>
          <w:szCs w:val="28"/>
        </w:rPr>
        <w:t xml:space="preserve">Надбавка за </w:t>
      </w:r>
      <w:r w:rsidRPr="002A790D">
        <w:rPr>
          <w:sz w:val="28"/>
          <w:szCs w:val="28"/>
        </w:rPr>
        <w:t xml:space="preserve">престижность педагогического труда </w:t>
      </w:r>
      <w:r w:rsidRPr="002A790D">
        <w:rPr>
          <w:rFonts w:eastAsia="Calibri"/>
          <w:sz w:val="28"/>
          <w:szCs w:val="28"/>
        </w:rPr>
        <w:t xml:space="preserve">устанавливается педагогическим работникам </w:t>
      </w:r>
      <w:r w:rsidRPr="002A790D">
        <w:rPr>
          <w:color w:val="000000"/>
          <w:sz w:val="28"/>
          <w:szCs w:val="28"/>
          <w:bdr w:val="none" w:sz="0" w:space="0" w:color="auto" w:frame="1"/>
        </w:rPr>
        <w:t>в размере 20 процентов должностного оклада (</w:t>
      </w:r>
      <w:r w:rsidRPr="002A790D">
        <w:rPr>
          <w:sz w:val="28"/>
          <w:szCs w:val="28"/>
        </w:rPr>
        <w:t xml:space="preserve">педагогическим работникам, для которых предусмотрены нормы часов педагогической работы за ставку заработной </w:t>
      </w:r>
      <w:r w:rsidRPr="002A790D">
        <w:rPr>
          <w:rFonts w:eastAsia="Calibri"/>
          <w:sz w:val="28"/>
          <w:szCs w:val="28"/>
        </w:rPr>
        <w:t>платы – от заработной платы, исчисленной на фактическую нагрузку)</w:t>
      </w:r>
      <w:r w:rsidRPr="002A790D">
        <w:rPr>
          <w:sz w:val="28"/>
          <w:szCs w:val="28"/>
        </w:rPr>
        <w:t xml:space="preserve"> и выплачиваются при соблюдении следующих условий:</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достаточности средств в фонде оплаты труда учреждения для выполнения всех обязательств по выплате заработной платы перед работниками учреждения в соответствии с действующей в учреждении системой оплаты труда,</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достаточности средств в фонде оплаты труда учреждения для достижения целевых показателей по средней заработной плате отдельных категорий работников социальной сферы,</w:t>
      </w:r>
    </w:p>
    <w:p w:rsidR="003D561B" w:rsidRPr="00796299" w:rsidRDefault="003D561B" w:rsidP="003D561B">
      <w:pPr>
        <w:pStyle w:val="ConsPlusNormal"/>
        <w:widowControl/>
        <w:ind w:firstLine="709"/>
        <w:jc w:val="both"/>
        <w:rPr>
          <w:rFonts w:ascii="Times New Roman" w:hAnsi="Times New Roman" w:cs="Times New Roman"/>
          <w:bCs/>
          <w:sz w:val="28"/>
          <w:szCs w:val="28"/>
        </w:rPr>
      </w:pPr>
      <w:r w:rsidRPr="00796299">
        <w:rPr>
          <w:rFonts w:ascii="Times New Roman" w:hAnsi="Times New Roman" w:cs="Times New Roman"/>
          <w:sz w:val="28"/>
          <w:szCs w:val="28"/>
        </w:rPr>
        <w:t>не превышении предельного уровня соотношения среднемесячной заработной платы руководителя, заместителей руководителя и главного бухгалтера учреждения и среднемесячной заработной платы работников, устанавливаемого в соответствии со статьей 145 Трудового Кодекса Российской Федерации (далее – предельное соотношение заработной платы руководителей и работников учреждения) и Постановлением.</w:t>
      </w:r>
    </w:p>
    <w:p w:rsidR="003D561B" w:rsidRPr="00796299" w:rsidRDefault="003D561B" w:rsidP="003D561B">
      <w:pPr>
        <w:pStyle w:val="ConsPlusNormal"/>
        <w:widowControl/>
        <w:ind w:firstLine="709"/>
        <w:jc w:val="both"/>
        <w:rPr>
          <w:rFonts w:ascii="Times New Roman" w:hAnsi="Times New Roman" w:cs="Times New Roman"/>
          <w:sz w:val="28"/>
          <w:szCs w:val="28"/>
        </w:rPr>
      </w:pPr>
      <w:r w:rsidRPr="00796299">
        <w:rPr>
          <w:rFonts w:ascii="Times New Roman" w:hAnsi="Times New Roman" w:cs="Times New Roman"/>
          <w:sz w:val="28"/>
          <w:szCs w:val="28"/>
        </w:rPr>
        <w:t>Ответственность за правильность и достоверность расчетов достаточности планового фонда оплаты труда, соотношения заработной платы руководителей и</w:t>
      </w:r>
      <w:r w:rsidRPr="00796299">
        <w:rPr>
          <w:rFonts w:ascii="Times New Roman" w:hAnsi="Times New Roman" w:cs="Times New Roman"/>
          <w:sz w:val="28"/>
          <w:szCs w:val="28"/>
          <w:lang w:val="en-US"/>
        </w:rPr>
        <w:t> </w:t>
      </w:r>
      <w:r w:rsidRPr="00796299">
        <w:rPr>
          <w:rFonts w:ascii="Times New Roman" w:hAnsi="Times New Roman" w:cs="Times New Roman"/>
          <w:sz w:val="28"/>
          <w:szCs w:val="28"/>
        </w:rPr>
        <w:t>работников учреждения, соотношения расчетного среднемесячного уровня заработной платы работников учреждения по сравнению со среднемесячным уровнем оплаты труда работников</w:t>
      </w:r>
      <w:r w:rsidRPr="00796299">
        <w:rPr>
          <w:sz w:val="28"/>
          <w:szCs w:val="28"/>
        </w:rPr>
        <w:t xml:space="preserve"> </w:t>
      </w:r>
      <w:r w:rsidRPr="00796299">
        <w:rPr>
          <w:rFonts w:ascii="Times New Roman" w:hAnsi="Times New Roman" w:cs="Times New Roman"/>
          <w:sz w:val="28"/>
          <w:szCs w:val="28"/>
        </w:rPr>
        <w:t>несет главный бухгалтер центральной бухгалтерии.</w:t>
      </w:r>
    </w:p>
    <w:p w:rsidR="003D561B" w:rsidRPr="00796299" w:rsidRDefault="003D561B" w:rsidP="003D561B">
      <w:pPr>
        <w:widowControl w:val="0"/>
        <w:shd w:val="clear" w:color="auto" w:fill="FFFFFF"/>
        <w:ind w:firstLine="709"/>
        <w:jc w:val="both"/>
        <w:textAlignment w:val="baseline"/>
        <w:rPr>
          <w:rFonts w:eastAsia="Calibri"/>
          <w:sz w:val="28"/>
          <w:szCs w:val="28"/>
        </w:rPr>
      </w:pPr>
    </w:p>
    <w:p w:rsidR="003D561B" w:rsidRPr="002A790D" w:rsidRDefault="003D561B" w:rsidP="003D561B">
      <w:pPr>
        <w:widowControl w:val="0"/>
        <w:shd w:val="clear" w:color="auto" w:fill="FFFFFF"/>
        <w:jc w:val="both"/>
        <w:textAlignment w:val="baseline"/>
        <w:rPr>
          <w:rFonts w:eastAsia="Calibri"/>
          <w:sz w:val="28"/>
          <w:szCs w:val="28"/>
          <w:lang w:eastAsia="en-US"/>
        </w:rPr>
      </w:pPr>
      <w:r>
        <w:rPr>
          <w:sz w:val="28"/>
          <w:szCs w:val="28"/>
        </w:rPr>
        <w:t>5.23</w:t>
      </w:r>
      <w:r w:rsidRPr="002A790D">
        <w:rPr>
          <w:sz w:val="28"/>
          <w:szCs w:val="28"/>
        </w:rPr>
        <w:t> </w:t>
      </w:r>
      <w:r w:rsidRPr="002A790D">
        <w:rPr>
          <w:rFonts w:eastAsia="Calibri"/>
          <w:kern w:val="2"/>
          <w:sz w:val="28"/>
          <w:szCs w:val="28"/>
          <w:lang w:eastAsia="en-US"/>
        </w:rPr>
        <w:t xml:space="preserve">Надбавка за выслугу лет </w:t>
      </w:r>
      <w:r>
        <w:rPr>
          <w:sz w:val="28"/>
          <w:szCs w:val="28"/>
        </w:rPr>
        <w:t xml:space="preserve">устанавливается  педагогическим </w:t>
      </w:r>
      <w:r w:rsidRPr="002A790D">
        <w:rPr>
          <w:sz w:val="28"/>
          <w:szCs w:val="28"/>
        </w:rPr>
        <w:t xml:space="preserve">работникам </w:t>
      </w:r>
      <w:r w:rsidRPr="002A790D">
        <w:rPr>
          <w:rFonts w:eastAsia="Calibri"/>
          <w:sz w:val="28"/>
          <w:szCs w:val="28"/>
          <w:lang w:eastAsia="en-US"/>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 сферы «Образование».</w:t>
      </w:r>
    </w:p>
    <w:p w:rsidR="003D561B" w:rsidRPr="00796299" w:rsidRDefault="003D561B" w:rsidP="003D561B">
      <w:pPr>
        <w:shd w:val="clear" w:color="auto" w:fill="FFFFFF"/>
        <w:ind w:firstLine="709"/>
        <w:jc w:val="both"/>
        <w:rPr>
          <w:kern w:val="2"/>
          <w:sz w:val="28"/>
          <w:szCs w:val="28"/>
        </w:rPr>
      </w:pPr>
      <w:r w:rsidRPr="00796299">
        <w:rPr>
          <w:sz w:val="28"/>
          <w:szCs w:val="28"/>
        </w:rPr>
        <w:t xml:space="preserve">Надбавка за </w:t>
      </w:r>
      <w:r w:rsidRPr="00796299">
        <w:rPr>
          <w:kern w:val="2"/>
          <w:sz w:val="28"/>
          <w:szCs w:val="28"/>
        </w:rPr>
        <w:t xml:space="preserve">выслугу лет </w:t>
      </w:r>
      <w:r w:rsidRPr="00796299">
        <w:rPr>
          <w:sz w:val="28"/>
          <w:szCs w:val="28"/>
        </w:rPr>
        <w:t xml:space="preserve">устанавливается в процентах от должностного оклада и составляет </w:t>
      </w:r>
      <w:r w:rsidRPr="00796299">
        <w:rPr>
          <w:kern w:val="2"/>
          <w:sz w:val="28"/>
          <w:szCs w:val="28"/>
        </w:rPr>
        <w:t>при стаже работы (службы):</w:t>
      </w:r>
    </w:p>
    <w:p w:rsidR="003D561B" w:rsidRPr="00796299" w:rsidRDefault="003D561B" w:rsidP="003D561B">
      <w:pPr>
        <w:autoSpaceDE w:val="0"/>
        <w:autoSpaceDN w:val="0"/>
        <w:adjustRightInd w:val="0"/>
        <w:ind w:firstLine="709"/>
        <w:jc w:val="both"/>
        <w:rPr>
          <w:rFonts w:eastAsia="Calibri"/>
          <w:kern w:val="2"/>
          <w:sz w:val="28"/>
          <w:szCs w:val="28"/>
          <w:lang w:eastAsia="en-US"/>
        </w:rPr>
      </w:pPr>
      <w:r w:rsidRPr="00796299">
        <w:rPr>
          <w:rFonts w:eastAsia="Calibri"/>
          <w:kern w:val="2"/>
          <w:sz w:val="28"/>
          <w:szCs w:val="28"/>
          <w:lang w:eastAsia="en-US"/>
        </w:rPr>
        <w:t>от 3 до 5 лет – 10 процентов,</w:t>
      </w:r>
    </w:p>
    <w:p w:rsidR="003D561B" w:rsidRPr="00796299" w:rsidRDefault="003D561B" w:rsidP="003D561B">
      <w:pPr>
        <w:autoSpaceDE w:val="0"/>
        <w:autoSpaceDN w:val="0"/>
        <w:adjustRightInd w:val="0"/>
        <w:ind w:firstLine="709"/>
        <w:jc w:val="both"/>
        <w:rPr>
          <w:rFonts w:eastAsia="Calibri"/>
          <w:kern w:val="2"/>
          <w:sz w:val="28"/>
          <w:szCs w:val="28"/>
          <w:lang w:eastAsia="en-US"/>
        </w:rPr>
      </w:pPr>
      <w:r w:rsidRPr="00796299">
        <w:rPr>
          <w:rFonts w:eastAsia="Calibri"/>
          <w:kern w:val="2"/>
          <w:sz w:val="28"/>
          <w:szCs w:val="28"/>
          <w:lang w:eastAsia="en-US"/>
        </w:rPr>
        <w:t>от 5 до 10 лет – 15 процентов,</w:t>
      </w:r>
    </w:p>
    <w:p w:rsidR="003D561B" w:rsidRPr="00796299" w:rsidRDefault="003D561B" w:rsidP="003D561B">
      <w:pPr>
        <w:autoSpaceDE w:val="0"/>
        <w:autoSpaceDN w:val="0"/>
        <w:adjustRightInd w:val="0"/>
        <w:ind w:firstLine="709"/>
        <w:jc w:val="both"/>
        <w:rPr>
          <w:rFonts w:eastAsia="Calibri"/>
          <w:kern w:val="2"/>
          <w:sz w:val="28"/>
          <w:szCs w:val="28"/>
          <w:lang w:eastAsia="en-US"/>
        </w:rPr>
      </w:pPr>
      <w:r w:rsidRPr="00796299">
        <w:rPr>
          <w:rFonts w:eastAsia="Calibri"/>
          <w:kern w:val="2"/>
          <w:sz w:val="28"/>
          <w:szCs w:val="28"/>
          <w:lang w:eastAsia="en-US"/>
        </w:rPr>
        <w:t>от 10 лет до 15 лет – 20 процентов,</w:t>
      </w:r>
    </w:p>
    <w:p w:rsidR="003D561B" w:rsidRPr="00796299" w:rsidRDefault="003D561B" w:rsidP="003D561B">
      <w:pPr>
        <w:autoSpaceDE w:val="0"/>
        <w:autoSpaceDN w:val="0"/>
        <w:adjustRightInd w:val="0"/>
        <w:ind w:firstLine="709"/>
        <w:jc w:val="both"/>
        <w:rPr>
          <w:rFonts w:eastAsia="Calibri"/>
          <w:kern w:val="2"/>
          <w:sz w:val="28"/>
          <w:szCs w:val="28"/>
          <w:lang w:eastAsia="en-US"/>
        </w:rPr>
      </w:pPr>
      <w:r w:rsidRPr="00796299">
        <w:rPr>
          <w:rFonts w:eastAsia="Calibri"/>
          <w:kern w:val="2"/>
          <w:sz w:val="28"/>
          <w:szCs w:val="28"/>
          <w:lang w:eastAsia="en-US"/>
        </w:rPr>
        <w:t>свыше 15 лет – 30 процентов.</w:t>
      </w:r>
    </w:p>
    <w:p w:rsidR="003D561B" w:rsidRPr="00796299" w:rsidRDefault="003D561B" w:rsidP="003D561B">
      <w:pPr>
        <w:autoSpaceDE w:val="0"/>
        <w:autoSpaceDN w:val="0"/>
        <w:adjustRightInd w:val="0"/>
        <w:ind w:firstLine="709"/>
        <w:jc w:val="both"/>
        <w:rPr>
          <w:rFonts w:eastAsia="Calibri"/>
          <w:kern w:val="2"/>
          <w:sz w:val="28"/>
          <w:szCs w:val="28"/>
          <w:lang w:eastAsia="en-US"/>
        </w:rPr>
      </w:pPr>
      <w:r w:rsidRPr="00796299">
        <w:rPr>
          <w:rFonts w:eastAsia="Calibri"/>
          <w:kern w:val="2"/>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w:t>
      </w:r>
      <w:r w:rsidRPr="00796299">
        <w:rPr>
          <w:sz w:val="28"/>
          <w:szCs w:val="28"/>
          <w:lang w:val="en-US"/>
        </w:rPr>
        <w:t> </w:t>
      </w:r>
      <w:r w:rsidRPr="00796299">
        <w:rPr>
          <w:rFonts w:eastAsia="Calibri"/>
          <w:kern w:val="2"/>
          <w:sz w:val="28"/>
          <w:szCs w:val="28"/>
          <w:lang w:eastAsia="en-US"/>
        </w:rPr>
        <w:t>бюджетной сфере, находятся в учреждении (Министерстве), или</w:t>
      </w:r>
      <w:r w:rsidRPr="00796299">
        <w:rPr>
          <w:sz w:val="28"/>
          <w:szCs w:val="28"/>
          <w:lang w:val="en-US"/>
        </w:rPr>
        <w:t> </w:t>
      </w:r>
      <w:r w:rsidRPr="00796299">
        <w:rPr>
          <w:rFonts w:eastAsia="Calibri"/>
          <w:kern w:val="2"/>
          <w:sz w:val="28"/>
          <w:szCs w:val="28"/>
          <w:lang w:eastAsia="en-US"/>
        </w:rPr>
        <w:t>со</w:t>
      </w:r>
      <w:r w:rsidRPr="00796299">
        <w:rPr>
          <w:sz w:val="28"/>
          <w:szCs w:val="28"/>
          <w:lang w:val="en-US"/>
        </w:rPr>
        <w:t> </w:t>
      </w:r>
      <w:r w:rsidRPr="00796299">
        <w:rPr>
          <w:rFonts w:eastAsia="Calibri"/>
          <w:kern w:val="2"/>
          <w:sz w:val="28"/>
          <w:szCs w:val="28"/>
          <w:lang w:eastAsia="en-US"/>
        </w:rPr>
        <w:t>дня</w:t>
      </w:r>
      <w:r w:rsidRPr="00796299">
        <w:rPr>
          <w:sz w:val="28"/>
          <w:szCs w:val="28"/>
          <w:lang w:val="en-US"/>
        </w:rPr>
        <w:t> </w:t>
      </w:r>
      <w:r w:rsidRPr="00796299">
        <w:rPr>
          <w:rFonts w:eastAsia="Calibri"/>
          <w:kern w:val="2"/>
          <w:sz w:val="28"/>
          <w:szCs w:val="28"/>
          <w:lang w:eastAsia="en-US"/>
        </w:rPr>
        <w:t>представления необходимых документов.</w:t>
      </w:r>
    </w:p>
    <w:p w:rsidR="003D561B" w:rsidRPr="00796299" w:rsidRDefault="003D561B" w:rsidP="003D561B">
      <w:pPr>
        <w:autoSpaceDE w:val="0"/>
        <w:autoSpaceDN w:val="0"/>
        <w:ind w:firstLine="709"/>
        <w:jc w:val="both"/>
        <w:rPr>
          <w:bCs/>
          <w:sz w:val="28"/>
          <w:szCs w:val="28"/>
        </w:rPr>
      </w:pPr>
    </w:p>
    <w:p w:rsidR="003D561B" w:rsidRPr="002A790D" w:rsidRDefault="003D561B" w:rsidP="003D561B">
      <w:pPr>
        <w:autoSpaceDE w:val="0"/>
        <w:autoSpaceDN w:val="0"/>
        <w:jc w:val="both"/>
        <w:rPr>
          <w:rFonts w:eastAsia="Calibri"/>
          <w:kern w:val="2"/>
          <w:sz w:val="28"/>
          <w:szCs w:val="28"/>
          <w:lang w:eastAsia="en-US"/>
        </w:rPr>
      </w:pPr>
      <w:r>
        <w:rPr>
          <w:bCs/>
          <w:sz w:val="28"/>
          <w:szCs w:val="28"/>
        </w:rPr>
        <w:t xml:space="preserve">5.24 </w:t>
      </w:r>
      <w:r w:rsidRPr="002A790D">
        <w:rPr>
          <w:bCs/>
          <w:sz w:val="28"/>
          <w:szCs w:val="28"/>
        </w:rPr>
        <w:t> В</w:t>
      </w:r>
      <w:r w:rsidRPr="002A790D">
        <w:rPr>
          <w:rFonts w:eastAsia="Calibri"/>
          <w:kern w:val="2"/>
          <w:sz w:val="28"/>
          <w:szCs w:val="28"/>
          <w:lang w:eastAsia="en-US"/>
        </w:rPr>
        <w:t xml:space="preserve"> целях материального поощрения за высокие результаты труда </w:t>
      </w:r>
      <w:r w:rsidRPr="002A790D">
        <w:rPr>
          <w:sz w:val="28"/>
          <w:szCs w:val="28"/>
        </w:rPr>
        <w:t>и п</w:t>
      </w:r>
      <w:r w:rsidRPr="002A790D">
        <w:rPr>
          <w:rFonts w:eastAsia="Calibri"/>
          <w:sz w:val="28"/>
          <w:szCs w:val="28"/>
          <w:lang w:eastAsia="en-US"/>
        </w:rPr>
        <w:t>ри наличии финансовых источников</w:t>
      </w:r>
      <w:r>
        <w:rPr>
          <w:sz w:val="28"/>
          <w:szCs w:val="28"/>
        </w:rPr>
        <w:t xml:space="preserve"> </w:t>
      </w:r>
      <w:r w:rsidRPr="002A790D">
        <w:rPr>
          <w:sz w:val="28"/>
          <w:szCs w:val="28"/>
        </w:rPr>
        <w:t xml:space="preserve"> работникам </w:t>
      </w:r>
      <w:r w:rsidRPr="002A790D">
        <w:rPr>
          <w:rFonts w:eastAsia="Calibri"/>
          <w:kern w:val="2"/>
          <w:sz w:val="28"/>
          <w:szCs w:val="28"/>
          <w:lang w:eastAsia="en-US"/>
        </w:rPr>
        <w:t>могут выплачиваться премии по</w:t>
      </w:r>
      <w:r w:rsidRPr="002A790D">
        <w:rPr>
          <w:sz w:val="28"/>
          <w:szCs w:val="28"/>
          <w:lang w:val="en-US"/>
        </w:rPr>
        <w:t> </w:t>
      </w:r>
      <w:r w:rsidRPr="002A790D">
        <w:rPr>
          <w:rFonts w:eastAsia="Calibri"/>
          <w:kern w:val="2"/>
          <w:sz w:val="28"/>
          <w:szCs w:val="28"/>
          <w:lang w:eastAsia="en-US"/>
        </w:rPr>
        <w:t xml:space="preserve">итогам работы </w:t>
      </w:r>
      <w:r w:rsidRPr="002A790D">
        <w:rPr>
          <w:sz w:val="28"/>
          <w:szCs w:val="28"/>
        </w:rPr>
        <w:t>за определенный период</w:t>
      </w:r>
      <w:r w:rsidRPr="002A790D">
        <w:rPr>
          <w:rFonts w:eastAsia="Calibri"/>
          <w:kern w:val="2"/>
          <w:sz w:val="28"/>
          <w:szCs w:val="28"/>
          <w:lang w:eastAsia="en-US"/>
        </w:rPr>
        <w:t xml:space="preserve"> в соответствии с порядком, установленным настоящим Порядком.</w:t>
      </w:r>
    </w:p>
    <w:p w:rsidR="003D561B" w:rsidRPr="00796299" w:rsidRDefault="003D561B" w:rsidP="003D561B">
      <w:pPr>
        <w:snapToGrid w:val="0"/>
        <w:spacing w:line="200" w:lineRule="atLeast"/>
        <w:ind w:firstLine="709"/>
        <w:jc w:val="both"/>
        <w:rPr>
          <w:sz w:val="28"/>
          <w:szCs w:val="28"/>
        </w:rPr>
      </w:pPr>
      <w:r w:rsidRPr="00796299">
        <w:rPr>
          <w:sz w:val="28"/>
          <w:szCs w:val="28"/>
        </w:rPr>
        <w:lastRenderedPageBreak/>
        <w:t xml:space="preserve">Премии выплачиваются за счет фонда оплаты труда, утвержденного бюджетной сметой. </w:t>
      </w:r>
    </w:p>
    <w:p w:rsidR="003D561B" w:rsidRPr="00796299" w:rsidRDefault="003D561B" w:rsidP="003D561B">
      <w:pPr>
        <w:pStyle w:val="ConsPlusTitle"/>
        <w:ind w:firstLine="708"/>
        <w:jc w:val="both"/>
        <w:rPr>
          <w:b w:val="0"/>
          <w:bCs w:val="0"/>
        </w:rPr>
      </w:pPr>
      <w:r w:rsidRPr="00796299">
        <w:rPr>
          <w:b w:val="0"/>
          <w:bCs w:val="0"/>
        </w:rPr>
        <w:t>Общий объем средств, который может быть направлен на премирование работников, в том числе руководителя учреж</w:t>
      </w:r>
      <w:r>
        <w:rPr>
          <w:b w:val="0"/>
          <w:bCs w:val="0"/>
        </w:rPr>
        <w:t>дения</w:t>
      </w:r>
      <w:r w:rsidRPr="00796299">
        <w:rPr>
          <w:b w:val="0"/>
          <w:bCs w:val="0"/>
        </w:rPr>
        <w:t>, определяется учреждением самостоятельно в соответствии с</w:t>
      </w:r>
      <w:r w:rsidRPr="00796299">
        <w:rPr>
          <w:lang w:val="en-US"/>
        </w:rPr>
        <w:t> </w:t>
      </w:r>
      <w:r w:rsidRPr="00796299">
        <w:rPr>
          <w:b w:val="0"/>
          <w:bCs w:val="0"/>
        </w:rPr>
        <w:t xml:space="preserve">порядком формирования фонда оплаты труда учреждений </w:t>
      </w:r>
      <w:r>
        <w:rPr>
          <w:b w:val="0"/>
          <w:bCs w:val="0"/>
        </w:rPr>
        <w:t>.</w:t>
      </w:r>
    </w:p>
    <w:p w:rsidR="003D561B" w:rsidRPr="00796299" w:rsidRDefault="003D561B" w:rsidP="003D561B">
      <w:pPr>
        <w:pStyle w:val="ConsPlusNormal"/>
        <w:widowControl/>
        <w:ind w:firstLine="709"/>
        <w:jc w:val="both"/>
        <w:rPr>
          <w:rFonts w:ascii="Times New Roman" w:hAnsi="Times New Roman" w:cs="Times New Roman"/>
          <w:sz w:val="28"/>
          <w:szCs w:val="28"/>
        </w:rPr>
      </w:pPr>
    </w:p>
    <w:p w:rsidR="003D561B" w:rsidRDefault="003D561B" w:rsidP="003D561B">
      <w:pPr>
        <w:pStyle w:val="3"/>
        <w:ind w:firstLine="709"/>
        <w:contextualSpacing/>
      </w:pPr>
      <w:r>
        <w:t>5.25.</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3D561B" w:rsidRDefault="003D561B" w:rsidP="003D561B">
      <w:pPr>
        <w:pStyle w:val="3"/>
        <w:ind w:firstLine="709"/>
        <w:contextualSpacing/>
        <w:jc w:val="center"/>
        <w:rPr>
          <w:b/>
          <w:bCs/>
        </w:rPr>
      </w:pPr>
      <w:r>
        <w:rPr>
          <w:b/>
          <w:bCs/>
        </w:rPr>
        <w:t>6.</w:t>
      </w:r>
      <w:r w:rsidRPr="00F3260A">
        <w:rPr>
          <w:b/>
          <w:bCs/>
        </w:rPr>
        <w:tab/>
        <w:t>Начисления и выплата заработной платы.</w:t>
      </w:r>
    </w:p>
    <w:p w:rsidR="003D561B" w:rsidRDefault="003D561B" w:rsidP="003D561B">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3D561B" w:rsidRDefault="003D561B" w:rsidP="003D561B">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3D561B" w:rsidRDefault="003D561B" w:rsidP="003D561B">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3D561B" w:rsidRDefault="003D561B" w:rsidP="003D561B">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3D561B" w:rsidRDefault="003D561B" w:rsidP="003D561B">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3D561B" w:rsidRDefault="003D561B" w:rsidP="003D561B">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3D561B" w:rsidRDefault="003D561B" w:rsidP="003D561B">
      <w:pPr>
        <w:pStyle w:val="3"/>
        <w:ind w:firstLine="709"/>
        <w:contextualSpacing/>
      </w:pPr>
      <w:r>
        <w:t>Выплата заработной платы за текущий месяц производятся два раза в месяц: не позднее 25-го числа месяца (заработная плата за первую половину месяца) и не позднее 10-го числа следующего месяца (окончательный расчет за месяц).</w:t>
      </w:r>
    </w:p>
    <w:p w:rsidR="003D561B" w:rsidRDefault="003D561B" w:rsidP="003D561B">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3D561B" w:rsidRDefault="003D561B" w:rsidP="003D561B">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3D561B" w:rsidRDefault="003D561B" w:rsidP="003D561B">
      <w:pPr>
        <w:pStyle w:val="3"/>
        <w:ind w:firstLine="709"/>
        <w:contextualSpacing/>
      </w:pPr>
      <w:r>
        <w:lastRenderedPageBreak/>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3D561B" w:rsidRDefault="003D561B" w:rsidP="003D561B">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3D561B" w:rsidRDefault="003D561B" w:rsidP="003D561B">
      <w:pPr>
        <w:pStyle w:val="3"/>
        <w:ind w:firstLine="709"/>
        <w:contextualSpacing/>
      </w:pPr>
      <w:r>
        <w:t>Оплата отпуска сотрудника производится не позднее, чем за три дня до его начала.</w:t>
      </w:r>
    </w:p>
    <w:p w:rsidR="003D561B" w:rsidRDefault="003D561B" w:rsidP="003D561B">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3D561B" w:rsidRDefault="003D561B" w:rsidP="003D561B">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3D561B" w:rsidRDefault="003D561B" w:rsidP="003D561B">
      <w:pPr>
        <w:pStyle w:val="3"/>
        <w:ind w:firstLine="709"/>
        <w:contextualSpacing/>
      </w:pPr>
    </w:p>
    <w:p w:rsidR="003D561B" w:rsidRPr="00F9610B" w:rsidRDefault="003D561B" w:rsidP="003D561B">
      <w:pPr>
        <w:pStyle w:val="3"/>
        <w:ind w:firstLine="709"/>
        <w:contextualSpacing/>
        <w:jc w:val="center"/>
        <w:rPr>
          <w:b/>
          <w:bCs/>
        </w:rPr>
      </w:pPr>
      <w:r>
        <w:rPr>
          <w:b/>
          <w:bCs/>
        </w:rPr>
        <w:t>7</w:t>
      </w:r>
      <w:r w:rsidRPr="00F9610B">
        <w:rPr>
          <w:b/>
          <w:bCs/>
        </w:rPr>
        <w:t>.</w:t>
      </w:r>
      <w:r>
        <w:rPr>
          <w:b/>
          <w:bCs/>
        </w:rPr>
        <w:tab/>
      </w:r>
      <w:r w:rsidRPr="00F9610B">
        <w:rPr>
          <w:b/>
          <w:bCs/>
        </w:rPr>
        <w:t>Заключительные положения</w:t>
      </w:r>
    </w:p>
    <w:p w:rsidR="003D561B" w:rsidRDefault="003D561B" w:rsidP="003D561B">
      <w:pPr>
        <w:pStyle w:val="3"/>
        <w:ind w:firstLine="709"/>
        <w:contextualSpacing/>
      </w:pPr>
      <w:r>
        <w:t>7.1.</w:t>
      </w:r>
      <w:r>
        <w:tab/>
        <w:t>Настоящее Порядок вступает в силу со дня его подписания и действует до принятия нового Порядка.</w:t>
      </w:r>
    </w:p>
    <w:p w:rsidR="003D561B" w:rsidRPr="00816AF6" w:rsidRDefault="003D561B" w:rsidP="003D561B">
      <w:pPr>
        <w:pStyle w:val="afa"/>
        <w:ind w:left="0" w:firstLine="709"/>
        <w:jc w:val="both"/>
        <w:rPr>
          <w:sz w:val="28"/>
          <w:szCs w:val="32"/>
        </w:rPr>
      </w:pPr>
      <w:r>
        <w:rPr>
          <w:sz w:val="28"/>
          <w:szCs w:val="28"/>
        </w:rPr>
        <w:t>7</w:t>
      </w:r>
      <w:r w:rsidRPr="00816AF6">
        <w:rPr>
          <w:sz w:val="28"/>
          <w:szCs w:val="28"/>
        </w:rPr>
        <w:t>.2.</w:t>
      </w:r>
      <w:r w:rsidRPr="00816AF6">
        <w:rPr>
          <w:sz w:val="28"/>
          <w:szCs w:val="28"/>
        </w:rPr>
        <w:tab/>
        <w:t xml:space="preserve">В случае изменения действующего законодательства вносятся </w:t>
      </w:r>
      <w:r>
        <w:rPr>
          <w:sz w:val="28"/>
          <w:szCs w:val="28"/>
        </w:rPr>
        <w:t>дополнения в настоящий Порядок</w:t>
      </w:r>
      <w:r w:rsidRPr="00816AF6">
        <w:rPr>
          <w:sz w:val="28"/>
          <w:szCs w:val="28"/>
        </w:rPr>
        <w:t>.</w:t>
      </w:r>
    </w:p>
    <w:p w:rsidR="003D561B" w:rsidRDefault="003D561B" w:rsidP="003D561B"/>
    <w:p w:rsidR="003D561B" w:rsidRDefault="003D561B" w:rsidP="003D561B"/>
    <w:p w:rsidR="003D561B" w:rsidRDefault="003D561B" w:rsidP="003D561B"/>
    <w:p w:rsidR="003D561B" w:rsidRDefault="003D561B" w:rsidP="003D561B">
      <w:r>
        <w:t xml:space="preserve">                                                                                                         </w:t>
      </w:r>
    </w:p>
    <w:p w:rsidR="003D561B" w:rsidRDefault="003D561B" w:rsidP="003D561B"/>
    <w:p w:rsidR="003D561B" w:rsidRDefault="003D561B" w:rsidP="003D561B">
      <w:pPr>
        <w:pStyle w:val="afa"/>
        <w:ind w:left="0"/>
        <w:jc w:val="right"/>
        <w:rPr>
          <w:szCs w:val="28"/>
        </w:rPr>
      </w:pPr>
    </w:p>
    <w:p w:rsidR="009A0FB3" w:rsidRDefault="009A0FB3" w:rsidP="00EF7F2C">
      <w:pPr>
        <w:pStyle w:val="afa"/>
        <w:ind w:left="2124"/>
        <w:jc w:val="right"/>
        <w:rPr>
          <w:szCs w:val="28"/>
        </w:rPr>
      </w:pPr>
    </w:p>
    <w:p w:rsidR="00CE1BA7" w:rsidRDefault="00602542" w:rsidP="00602542">
      <w:r>
        <w:t xml:space="preserve">                                                                                                                 </w:t>
      </w:r>
    </w:p>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CE1BA7" w:rsidRDefault="00CE1BA7" w:rsidP="00602542"/>
    <w:p w:rsidR="00602542" w:rsidRDefault="00602542" w:rsidP="00602542">
      <w:r>
        <w:lastRenderedPageBreak/>
        <w:t>Приложение  к Порядку</w:t>
      </w:r>
    </w:p>
    <w:p w:rsidR="00602542" w:rsidRDefault="00602542" w:rsidP="00602542"/>
    <w:p w:rsidR="00602542" w:rsidRDefault="00602542" w:rsidP="00602542"/>
    <w:p w:rsidR="00602542" w:rsidRPr="00107CCE" w:rsidRDefault="00602542" w:rsidP="00602542">
      <w:pPr>
        <w:widowControl w:val="0"/>
        <w:tabs>
          <w:tab w:val="left" w:pos="9072"/>
          <w:tab w:val="left" w:pos="9214"/>
        </w:tabs>
        <w:autoSpaceDE w:val="0"/>
        <w:autoSpaceDN w:val="0"/>
        <w:spacing w:before="236"/>
        <w:ind w:right="283"/>
        <w:jc w:val="center"/>
        <w:rPr>
          <w:b/>
          <w:sz w:val="28"/>
          <w:szCs w:val="22"/>
          <w:lang w:eastAsia="en-US"/>
        </w:rPr>
      </w:pPr>
      <w:r w:rsidRPr="00107CCE">
        <w:rPr>
          <w:b/>
          <w:sz w:val="28"/>
          <w:szCs w:val="22"/>
          <w:lang w:eastAsia="en-US"/>
        </w:rPr>
        <w:t>Критерии и показатели для установления стимулирующих выплат</w:t>
      </w:r>
    </w:p>
    <w:p w:rsidR="00602542" w:rsidRPr="00107CCE" w:rsidRDefault="00602542" w:rsidP="00602542">
      <w:pPr>
        <w:widowControl w:val="0"/>
        <w:autoSpaceDE w:val="0"/>
        <w:autoSpaceDN w:val="0"/>
        <w:spacing w:before="253"/>
        <w:ind w:right="-23"/>
        <w:jc w:val="center"/>
        <w:rPr>
          <w:b/>
          <w:sz w:val="28"/>
          <w:szCs w:val="22"/>
          <w:u w:val="single"/>
          <w:lang w:eastAsia="en-US"/>
        </w:rPr>
      </w:pPr>
    </w:p>
    <w:p w:rsidR="00602542" w:rsidRPr="00107CCE" w:rsidRDefault="00602542" w:rsidP="00602542">
      <w:pPr>
        <w:widowControl w:val="0"/>
        <w:autoSpaceDE w:val="0"/>
        <w:autoSpaceDN w:val="0"/>
        <w:spacing w:before="89"/>
        <w:ind w:left="1418" w:right="2601" w:firstLine="709"/>
        <w:jc w:val="center"/>
        <w:rPr>
          <w:b/>
          <w:sz w:val="28"/>
          <w:szCs w:val="22"/>
          <w:u w:val="single"/>
          <w:lang w:eastAsia="en-US"/>
        </w:rPr>
      </w:pPr>
      <w:r w:rsidRPr="00107CCE">
        <w:rPr>
          <w:b/>
          <w:sz w:val="28"/>
          <w:szCs w:val="22"/>
          <w:u w:val="single"/>
          <w:lang w:eastAsia="en-US"/>
        </w:rPr>
        <w:t>Педагогический</w:t>
      </w:r>
      <w:r w:rsidRPr="00107CCE">
        <w:rPr>
          <w:b/>
          <w:spacing w:val="-2"/>
          <w:sz w:val="28"/>
          <w:szCs w:val="22"/>
          <w:u w:val="single"/>
          <w:lang w:eastAsia="en-US"/>
        </w:rPr>
        <w:t xml:space="preserve"> </w:t>
      </w:r>
      <w:r w:rsidRPr="00107CCE">
        <w:rPr>
          <w:b/>
          <w:sz w:val="28"/>
          <w:szCs w:val="22"/>
          <w:u w:val="single"/>
          <w:lang w:eastAsia="en-US"/>
        </w:rPr>
        <w:t>персонал</w:t>
      </w:r>
    </w:p>
    <w:p w:rsidR="00602542" w:rsidRPr="00107CCE" w:rsidRDefault="00602542" w:rsidP="00602542">
      <w:pPr>
        <w:widowControl w:val="0"/>
        <w:autoSpaceDE w:val="0"/>
        <w:autoSpaceDN w:val="0"/>
        <w:spacing w:before="2"/>
        <w:rPr>
          <w:b/>
          <w:sz w:val="28"/>
          <w:szCs w:val="28"/>
          <w:lang w:eastAsia="en-US"/>
        </w:rPr>
      </w:pPr>
    </w:p>
    <w:p w:rsidR="00602542" w:rsidRPr="00107CCE" w:rsidRDefault="00602542" w:rsidP="00CE1BA7">
      <w:pPr>
        <w:pStyle w:val="af9"/>
        <w:widowControl w:val="0"/>
        <w:tabs>
          <w:tab w:val="left" w:pos="9072"/>
          <w:tab w:val="left" w:pos="9214"/>
        </w:tabs>
        <w:autoSpaceDE w:val="0"/>
        <w:autoSpaceDN w:val="0"/>
        <w:spacing w:before="236"/>
        <w:ind w:left="1262" w:right="283"/>
        <w:rPr>
          <w:b/>
          <w:sz w:val="28"/>
          <w:szCs w:val="22"/>
          <w:lang w:eastAsia="en-US"/>
        </w:rPr>
      </w:pPr>
      <w:r w:rsidRPr="00107CCE">
        <w:rPr>
          <w:b/>
          <w:sz w:val="28"/>
          <w:szCs w:val="22"/>
          <w:lang w:eastAsia="en-US"/>
        </w:rPr>
        <w:t>Критерии и показатели для установления стимулирующих выплат старшего</w:t>
      </w:r>
      <w:r w:rsidRPr="00107CCE">
        <w:rPr>
          <w:b/>
          <w:spacing w:val="-3"/>
          <w:sz w:val="28"/>
          <w:szCs w:val="22"/>
          <w:lang w:eastAsia="en-US"/>
        </w:rPr>
        <w:t xml:space="preserve"> </w:t>
      </w:r>
      <w:r w:rsidRPr="00107CCE">
        <w:rPr>
          <w:b/>
          <w:sz w:val="28"/>
          <w:szCs w:val="22"/>
          <w:lang w:eastAsia="en-US"/>
        </w:rPr>
        <w:t>воспитателя</w:t>
      </w:r>
    </w:p>
    <w:p w:rsidR="00602542" w:rsidRPr="004E2F65" w:rsidRDefault="00602542" w:rsidP="00602542">
      <w:pPr>
        <w:widowControl w:val="0"/>
        <w:autoSpaceDE w:val="0"/>
        <w:autoSpaceDN w:val="0"/>
        <w:spacing w:before="1"/>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49"/>
        <w:gridCol w:w="4548"/>
        <w:gridCol w:w="1134"/>
      </w:tblGrid>
      <w:tr w:rsidR="00602542" w:rsidRPr="00136661" w:rsidTr="00244269">
        <w:trPr>
          <w:trHeight w:val="345"/>
        </w:trPr>
        <w:tc>
          <w:tcPr>
            <w:tcW w:w="567" w:type="dxa"/>
            <w:shd w:val="clear" w:color="auto" w:fill="auto"/>
            <w:vAlign w:val="center"/>
          </w:tcPr>
          <w:p w:rsidR="00602542" w:rsidRPr="0044793E" w:rsidRDefault="00602542" w:rsidP="00244269">
            <w:pPr>
              <w:widowControl w:val="0"/>
              <w:autoSpaceDE w:val="0"/>
              <w:autoSpaceDN w:val="0"/>
              <w:spacing w:before="9" w:line="316" w:lineRule="exact"/>
              <w:jc w:val="center"/>
              <w:rPr>
                <w:rFonts w:eastAsia="Calibri"/>
                <w:b/>
              </w:rPr>
            </w:pPr>
            <w:r w:rsidRPr="0044793E">
              <w:rPr>
                <w:rFonts w:eastAsia="Calibri"/>
                <w:b/>
              </w:rPr>
              <w:t>№</w:t>
            </w:r>
          </w:p>
        </w:tc>
        <w:tc>
          <w:tcPr>
            <w:tcW w:w="3249" w:type="dxa"/>
            <w:shd w:val="clear" w:color="auto" w:fill="auto"/>
            <w:vAlign w:val="center"/>
          </w:tcPr>
          <w:p w:rsidR="00602542" w:rsidRPr="0044793E" w:rsidRDefault="00602542" w:rsidP="00244269">
            <w:pPr>
              <w:widowControl w:val="0"/>
              <w:autoSpaceDE w:val="0"/>
              <w:autoSpaceDN w:val="0"/>
              <w:spacing w:before="9" w:line="316" w:lineRule="exact"/>
              <w:jc w:val="center"/>
              <w:rPr>
                <w:rFonts w:eastAsia="Calibri"/>
                <w:b/>
              </w:rPr>
            </w:pPr>
            <w:r w:rsidRPr="0044793E">
              <w:rPr>
                <w:rFonts w:eastAsia="Calibri"/>
                <w:b/>
              </w:rPr>
              <w:t>Показатели</w:t>
            </w:r>
          </w:p>
        </w:tc>
        <w:tc>
          <w:tcPr>
            <w:tcW w:w="4548" w:type="dxa"/>
            <w:shd w:val="clear" w:color="auto" w:fill="auto"/>
            <w:vAlign w:val="center"/>
          </w:tcPr>
          <w:p w:rsidR="00602542" w:rsidRPr="0044793E" w:rsidRDefault="00602542" w:rsidP="00244269">
            <w:pPr>
              <w:widowControl w:val="0"/>
              <w:autoSpaceDE w:val="0"/>
              <w:autoSpaceDN w:val="0"/>
              <w:spacing w:before="9" w:line="316" w:lineRule="exact"/>
              <w:jc w:val="center"/>
              <w:rPr>
                <w:rFonts w:eastAsia="Calibri"/>
                <w:b/>
              </w:rPr>
            </w:pPr>
            <w:r w:rsidRPr="0044793E">
              <w:rPr>
                <w:rFonts w:eastAsia="Calibri"/>
                <w:b/>
              </w:rPr>
              <w:t>Содержание</w:t>
            </w:r>
            <w:r w:rsidRPr="0044793E">
              <w:rPr>
                <w:rFonts w:eastAsia="Calibri"/>
                <w:b/>
                <w:spacing w:val="-3"/>
              </w:rPr>
              <w:t xml:space="preserve"> </w:t>
            </w:r>
            <w:r w:rsidRPr="0044793E">
              <w:rPr>
                <w:rFonts w:eastAsia="Calibri"/>
                <w:b/>
              </w:rPr>
              <w:t>показателя</w:t>
            </w:r>
          </w:p>
        </w:tc>
        <w:tc>
          <w:tcPr>
            <w:tcW w:w="1134" w:type="dxa"/>
            <w:shd w:val="clear" w:color="auto" w:fill="auto"/>
            <w:vAlign w:val="center"/>
          </w:tcPr>
          <w:p w:rsidR="00602542" w:rsidRPr="0044793E" w:rsidRDefault="00602542" w:rsidP="00244269">
            <w:pPr>
              <w:widowControl w:val="0"/>
              <w:autoSpaceDE w:val="0"/>
              <w:autoSpaceDN w:val="0"/>
              <w:spacing w:before="9" w:line="316" w:lineRule="exact"/>
              <w:jc w:val="center"/>
              <w:rPr>
                <w:rFonts w:eastAsia="Calibri"/>
                <w:b/>
              </w:rPr>
            </w:pPr>
            <w:r w:rsidRPr="0044793E">
              <w:rPr>
                <w:rFonts w:eastAsia="Calibri"/>
                <w:b/>
              </w:rPr>
              <w:t>Баллы</w:t>
            </w:r>
          </w:p>
        </w:tc>
      </w:tr>
      <w:tr w:rsidR="00602542" w:rsidRPr="00136661" w:rsidTr="00244269">
        <w:trPr>
          <w:trHeight w:val="1232"/>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1.</w:t>
            </w:r>
          </w:p>
        </w:tc>
        <w:tc>
          <w:tcPr>
            <w:tcW w:w="3249" w:type="dxa"/>
            <w:vMerge w:val="restart"/>
            <w:shd w:val="clear" w:color="auto" w:fill="auto"/>
            <w:vAlign w:val="center"/>
          </w:tcPr>
          <w:p w:rsidR="00602542" w:rsidRPr="0044793E" w:rsidRDefault="00602542" w:rsidP="00244269">
            <w:pPr>
              <w:widowControl w:val="0"/>
              <w:tabs>
                <w:tab w:val="left" w:pos="1477"/>
              </w:tabs>
              <w:autoSpaceDE w:val="0"/>
              <w:autoSpaceDN w:val="0"/>
              <w:ind w:left="273" w:right="260" w:hanging="11"/>
              <w:rPr>
                <w:rFonts w:eastAsia="Calibri"/>
              </w:rPr>
            </w:pPr>
            <w:r w:rsidRPr="0044793E">
              <w:rPr>
                <w:rFonts w:eastAsia="Calibri"/>
              </w:rPr>
              <w:t>Эффективность работы</w:t>
            </w:r>
            <w:r w:rsidRPr="0044793E">
              <w:rPr>
                <w:rFonts w:eastAsia="Calibri"/>
                <w:spacing w:val="1"/>
              </w:rPr>
              <w:t xml:space="preserve"> </w:t>
            </w:r>
            <w:r w:rsidRPr="0044793E">
              <w:rPr>
                <w:rFonts w:eastAsia="Calibri"/>
              </w:rPr>
              <w:t xml:space="preserve">по </w:t>
            </w:r>
            <w:r w:rsidRPr="0044793E">
              <w:rPr>
                <w:rFonts w:eastAsia="Calibri"/>
                <w:spacing w:val="-1"/>
              </w:rPr>
              <w:t>достижению</w:t>
            </w:r>
            <w:r w:rsidRPr="0044793E">
              <w:rPr>
                <w:rFonts w:eastAsia="Calibri"/>
                <w:spacing w:val="-68"/>
              </w:rPr>
              <w:t xml:space="preserve"> </w:t>
            </w:r>
            <w:r w:rsidRPr="0044793E">
              <w:rPr>
                <w:rFonts w:eastAsia="Calibri"/>
              </w:rPr>
              <w:t>результатов</w:t>
            </w:r>
            <w:r w:rsidRPr="0044793E">
              <w:rPr>
                <w:rFonts w:eastAsia="Calibri"/>
                <w:spacing w:val="1"/>
              </w:rPr>
              <w:t xml:space="preserve"> </w:t>
            </w:r>
            <w:r w:rsidRPr="0044793E">
              <w:rPr>
                <w:rFonts w:eastAsia="Calibri"/>
              </w:rPr>
              <w:t>нового</w:t>
            </w:r>
            <w:r w:rsidRPr="0044793E">
              <w:rPr>
                <w:rFonts w:eastAsia="Calibri"/>
                <w:spacing w:val="1"/>
              </w:rPr>
              <w:t xml:space="preserve"> </w:t>
            </w:r>
            <w:r w:rsidRPr="0044793E">
              <w:rPr>
                <w:rFonts w:eastAsia="Calibri"/>
              </w:rPr>
              <w:t>качества</w:t>
            </w:r>
          </w:p>
        </w:tc>
        <w:tc>
          <w:tcPr>
            <w:tcW w:w="4548" w:type="dxa"/>
            <w:shd w:val="clear" w:color="auto" w:fill="auto"/>
            <w:vAlign w:val="center"/>
          </w:tcPr>
          <w:p w:rsidR="00602542" w:rsidRPr="0044793E" w:rsidRDefault="00602542" w:rsidP="00244269">
            <w:pPr>
              <w:widowControl w:val="0"/>
              <w:tabs>
                <w:tab w:val="left" w:pos="1281"/>
                <w:tab w:val="left" w:pos="3442"/>
              </w:tabs>
              <w:autoSpaceDE w:val="0"/>
              <w:autoSpaceDN w:val="0"/>
              <w:ind w:left="165" w:right="98"/>
              <w:jc w:val="both"/>
              <w:rPr>
                <w:rFonts w:eastAsia="Calibri"/>
              </w:rPr>
            </w:pPr>
            <w:r w:rsidRPr="0044793E">
              <w:rPr>
                <w:rFonts w:eastAsia="Calibri"/>
              </w:rPr>
              <w:t>1.1.</w:t>
            </w:r>
            <w:r w:rsidRPr="0044793E">
              <w:rPr>
                <w:rFonts w:eastAsia="Calibri"/>
              </w:rPr>
              <w:tab/>
              <w:t xml:space="preserve">Позитивная </w:t>
            </w:r>
            <w:r w:rsidRPr="0044793E">
              <w:rPr>
                <w:rFonts w:eastAsia="Calibri"/>
                <w:spacing w:val="-1"/>
              </w:rPr>
              <w:t>динамика</w:t>
            </w:r>
            <w:r w:rsidRPr="0044793E">
              <w:rPr>
                <w:rFonts w:eastAsia="Calibri"/>
                <w:spacing w:val="-68"/>
              </w:rPr>
              <w:t xml:space="preserve"> </w:t>
            </w:r>
            <w:r w:rsidRPr="0044793E">
              <w:rPr>
                <w:rFonts w:eastAsia="Calibri"/>
              </w:rPr>
              <w:t>показателей</w:t>
            </w:r>
            <w:r w:rsidRPr="0044793E">
              <w:rPr>
                <w:rFonts w:eastAsia="Calibri"/>
                <w:spacing w:val="1"/>
              </w:rPr>
              <w:t xml:space="preserve"> </w:t>
            </w:r>
            <w:r w:rsidRPr="0044793E">
              <w:rPr>
                <w:rFonts w:eastAsia="Calibri"/>
              </w:rPr>
              <w:t>развития</w:t>
            </w:r>
            <w:r w:rsidRPr="0044793E">
              <w:rPr>
                <w:rFonts w:eastAsia="Calibri"/>
                <w:spacing w:val="1"/>
              </w:rPr>
              <w:t xml:space="preserve"> </w:t>
            </w:r>
            <w:r w:rsidRPr="0044793E">
              <w:rPr>
                <w:rFonts w:eastAsia="Calibri"/>
              </w:rPr>
              <w:t>детей</w:t>
            </w:r>
            <w:r w:rsidRPr="0044793E">
              <w:rPr>
                <w:rFonts w:eastAsia="Calibri"/>
                <w:spacing w:val="1"/>
              </w:rPr>
              <w:t xml:space="preserve"> </w:t>
            </w:r>
            <w:r w:rsidRPr="0044793E">
              <w:rPr>
                <w:rFonts w:eastAsia="Calibri"/>
              </w:rPr>
              <w:t>по</w:t>
            </w:r>
            <w:r w:rsidRPr="0044793E">
              <w:rPr>
                <w:rFonts w:eastAsia="Calibri"/>
                <w:spacing w:val="1"/>
              </w:rPr>
              <w:t xml:space="preserve"> </w:t>
            </w:r>
            <w:r w:rsidRPr="0044793E">
              <w:rPr>
                <w:rFonts w:eastAsia="Calibri"/>
              </w:rPr>
              <w:t>данным педагогической диагностики</w:t>
            </w:r>
            <w:r w:rsidRPr="0044793E">
              <w:rPr>
                <w:rFonts w:eastAsia="Calibri"/>
                <w:spacing w:val="-67"/>
              </w:rPr>
              <w:t xml:space="preserve"> </w:t>
            </w:r>
            <w:r w:rsidRPr="0044793E">
              <w:rPr>
                <w:rFonts w:eastAsia="Calibri"/>
              </w:rPr>
              <w:t>(качество</w:t>
            </w:r>
            <w:r w:rsidRPr="0044793E">
              <w:rPr>
                <w:rFonts w:eastAsia="Calibri"/>
                <w:spacing w:val="-2"/>
              </w:rPr>
              <w:t xml:space="preserve"> </w:t>
            </w:r>
            <w:r w:rsidRPr="0044793E">
              <w:rPr>
                <w:rFonts w:eastAsia="Calibri"/>
              </w:rPr>
              <w:t>освоения</w:t>
            </w:r>
            <w:r w:rsidRPr="0044793E">
              <w:rPr>
                <w:rFonts w:eastAsia="Calibri"/>
                <w:spacing w:val="-5"/>
              </w:rPr>
              <w:t xml:space="preserve"> </w:t>
            </w:r>
            <w:r w:rsidRPr="0044793E">
              <w:rPr>
                <w:rFonts w:eastAsia="Calibri"/>
              </w:rPr>
              <w:t>программы</w:t>
            </w:r>
            <w:r w:rsidRPr="0044793E">
              <w:rPr>
                <w:rFonts w:eastAsia="Calibri"/>
                <w:spacing w:val="-2"/>
              </w:rPr>
              <w:t xml:space="preserve"> </w:t>
            </w:r>
            <w:r w:rsidRPr="0044793E">
              <w:rPr>
                <w:rFonts w:eastAsia="Calibri"/>
              </w:rPr>
              <w:t>94%)</w:t>
            </w:r>
          </w:p>
          <w:p w:rsidR="00602542" w:rsidRPr="0044793E" w:rsidRDefault="00602542" w:rsidP="00244269">
            <w:pPr>
              <w:widowControl w:val="0"/>
              <w:autoSpaceDE w:val="0"/>
              <w:autoSpaceDN w:val="0"/>
              <w:spacing w:line="304" w:lineRule="exact"/>
              <w:ind w:left="165"/>
              <w:rPr>
                <w:rFonts w:eastAsia="Calibri"/>
                <w:b/>
              </w:rPr>
            </w:pPr>
            <w:r w:rsidRPr="0044793E">
              <w:rPr>
                <w:rFonts w:eastAsia="Calibri"/>
                <w:b/>
              </w:rPr>
              <w:t>Июнь</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bCs/>
              </w:rPr>
            </w:pPr>
            <w:r>
              <w:rPr>
                <w:rFonts w:eastAsia="Calibri"/>
                <w:bCs/>
              </w:rPr>
              <w:t>2</w:t>
            </w:r>
          </w:p>
        </w:tc>
      </w:tr>
      <w:tr w:rsidR="00602542" w:rsidRPr="00136661" w:rsidTr="00244269">
        <w:trPr>
          <w:trHeight w:val="812"/>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3249"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4548" w:type="dxa"/>
            <w:shd w:val="clear" w:color="auto" w:fill="auto"/>
            <w:vAlign w:val="center"/>
          </w:tcPr>
          <w:p w:rsidR="00602542" w:rsidRPr="0044793E" w:rsidRDefault="00602542" w:rsidP="00244269">
            <w:pPr>
              <w:widowControl w:val="0"/>
              <w:tabs>
                <w:tab w:val="left" w:pos="884"/>
                <w:tab w:val="left" w:pos="3435"/>
              </w:tabs>
              <w:autoSpaceDE w:val="0"/>
              <w:autoSpaceDN w:val="0"/>
              <w:ind w:left="165" w:right="96"/>
              <w:rPr>
                <w:rFonts w:eastAsia="Calibri"/>
                <w:i/>
              </w:rPr>
            </w:pPr>
            <w:r w:rsidRPr="0044793E">
              <w:rPr>
                <w:rFonts w:eastAsia="Calibri"/>
              </w:rPr>
              <w:t>1.2.</w:t>
            </w:r>
            <w:r w:rsidRPr="0044793E">
              <w:rPr>
                <w:rFonts w:eastAsia="Calibri"/>
              </w:rPr>
              <w:tab/>
              <w:t xml:space="preserve">Реализация </w:t>
            </w:r>
            <w:r w:rsidRPr="0044793E">
              <w:rPr>
                <w:rFonts w:eastAsia="Calibri"/>
                <w:spacing w:val="-1"/>
              </w:rPr>
              <w:t xml:space="preserve">программ </w:t>
            </w:r>
            <w:r w:rsidRPr="0044793E">
              <w:rPr>
                <w:rFonts w:eastAsia="Calibri"/>
                <w:spacing w:val="-67"/>
              </w:rPr>
              <w:t xml:space="preserve"> </w:t>
            </w:r>
            <w:r w:rsidRPr="0044793E">
              <w:rPr>
                <w:rFonts w:eastAsia="Calibri"/>
              </w:rPr>
              <w:t>дошкольного</w:t>
            </w:r>
            <w:r w:rsidRPr="0044793E">
              <w:rPr>
                <w:rFonts w:eastAsia="Calibri"/>
                <w:spacing w:val="70"/>
              </w:rPr>
              <w:t xml:space="preserve"> </w:t>
            </w:r>
            <w:r w:rsidRPr="0044793E">
              <w:rPr>
                <w:rFonts w:eastAsia="Calibri"/>
              </w:rPr>
              <w:t>образования</w:t>
            </w:r>
          </w:p>
          <w:p w:rsidR="00602542" w:rsidRPr="0044793E" w:rsidRDefault="00602542" w:rsidP="00244269">
            <w:pPr>
              <w:widowControl w:val="0"/>
              <w:tabs>
                <w:tab w:val="left" w:pos="1512"/>
                <w:tab w:val="left" w:pos="2700"/>
                <w:tab w:val="left" w:pos="3902"/>
              </w:tabs>
              <w:autoSpaceDE w:val="0"/>
              <w:autoSpaceDN w:val="0"/>
              <w:spacing w:line="320" w:lineRule="atLeast"/>
              <w:ind w:left="165" w:right="97"/>
              <w:rPr>
                <w:rFonts w:eastAsia="Calibri"/>
                <w:b/>
              </w:rPr>
            </w:pPr>
            <w:r w:rsidRPr="0044793E">
              <w:rPr>
                <w:rFonts w:eastAsia="Calibri"/>
                <w:b/>
              </w:rPr>
              <w:t>Ежемесячно</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208"/>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3249"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4548" w:type="dxa"/>
            <w:shd w:val="clear" w:color="auto" w:fill="auto"/>
            <w:vAlign w:val="center"/>
          </w:tcPr>
          <w:p w:rsidR="00602542" w:rsidRPr="0044793E" w:rsidRDefault="00602542" w:rsidP="00244269">
            <w:pPr>
              <w:widowControl w:val="0"/>
              <w:autoSpaceDE w:val="0"/>
              <w:autoSpaceDN w:val="0"/>
              <w:ind w:left="165" w:right="99"/>
              <w:rPr>
                <w:rFonts w:eastAsia="Calibri"/>
              </w:rPr>
            </w:pPr>
            <w:r w:rsidRPr="0044793E">
              <w:rPr>
                <w:rFonts w:eastAsia="Calibri"/>
              </w:rPr>
              <w:t>1.3.</w:t>
            </w:r>
            <w:r w:rsidRPr="0044793E">
              <w:rPr>
                <w:rFonts w:eastAsia="Calibri"/>
                <w:spacing w:val="1"/>
              </w:rPr>
              <w:t xml:space="preserve"> </w:t>
            </w:r>
            <w:r w:rsidRPr="0044793E">
              <w:rPr>
                <w:rFonts w:eastAsia="Calibri"/>
              </w:rPr>
              <w:t>Проведение системной работы по сохранению здоровья и социализации воспитанников, в том числе с ограниченными возможностями здоровья</w:t>
            </w:r>
          </w:p>
          <w:p w:rsidR="00602542" w:rsidRPr="0044793E" w:rsidRDefault="00602542" w:rsidP="00244269">
            <w:pPr>
              <w:widowControl w:val="0"/>
              <w:autoSpaceDE w:val="0"/>
              <w:autoSpaceDN w:val="0"/>
              <w:ind w:left="165" w:right="99"/>
              <w:rPr>
                <w:rFonts w:eastAsia="Calibri"/>
                <w:i/>
                <w:iCs/>
              </w:rPr>
            </w:pPr>
            <w:r w:rsidRPr="0044793E">
              <w:rPr>
                <w:rFonts w:eastAsia="Calibri"/>
                <w:i/>
                <w:iCs/>
              </w:rPr>
              <w:t>да/нет</w:t>
            </w:r>
          </w:p>
          <w:p w:rsidR="00602542" w:rsidRPr="0044793E" w:rsidRDefault="00602542" w:rsidP="00244269">
            <w:pPr>
              <w:widowControl w:val="0"/>
              <w:autoSpaceDE w:val="0"/>
              <w:autoSpaceDN w:val="0"/>
              <w:spacing w:line="304" w:lineRule="exact"/>
              <w:ind w:left="165"/>
              <w:rPr>
                <w:rFonts w:eastAsia="Calibri"/>
                <w:b/>
              </w:rPr>
            </w:pPr>
            <w:r w:rsidRPr="0044793E">
              <w:rPr>
                <w:rFonts w:eastAsia="Calibri"/>
                <w:b/>
              </w:rPr>
              <w:t>Ежемесячно</w:t>
            </w:r>
          </w:p>
        </w:tc>
        <w:tc>
          <w:tcPr>
            <w:tcW w:w="1134" w:type="dxa"/>
            <w:shd w:val="clear" w:color="auto" w:fill="auto"/>
            <w:vAlign w:val="center"/>
          </w:tcPr>
          <w:p w:rsidR="00602542" w:rsidRPr="0044793E" w:rsidRDefault="00602542" w:rsidP="00244269">
            <w:pPr>
              <w:widowControl w:val="0"/>
              <w:autoSpaceDE w:val="0"/>
              <w:autoSpaceDN w:val="0"/>
              <w:spacing w:before="246"/>
              <w:jc w:val="center"/>
              <w:rPr>
                <w:rFonts w:eastAsia="Calibri"/>
              </w:rPr>
            </w:pPr>
            <w:r>
              <w:rPr>
                <w:rFonts w:eastAsia="Calibri"/>
              </w:rPr>
              <w:t>10</w:t>
            </w:r>
          </w:p>
        </w:tc>
      </w:tr>
      <w:tr w:rsidR="00602542" w:rsidRPr="00136661" w:rsidTr="00244269">
        <w:trPr>
          <w:trHeight w:val="1214"/>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3249"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4548" w:type="dxa"/>
            <w:shd w:val="clear" w:color="auto" w:fill="auto"/>
            <w:vAlign w:val="center"/>
          </w:tcPr>
          <w:p w:rsidR="00602542" w:rsidRPr="0044793E" w:rsidRDefault="00602542" w:rsidP="00244269">
            <w:pPr>
              <w:widowControl w:val="0"/>
              <w:tabs>
                <w:tab w:val="left" w:pos="2998"/>
              </w:tabs>
              <w:autoSpaceDE w:val="0"/>
              <w:autoSpaceDN w:val="0"/>
              <w:ind w:left="165" w:right="97"/>
              <w:rPr>
                <w:rFonts w:eastAsia="Calibri"/>
                <w:i/>
              </w:rPr>
            </w:pPr>
            <w:r w:rsidRPr="0044793E">
              <w:rPr>
                <w:rFonts w:eastAsia="Calibri"/>
              </w:rPr>
              <w:t>1.4.</w:t>
            </w:r>
            <w:r w:rsidRPr="0044793E">
              <w:rPr>
                <w:rFonts w:eastAsia="Calibri"/>
                <w:spacing w:val="1"/>
              </w:rPr>
              <w:t xml:space="preserve"> </w:t>
            </w:r>
            <w:r w:rsidRPr="0044793E">
              <w:rPr>
                <w:rFonts w:eastAsia="Calibri"/>
              </w:rPr>
              <w:t>Исполнительская дисциплина (качественное ведение документпации, своевременное предоставление отчетов, материалов и т.д.)</w:t>
            </w:r>
          </w:p>
          <w:p w:rsidR="00602542" w:rsidRPr="0044793E" w:rsidRDefault="00602542" w:rsidP="00244269">
            <w:pPr>
              <w:widowControl w:val="0"/>
              <w:tabs>
                <w:tab w:val="left" w:pos="1889"/>
                <w:tab w:val="left" w:pos="3458"/>
              </w:tabs>
              <w:autoSpaceDE w:val="0"/>
              <w:autoSpaceDN w:val="0"/>
              <w:spacing w:line="322" w:lineRule="exact"/>
              <w:ind w:left="165" w:right="96"/>
              <w:rPr>
                <w:rFonts w:eastAsia="Calibri"/>
                <w:b/>
              </w:rPr>
            </w:pPr>
            <w:r w:rsidRPr="0044793E">
              <w:rPr>
                <w:rFonts w:eastAsia="Calibri"/>
                <w:b/>
              </w:rPr>
              <w:t>Ежемесячно</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Cs/>
              </w:rPr>
            </w:pPr>
            <w:r>
              <w:rPr>
                <w:rFonts w:eastAsia="Calibri"/>
                <w:bCs/>
              </w:rPr>
              <w:t>5</w:t>
            </w:r>
          </w:p>
        </w:tc>
      </w:tr>
      <w:tr w:rsidR="00602542" w:rsidRPr="00136661" w:rsidTr="00244269">
        <w:trPr>
          <w:trHeight w:val="1621"/>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49" w:type="dxa"/>
            <w:shd w:val="clear" w:color="auto" w:fill="auto"/>
            <w:vAlign w:val="center"/>
          </w:tcPr>
          <w:p w:rsidR="00602542" w:rsidRPr="0044793E" w:rsidRDefault="00602542" w:rsidP="00244269">
            <w:pPr>
              <w:widowControl w:val="0"/>
              <w:tabs>
                <w:tab w:val="left" w:pos="2572"/>
              </w:tabs>
              <w:autoSpaceDE w:val="0"/>
              <w:autoSpaceDN w:val="0"/>
              <w:ind w:left="273" w:right="92"/>
              <w:rPr>
                <w:rFonts w:eastAsia="Calibri"/>
              </w:rPr>
            </w:pPr>
            <w:r w:rsidRPr="0044793E">
              <w:rPr>
                <w:rFonts w:eastAsia="Calibri"/>
              </w:rPr>
              <w:t>Развитие</w:t>
            </w:r>
            <w:r w:rsidRPr="0044793E">
              <w:rPr>
                <w:rFonts w:eastAsia="Calibri"/>
                <w:spacing w:val="1"/>
              </w:rPr>
              <w:t xml:space="preserve"> </w:t>
            </w:r>
            <w:r w:rsidRPr="0044793E">
              <w:rPr>
                <w:rFonts w:eastAsia="Calibri"/>
              </w:rPr>
              <w:t>материально-</w:t>
            </w:r>
            <w:r w:rsidRPr="0044793E">
              <w:rPr>
                <w:rFonts w:eastAsia="Calibri"/>
                <w:spacing w:val="-67"/>
              </w:rPr>
              <w:t xml:space="preserve"> </w:t>
            </w:r>
            <w:r w:rsidRPr="0044793E">
              <w:rPr>
                <w:rFonts w:eastAsia="Calibri"/>
              </w:rPr>
              <w:t>технической</w:t>
            </w:r>
            <w:r w:rsidRPr="0044793E">
              <w:rPr>
                <w:rFonts w:eastAsia="Calibri"/>
                <w:spacing w:val="1"/>
              </w:rPr>
              <w:t xml:space="preserve"> </w:t>
            </w:r>
            <w:r w:rsidRPr="0044793E">
              <w:rPr>
                <w:rFonts w:eastAsia="Calibri"/>
              </w:rPr>
              <w:t>базы</w:t>
            </w:r>
            <w:r w:rsidRPr="0044793E">
              <w:rPr>
                <w:rFonts w:eastAsia="Calibri"/>
                <w:spacing w:val="1"/>
              </w:rPr>
              <w:t xml:space="preserve"> </w:t>
            </w:r>
            <w:r w:rsidRPr="0044793E">
              <w:rPr>
                <w:rFonts w:eastAsia="Calibri"/>
              </w:rPr>
              <w:t>и</w:t>
            </w:r>
            <w:r w:rsidRPr="0044793E">
              <w:rPr>
                <w:rFonts w:eastAsia="Calibri"/>
                <w:spacing w:val="1"/>
              </w:rPr>
              <w:t xml:space="preserve"> </w:t>
            </w:r>
            <w:r w:rsidRPr="0044793E">
              <w:rPr>
                <w:rFonts w:eastAsia="Calibri"/>
              </w:rPr>
              <w:t>создание</w:t>
            </w:r>
            <w:r w:rsidRPr="0044793E">
              <w:rPr>
                <w:rFonts w:eastAsia="Calibri"/>
                <w:spacing w:val="1"/>
              </w:rPr>
              <w:t xml:space="preserve"> </w:t>
            </w:r>
            <w:r w:rsidRPr="0044793E">
              <w:rPr>
                <w:rFonts w:eastAsia="Calibri"/>
              </w:rPr>
              <w:t>комфортных</w:t>
            </w:r>
            <w:r w:rsidRPr="0044793E">
              <w:rPr>
                <w:rFonts w:eastAsia="Calibri"/>
                <w:spacing w:val="-67"/>
              </w:rPr>
              <w:t xml:space="preserve"> </w:t>
            </w:r>
            <w:r w:rsidRPr="0044793E">
              <w:rPr>
                <w:rFonts w:eastAsia="Calibri"/>
              </w:rPr>
              <w:t xml:space="preserve">условий </w:t>
            </w:r>
            <w:r w:rsidRPr="0044793E">
              <w:rPr>
                <w:rFonts w:eastAsia="Calibri"/>
                <w:spacing w:val="-1"/>
              </w:rPr>
              <w:t xml:space="preserve">для </w:t>
            </w:r>
            <w:r w:rsidRPr="0044793E">
              <w:rPr>
                <w:rFonts w:eastAsia="Calibri"/>
              </w:rPr>
              <w:t>участников</w:t>
            </w:r>
            <w:r w:rsidRPr="0044793E">
              <w:rPr>
                <w:rFonts w:eastAsia="Calibri"/>
                <w:spacing w:val="1"/>
              </w:rPr>
              <w:t xml:space="preserve"> </w:t>
            </w:r>
            <w:r w:rsidRPr="0044793E">
              <w:rPr>
                <w:rFonts w:eastAsia="Calibri"/>
              </w:rPr>
              <w:t>образовательного</w:t>
            </w:r>
            <w:r w:rsidRPr="0044793E">
              <w:rPr>
                <w:rFonts w:eastAsia="Calibri"/>
                <w:spacing w:val="1"/>
              </w:rPr>
              <w:t xml:space="preserve"> </w:t>
            </w:r>
            <w:r w:rsidRPr="0044793E">
              <w:rPr>
                <w:rFonts w:eastAsia="Calibri"/>
              </w:rPr>
              <w:t xml:space="preserve">процесса </w:t>
            </w:r>
            <w:r w:rsidRPr="0044793E">
              <w:rPr>
                <w:rFonts w:eastAsia="Calibri"/>
                <w:spacing w:val="-1"/>
              </w:rPr>
              <w:t>(воспитателей,</w:t>
            </w:r>
            <w:r w:rsidRPr="0044793E">
              <w:rPr>
                <w:rFonts w:eastAsia="Calibri"/>
                <w:spacing w:val="-67"/>
              </w:rPr>
              <w:t xml:space="preserve"> </w:t>
            </w:r>
            <w:r w:rsidRPr="0044793E">
              <w:rPr>
                <w:rFonts w:eastAsia="Calibri"/>
              </w:rPr>
              <w:t>воспитанников,</w:t>
            </w:r>
            <w:r w:rsidRPr="0044793E">
              <w:rPr>
                <w:rFonts w:eastAsia="Calibri"/>
                <w:spacing w:val="1"/>
              </w:rPr>
              <w:t xml:space="preserve"> </w:t>
            </w:r>
            <w:r w:rsidRPr="0044793E">
              <w:rPr>
                <w:rFonts w:eastAsia="Calibri"/>
              </w:rPr>
              <w:t>родителей)</w:t>
            </w:r>
          </w:p>
        </w:tc>
        <w:tc>
          <w:tcPr>
            <w:tcW w:w="4548" w:type="dxa"/>
            <w:tcBorders>
              <w:bottom w:val="single" w:sz="4" w:space="0" w:color="auto"/>
            </w:tcBorders>
            <w:shd w:val="clear" w:color="auto" w:fill="auto"/>
            <w:vAlign w:val="center"/>
          </w:tcPr>
          <w:p w:rsidR="00602542" w:rsidRPr="0044793E" w:rsidRDefault="00602542" w:rsidP="00244269">
            <w:pPr>
              <w:widowControl w:val="0"/>
              <w:tabs>
                <w:tab w:val="left" w:pos="876"/>
                <w:tab w:val="left" w:pos="2845"/>
                <w:tab w:val="left" w:pos="3092"/>
                <w:tab w:val="left" w:pos="4464"/>
              </w:tabs>
              <w:autoSpaceDE w:val="0"/>
              <w:autoSpaceDN w:val="0"/>
              <w:ind w:left="165" w:right="97"/>
              <w:rPr>
                <w:rFonts w:eastAsia="Calibri"/>
              </w:rPr>
            </w:pPr>
            <w:r w:rsidRPr="0044793E">
              <w:rPr>
                <w:rFonts w:eastAsia="Calibri"/>
              </w:rPr>
              <w:t>да/нет</w:t>
            </w:r>
          </w:p>
          <w:p w:rsidR="00602542" w:rsidRPr="0044793E" w:rsidRDefault="00602542" w:rsidP="00244269">
            <w:pPr>
              <w:widowControl w:val="0"/>
              <w:tabs>
                <w:tab w:val="left" w:pos="876"/>
                <w:tab w:val="left" w:pos="2845"/>
                <w:tab w:val="left" w:pos="3092"/>
                <w:tab w:val="left" w:pos="4464"/>
              </w:tabs>
              <w:autoSpaceDE w:val="0"/>
              <w:autoSpaceDN w:val="0"/>
              <w:ind w:left="165" w:right="97"/>
              <w:rPr>
                <w:rFonts w:eastAsia="Calibri"/>
                <w:b/>
              </w:rPr>
            </w:pPr>
          </w:p>
        </w:tc>
        <w:tc>
          <w:tcPr>
            <w:tcW w:w="1134" w:type="dxa"/>
            <w:tcBorders>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757"/>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3.</w:t>
            </w:r>
          </w:p>
        </w:tc>
        <w:tc>
          <w:tcPr>
            <w:tcW w:w="3249" w:type="dxa"/>
            <w:vMerge w:val="restart"/>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eastAsia="Calibri"/>
              </w:rPr>
            </w:pPr>
            <w:r w:rsidRPr="0044793E">
              <w:rPr>
                <w:rFonts w:eastAsia="Calibri"/>
              </w:rPr>
              <w:t>Эффективность воспитательной системы дошкольной образовательной организации</w:t>
            </w:r>
          </w:p>
        </w:tc>
        <w:tc>
          <w:tcPr>
            <w:tcW w:w="4548" w:type="dxa"/>
            <w:tcBorders>
              <w:left w:val="single" w:sz="4" w:space="0" w:color="auto"/>
              <w:bottom w:val="single" w:sz="4" w:space="0" w:color="auto"/>
            </w:tcBorders>
            <w:shd w:val="clear" w:color="auto" w:fill="auto"/>
          </w:tcPr>
          <w:p w:rsidR="00602542" w:rsidRPr="0044793E" w:rsidRDefault="00602542" w:rsidP="00244269">
            <w:pPr>
              <w:widowControl w:val="0"/>
              <w:tabs>
                <w:tab w:val="left" w:pos="2529"/>
              </w:tabs>
              <w:autoSpaceDE w:val="0"/>
              <w:autoSpaceDN w:val="0"/>
              <w:ind w:left="165" w:right="97"/>
              <w:jc w:val="both"/>
              <w:rPr>
                <w:rFonts w:eastAsia="Calibri"/>
              </w:rPr>
            </w:pPr>
            <w:r w:rsidRPr="0044793E">
              <w:rPr>
                <w:rFonts w:eastAsia="Calibri"/>
              </w:rPr>
              <w:t>3.1.</w:t>
            </w:r>
            <w:r w:rsidRPr="0044793E">
              <w:rPr>
                <w:rFonts w:eastAsia="Calibri"/>
                <w:spacing w:val="1"/>
              </w:rPr>
              <w:t xml:space="preserve"> </w:t>
            </w:r>
            <w:r w:rsidRPr="0044793E">
              <w:rPr>
                <w:rFonts w:eastAsia="Calibri"/>
              </w:rPr>
              <w:t>Организация</w:t>
            </w:r>
            <w:r w:rsidRPr="0044793E">
              <w:rPr>
                <w:rFonts w:eastAsia="Calibri"/>
                <w:spacing w:val="1"/>
              </w:rPr>
              <w:t xml:space="preserve"> </w:t>
            </w:r>
            <w:r w:rsidRPr="0044793E">
              <w:rPr>
                <w:rFonts w:eastAsia="Calibri"/>
              </w:rPr>
              <w:t>и</w:t>
            </w:r>
            <w:r w:rsidRPr="0044793E">
              <w:rPr>
                <w:rFonts w:eastAsia="Calibri"/>
                <w:spacing w:val="1"/>
              </w:rPr>
              <w:t xml:space="preserve"> </w:t>
            </w:r>
            <w:r w:rsidRPr="0044793E">
              <w:rPr>
                <w:rFonts w:eastAsia="Calibri"/>
              </w:rPr>
              <w:t>проведение</w:t>
            </w:r>
            <w:r w:rsidRPr="0044793E">
              <w:rPr>
                <w:rFonts w:eastAsia="Calibri"/>
                <w:spacing w:val="1"/>
              </w:rPr>
              <w:t xml:space="preserve"> </w:t>
            </w:r>
            <w:r w:rsidRPr="0044793E">
              <w:rPr>
                <w:rFonts w:eastAsia="Calibri"/>
              </w:rPr>
              <w:t>мероприятий,</w:t>
            </w:r>
            <w:r w:rsidRPr="0044793E">
              <w:rPr>
                <w:rFonts w:eastAsia="Calibri"/>
              </w:rPr>
              <w:tab/>
            </w:r>
            <w:r w:rsidRPr="0044793E">
              <w:rPr>
                <w:rFonts w:eastAsia="Calibri"/>
                <w:spacing w:val="-1"/>
              </w:rPr>
              <w:t>обеспечивающих</w:t>
            </w:r>
            <w:r w:rsidRPr="0044793E">
              <w:rPr>
                <w:rFonts w:eastAsia="Calibri"/>
                <w:spacing w:val="-68"/>
              </w:rPr>
              <w:t xml:space="preserve"> </w:t>
            </w:r>
            <w:r w:rsidRPr="0044793E">
              <w:rPr>
                <w:rFonts w:eastAsia="Calibri"/>
              </w:rPr>
              <w:t>активное</w:t>
            </w:r>
            <w:r w:rsidRPr="0044793E">
              <w:rPr>
                <w:rFonts w:eastAsia="Calibri"/>
                <w:spacing w:val="1"/>
              </w:rPr>
              <w:t xml:space="preserve"> </w:t>
            </w:r>
            <w:r w:rsidRPr="0044793E">
              <w:rPr>
                <w:rFonts w:eastAsia="Calibri"/>
              </w:rPr>
              <w:t>взаимодействие</w:t>
            </w:r>
            <w:r w:rsidRPr="0044793E">
              <w:rPr>
                <w:rFonts w:eastAsia="Calibri"/>
                <w:spacing w:val="1"/>
              </w:rPr>
              <w:t xml:space="preserve"> </w:t>
            </w:r>
            <w:r w:rsidRPr="0044793E">
              <w:rPr>
                <w:rFonts w:eastAsia="Calibri"/>
              </w:rPr>
              <w:t>с</w:t>
            </w:r>
            <w:r w:rsidRPr="0044793E">
              <w:rPr>
                <w:rFonts w:eastAsia="Calibri"/>
                <w:spacing w:val="1"/>
              </w:rPr>
              <w:t xml:space="preserve"> </w:t>
            </w:r>
            <w:r w:rsidRPr="0044793E">
              <w:rPr>
                <w:rFonts w:eastAsia="Calibri"/>
              </w:rPr>
              <w:t>родителями.</w:t>
            </w:r>
          </w:p>
          <w:p w:rsidR="00602542" w:rsidRPr="0044793E" w:rsidRDefault="00602542" w:rsidP="00244269">
            <w:pPr>
              <w:widowControl w:val="0"/>
              <w:autoSpaceDE w:val="0"/>
              <w:autoSpaceDN w:val="0"/>
              <w:ind w:left="165"/>
              <w:rPr>
                <w:rFonts w:eastAsia="Calibri"/>
                <w:i/>
              </w:rPr>
            </w:pPr>
            <w:r w:rsidRPr="0044793E">
              <w:rPr>
                <w:rFonts w:eastAsia="Calibri"/>
                <w:i/>
              </w:rPr>
              <w:t>да/нет</w:t>
            </w:r>
          </w:p>
          <w:p w:rsidR="00602542" w:rsidRPr="0044793E" w:rsidRDefault="00602542" w:rsidP="00244269">
            <w:pPr>
              <w:widowControl w:val="0"/>
              <w:tabs>
                <w:tab w:val="left" w:pos="876"/>
                <w:tab w:val="left" w:pos="2845"/>
                <w:tab w:val="left" w:pos="3092"/>
                <w:tab w:val="left" w:pos="4464"/>
              </w:tabs>
              <w:autoSpaceDE w:val="0"/>
              <w:autoSpaceDN w:val="0"/>
              <w:ind w:left="165" w:right="97"/>
              <w:rPr>
                <w:rFonts w:eastAsia="Calibri"/>
              </w:rPr>
            </w:pPr>
            <w:r w:rsidRPr="0044793E">
              <w:rPr>
                <w:rFonts w:eastAsia="Calibri"/>
                <w:b/>
              </w:rPr>
              <w:t>Ежемесячно</w:t>
            </w:r>
          </w:p>
        </w:tc>
        <w:tc>
          <w:tcPr>
            <w:tcW w:w="1134" w:type="dxa"/>
            <w:tcBorders>
              <w:bottom w:val="single" w:sz="4" w:space="0" w:color="auto"/>
            </w:tcBorders>
            <w:shd w:val="clear" w:color="auto" w:fill="auto"/>
          </w:tcPr>
          <w:p w:rsidR="00602542" w:rsidRPr="0044793E" w:rsidRDefault="00602542" w:rsidP="00244269">
            <w:pPr>
              <w:widowControl w:val="0"/>
              <w:autoSpaceDE w:val="0"/>
              <w:autoSpaceDN w:val="0"/>
              <w:rPr>
                <w:rFonts w:eastAsia="Calibri"/>
                <w:b/>
              </w:rPr>
            </w:pPr>
          </w:p>
          <w:p w:rsidR="00602542" w:rsidRPr="0044793E" w:rsidRDefault="00602542" w:rsidP="00244269">
            <w:pPr>
              <w:widowControl w:val="0"/>
              <w:autoSpaceDE w:val="0"/>
              <w:autoSpaceDN w:val="0"/>
              <w:rPr>
                <w:rFonts w:eastAsia="Calibri"/>
                <w:b/>
              </w:rPr>
            </w:pPr>
          </w:p>
          <w:p w:rsidR="00602542" w:rsidRPr="0044793E" w:rsidRDefault="00602542" w:rsidP="00244269">
            <w:pPr>
              <w:widowControl w:val="0"/>
              <w:autoSpaceDE w:val="0"/>
              <w:autoSpaceDN w:val="0"/>
              <w:jc w:val="center"/>
              <w:rPr>
                <w:rFonts w:eastAsia="Calibri"/>
              </w:rPr>
            </w:pPr>
            <w:r>
              <w:rPr>
                <w:rFonts w:eastAsia="Calibri"/>
              </w:rPr>
              <w:t>1</w:t>
            </w:r>
          </w:p>
        </w:tc>
      </w:tr>
      <w:tr w:rsidR="00602542" w:rsidRPr="00136661" w:rsidTr="00244269">
        <w:trPr>
          <w:trHeight w:val="852"/>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49" w:type="dxa"/>
            <w:vMerge/>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ascii="Calibri" w:eastAsia="Calibri" w:hAnsi="Calibri"/>
              </w:rPr>
            </w:pPr>
          </w:p>
        </w:tc>
        <w:tc>
          <w:tcPr>
            <w:tcW w:w="4548" w:type="dxa"/>
            <w:tcBorders>
              <w:top w:val="single" w:sz="4" w:space="0" w:color="auto"/>
              <w:left w:val="single" w:sz="4" w:space="0" w:color="auto"/>
              <w:bottom w:val="single" w:sz="4" w:space="0" w:color="auto"/>
            </w:tcBorders>
            <w:shd w:val="clear" w:color="auto" w:fill="auto"/>
          </w:tcPr>
          <w:p w:rsidR="00602542" w:rsidRPr="0044793E" w:rsidRDefault="00602542" w:rsidP="00244269">
            <w:pPr>
              <w:widowControl w:val="0"/>
              <w:tabs>
                <w:tab w:val="left" w:pos="3203"/>
              </w:tabs>
              <w:autoSpaceDE w:val="0"/>
              <w:autoSpaceDN w:val="0"/>
              <w:ind w:left="165" w:right="98"/>
              <w:jc w:val="both"/>
              <w:rPr>
                <w:rFonts w:eastAsia="Calibri"/>
              </w:rPr>
            </w:pPr>
            <w:r w:rsidRPr="0044793E">
              <w:rPr>
                <w:rFonts w:eastAsia="Calibri"/>
              </w:rPr>
              <w:t>3.2. Организация межведомственного</w:t>
            </w:r>
            <w:r w:rsidRPr="0044793E">
              <w:rPr>
                <w:rFonts w:eastAsia="Calibri"/>
                <w:spacing w:val="-67"/>
              </w:rPr>
              <w:t xml:space="preserve"> </w:t>
            </w:r>
            <w:r w:rsidRPr="0044793E">
              <w:rPr>
                <w:rFonts w:eastAsia="Calibri"/>
              </w:rPr>
              <w:t>взаимодействия</w:t>
            </w:r>
            <w:r w:rsidRPr="0044793E">
              <w:rPr>
                <w:rFonts w:eastAsia="Calibri"/>
              </w:rPr>
              <w:tab/>
              <w:t>в</w:t>
            </w:r>
            <w:r w:rsidRPr="0044793E">
              <w:rPr>
                <w:rFonts w:eastAsia="Calibri"/>
                <w:spacing w:val="1"/>
              </w:rPr>
              <w:t xml:space="preserve"> </w:t>
            </w:r>
            <w:r w:rsidRPr="0044793E">
              <w:rPr>
                <w:rFonts w:eastAsia="Calibri"/>
              </w:rPr>
              <w:t>части</w:t>
            </w:r>
            <w:r w:rsidRPr="0044793E">
              <w:rPr>
                <w:rFonts w:eastAsia="Calibri"/>
                <w:spacing w:val="-67"/>
              </w:rPr>
              <w:t xml:space="preserve"> </w:t>
            </w:r>
            <w:r w:rsidRPr="0044793E">
              <w:rPr>
                <w:rFonts w:eastAsia="Calibri"/>
              </w:rPr>
              <w:t>образования</w:t>
            </w:r>
            <w:r w:rsidRPr="0044793E">
              <w:rPr>
                <w:rFonts w:eastAsia="Calibri"/>
                <w:spacing w:val="-1"/>
              </w:rPr>
              <w:t xml:space="preserve"> </w:t>
            </w:r>
            <w:r w:rsidRPr="0044793E">
              <w:rPr>
                <w:rFonts w:eastAsia="Calibri"/>
              </w:rPr>
              <w:t>воспитанников</w:t>
            </w:r>
          </w:p>
          <w:p w:rsidR="00602542" w:rsidRPr="0044793E" w:rsidRDefault="00602542" w:rsidP="00244269">
            <w:pPr>
              <w:widowControl w:val="0"/>
              <w:autoSpaceDE w:val="0"/>
              <w:autoSpaceDN w:val="0"/>
              <w:ind w:left="165"/>
              <w:rPr>
                <w:rFonts w:eastAsia="Calibri"/>
                <w:i/>
              </w:rPr>
            </w:pPr>
            <w:r w:rsidRPr="0044793E">
              <w:rPr>
                <w:rFonts w:eastAsia="Calibri"/>
                <w:i/>
              </w:rPr>
              <w:t>да/нет</w:t>
            </w:r>
          </w:p>
          <w:p w:rsidR="00602542" w:rsidRPr="0044793E" w:rsidRDefault="00602542" w:rsidP="00244269">
            <w:pPr>
              <w:widowControl w:val="0"/>
              <w:tabs>
                <w:tab w:val="left" w:pos="876"/>
                <w:tab w:val="left" w:pos="2845"/>
                <w:tab w:val="left" w:pos="3092"/>
                <w:tab w:val="left" w:pos="4464"/>
              </w:tabs>
              <w:autoSpaceDE w:val="0"/>
              <w:autoSpaceDN w:val="0"/>
              <w:ind w:left="165" w:right="97"/>
              <w:rPr>
                <w:rFonts w:eastAsia="Calibri"/>
              </w:rPr>
            </w:pPr>
            <w:r w:rsidRPr="0044793E">
              <w:rPr>
                <w:rFonts w:eastAsia="Calibri"/>
                <w:b/>
              </w:rPr>
              <w:t>Январь, август, ноябрь</w:t>
            </w:r>
          </w:p>
        </w:tc>
        <w:tc>
          <w:tcPr>
            <w:tcW w:w="1134"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rPr>
                <w:rFonts w:eastAsia="Calibri"/>
                <w:b/>
              </w:rPr>
            </w:pPr>
          </w:p>
          <w:p w:rsidR="00602542" w:rsidRPr="0044793E" w:rsidRDefault="00602542" w:rsidP="00244269">
            <w:pPr>
              <w:widowControl w:val="0"/>
              <w:autoSpaceDE w:val="0"/>
              <w:autoSpaceDN w:val="0"/>
              <w:spacing w:before="5"/>
              <w:rPr>
                <w:rFonts w:eastAsia="Calibri"/>
                <w:b/>
              </w:rPr>
            </w:pPr>
          </w:p>
          <w:p w:rsidR="00602542" w:rsidRPr="0044793E" w:rsidRDefault="00602542" w:rsidP="00244269">
            <w:pPr>
              <w:widowControl w:val="0"/>
              <w:autoSpaceDE w:val="0"/>
              <w:autoSpaceDN w:val="0"/>
              <w:jc w:val="center"/>
              <w:rPr>
                <w:rFonts w:eastAsia="Calibri"/>
              </w:rPr>
            </w:pPr>
            <w:r>
              <w:rPr>
                <w:rFonts w:eastAsia="Calibri"/>
              </w:rPr>
              <w:t>1</w:t>
            </w:r>
          </w:p>
        </w:tc>
      </w:tr>
      <w:tr w:rsidR="00602542" w:rsidRPr="00136661" w:rsidTr="00244269">
        <w:trPr>
          <w:trHeight w:val="204"/>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4.</w:t>
            </w:r>
          </w:p>
        </w:tc>
        <w:tc>
          <w:tcPr>
            <w:tcW w:w="3249" w:type="dxa"/>
            <w:vMerge w:val="restart"/>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eastAsia="Calibri"/>
              </w:rPr>
            </w:pPr>
            <w:r w:rsidRPr="0044793E">
              <w:rPr>
                <w:rFonts w:eastAsia="Calibri"/>
              </w:rPr>
              <w:t xml:space="preserve">Повышение </w:t>
            </w:r>
            <w:r w:rsidRPr="0044793E">
              <w:rPr>
                <w:rFonts w:eastAsia="Calibri"/>
              </w:rPr>
              <w:lastRenderedPageBreak/>
              <w:t>профессионального мастерства педагогических работников</w:t>
            </w:r>
          </w:p>
        </w:tc>
        <w:tc>
          <w:tcPr>
            <w:tcW w:w="4548" w:type="dxa"/>
            <w:tcBorders>
              <w:top w:val="single" w:sz="4" w:space="0" w:color="auto"/>
              <w:left w:val="single" w:sz="4" w:space="0" w:color="auto"/>
              <w:bottom w:val="single" w:sz="4" w:space="0" w:color="auto"/>
            </w:tcBorders>
            <w:shd w:val="clear" w:color="auto" w:fill="auto"/>
            <w:vAlign w:val="center"/>
          </w:tcPr>
          <w:p w:rsidR="00602542" w:rsidRPr="0044793E" w:rsidRDefault="00602542" w:rsidP="00244269">
            <w:pPr>
              <w:widowControl w:val="0"/>
              <w:tabs>
                <w:tab w:val="left" w:pos="3203"/>
              </w:tabs>
              <w:autoSpaceDE w:val="0"/>
              <w:autoSpaceDN w:val="0"/>
              <w:ind w:left="165" w:right="98"/>
              <w:rPr>
                <w:rFonts w:eastAsia="Calibri"/>
              </w:rPr>
            </w:pPr>
            <w:r w:rsidRPr="0044793E">
              <w:rPr>
                <w:rFonts w:eastAsia="Calibri"/>
              </w:rPr>
              <w:lastRenderedPageBreak/>
              <w:t xml:space="preserve">4.1. Своевременность и качество </w:t>
            </w:r>
            <w:r w:rsidRPr="0044793E">
              <w:rPr>
                <w:rFonts w:eastAsia="Calibri"/>
              </w:rPr>
              <w:lastRenderedPageBreak/>
              <w:t>оказания методической помощи педагогам</w:t>
            </w:r>
          </w:p>
          <w:p w:rsidR="00602542" w:rsidRPr="0044793E" w:rsidRDefault="00602542" w:rsidP="00244269">
            <w:pPr>
              <w:widowControl w:val="0"/>
              <w:tabs>
                <w:tab w:val="left" w:pos="3203"/>
              </w:tabs>
              <w:autoSpaceDE w:val="0"/>
              <w:autoSpaceDN w:val="0"/>
              <w:ind w:left="165" w:right="98"/>
              <w:rPr>
                <w:rFonts w:eastAsia="Calibri"/>
                <w:i/>
                <w:iCs/>
              </w:rPr>
            </w:pPr>
            <w:r w:rsidRPr="0044793E">
              <w:rPr>
                <w:rFonts w:eastAsia="Calibri"/>
                <w:i/>
                <w:iCs/>
              </w:rPr>
              <w:t>да/нет</w:t>
            </w:r>
          </w:p>
          <w:p w:rsidR="00602542" w:rsidRPr="0044793E" w:rsidRDefault="00602542" w:rsidP="00244269">
            <w:pPr>
              <w:widowControl w:val="0"/>
              <w:tabs>
                <w:tab w:val="left" w:pos="3203"/>
              </w:tabs>
              <w:autoSpaceDE w:val="0"/>
              <w:autoSpaceDN w:val="0"/>
              <w:ind w:left="165" w:right="98"/>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lastRenderedPageBreak/>
              <w:t>3</w:t>
            </w:r>
          </w:p>
        </w:tc>
      </w:tr>
      <w:tr w:rsidR="00602542" w:rsidRPr="00136661" w:rsidTr="00244269">
        <w:trPr>
          <w:trHeight w:val="192"/>
        </w:trPr>
        <w:tc>
          <w:tcPr>
            <w:tcW w:w="567" w:type="dxa"/>
            <w:vMerge/>
            <w:shd w:val="clear" w:color="auto" w:fill="auto"/>
            <w:vAlign w:val="center"/>
          </w:tcPr>
          <w:p w:rsidR="00602542" w:rsidRPr="0044793E" w:rsidRDefault="00602542" w:rsidP="00244269">
            <w:pPr>
              <w:widowControl w:val="0"/>
              <w:autoSpaceDE w:val="0"/>
              <w:autoSpaceDN w:val="0"/>
              <w:spacing w:line="315" w:lineRule="exact"/>
              <w:rPr>
                <w:rFonts w:ascii="Calibri" w:eastAsia="Calibri" w:hAnsi="Calibri"/>
              </w:rPr>
            </w:pPr>
          </w:p>
        </w:tc>
        <w:tc>
          <w:tcPr>
            <w:tcW w:w="3249" w:type="dxa"/>
            <w:vMerge/>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ascii="Calibri" w:eastAsia="Calibri" w:hAnsi="Calibri"/>
              </w:rPr>
            </w:pPr>
          </w:p>
        </w:tc>
        <w:tc>
          <w:tcPr>
            <w:tcW w:w="4548" w:type="dxa"/>
            <w:tcBorders>
              <w:top w:val="single" w:sz="4" w:space="0" w:color="auto"/>
              <w:left w:val="single" w:sz="4" w:space="0" w:color="auto"/>
              <w:bottom w:val="single" w:sz="4" w:space="0" w:color="auto"/>
            </w:tcBorders>
            <w:shd w:val="clear" w:color="auto" w:fill="auto"/>
            <w:vAlign w:val="center"/>
          </w:tcPr>
          <w:p w:rsidR="00602542" w:rsidRPr="0044793E" w:rsidRDefault="00602542" w:rsidP="00244269">
            <w:pPr>
              <w:widowControl w:val="0"/>
              <w:tabs>
                <w:tab w:val="left" w:pos="3203"/>
              </w:tabs>
              <w:autoSpaceDE w:val="0"/>
              <w:autoSpaceDN w:val="0"/>
              <w:ind w:left="165" w:right="98"/>
              <w:rPr>
                <w:rFonts w:eastAsia="Calibri"/>
              </w:rPr>
            </w:pPr>
            <w:r w:rsidRPr="0044793E">
              <w:rPr>
                <w:rFonts w:eastAsia="Calibri"/>
              </w:rPr>
              <w:t>4.2. 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p w:rsidR="00602542" w:rsidRPr="0044793E" w:rsidRDefault="00602542" w:rsidP="00244269">
            <w:pPr>
              <w:widowControl w:val="0"/>
              <w:tabs>
                <w:tab w:val="left" w:pos="3203"/>
              </w:tabs>
              <w:autoSpaceDE w:val="0"/>
              <w:autoSpaceDN w:val="0"/>
              <w:ind w:left="165" w:right="98"/>
              <w:rPr>
                <w:rFonts w:eastAsia="Calibri"/>
                <w:i/>
                <w:iCs/>
              </w:rPr>
            </w:pPr>
            <w:r w:rsidRPr="0044793E">
              <w:rPr>
                <w:rFonts w:eastAsia="Calibri"/>
                <w:i/>
                <w:iCs/>
              </w:rPr>
              <w:t>да/нет</w:t>
            </w:r>
          </w:p>
          <w:p w:rsidR="00602542" w:rsidRPr="0044793E" w:rsidRDefault="00602542" w:rsidP="00244269">
            <w:pPr>
              <w:widowControl w:val="0"/>
              <w:tabs>
                <w:tab w:val="left" w:pos="3203"/>
              </w:tabs>
              <w:autoSpaceDE w:val="0"/>
              <w:autoSpaceDN w:val="0"/>
              <w:ind w:left="165" w:right="98"/>
              <w:rPr>
                <w:rFonts w:ascii="Calibri" w:eastAsia="Calibri" w:hAnsi="Calibri"/>
                <w:b/>
                <w:bCs/>
              </w:rPr>
            </w:pPr>
            <w:r w:rsidRPr="0044793E">
              <w:rPr>
                <w:rFonts w:eastAsia="Calibri"/>
                <w:b/>
                <w:bCs/>
              </w:rPr>
              <w:t>Сентябрь, декабрь</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2</w:t>
            </w:r>
          </w:p>
        </w:tc>
      </w:tr>
      <w:tr w:rsidR="00602542" w:rsidRPr="00136661" w:rsidTr="00244269">
        <w:trPr>
          <w:trHeight w:val="168"/>
        </w:trPr>
        <w:tc>
          <w:tcPr>
            <w:tcW w:w="567" w:type="dxa"/>
            <w:vMerge/>
            <w:shd w:val="clear" w:color="auto" w:fill="auto"/>
            <w:vAlign w:val="center"/>
          </w:tcPr>
          <w:p w:rsidR="00602542" w:rsidRPr="0044793E" w:rsidRDefault="00602542" w:rsidP="00244269">
            <w:pPr>
              <w:widowControl w:val="0"/>
              <w:autoSpaceDE w:val="0"/>
              <w:autoSpaceDN w:val="0"/>
              <w:spacing w:line="315" w:lineRule="exact"/>
              <w:rPr>
                <w:rFonts w:ascii="Calibri" w:eastAsia="Calibri" w:hAnsi="Calibri"/>
              </w:rPr>
            </w:pPr>
          </w:p>
        </w:tc>
        <w:tc>
          <w:tcPr>
            <w:tcW w:w="3249" w:type="dxa"/>
            <w:vMerge/>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ascii="Calibri" w:eastAsia="Calibri" w:hAnsi="Calibri"/>
              </w:rPr>
            </w:pPr>
          </w:p>
        </w:tc>
        <w:tc>
          <w:tcPr>
            <w:tcW w:w="4548" w:type="dxa"/>
            <w:tcBorders>
              <w:top w:val="single" w:sz="4" w:space="0" w:color="auto"/>
              <w:left w:val="single" w:sz="4" w:space="0" w:color="auto"/>
              <w:bottom w:val="single" w:sz="4" w:space="0" w:color="auto"/>
            </w:tcBorders>
            <w:shd w:val="clear" w:color="auto" w:fill="auto"/>
            <w:vAlign w:val="center"/>
          </w:tcPr>
          <w:p w:rsidR="00602542" w:rsidRPr="0044793E" w:rsidRDefault="00602542" w:rsidP="00244269">
            <w:pPr>
              <w:widowControl w:val="0"/>
              <w:tabs>
                <w:tab w:val="left" w:pos="3203"/>
              </w:tabs>
              <w:autoSpaceDE w:val="0"/>
              <w:autoSpaceDN w:val="0"/>
              <w:ind w:left="165" w:right="98"/>
              <w:rPr>
                <w:rFonts w:eastAsia="Calibri"/>
              </w:rPr>
            </w:pPr>
            <w:r w:rsidRPr="0044793E">
              <w:rPr>
                <w:rFonts w:eastAsia="Calibri"/>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602542" w:rsidRPr="0044793E" w:rsidRDefault="00602542" w:rsidP="00244269">
            <w:pPr>
              <w:widowControl w:val="0"/>
              <w:tabs>
                <w:tab w:val="left" w:pos="3203"/>
              </w:tabs>
              <w:autoSpaceDE w:val="0"/>
              <w:autoSpaceDN w:val="0"/>
              <w:ind w:left="165" w:right="98"/>
              <w:rPr>
                <w:rFonts w:eastAsia="Calibri"/>
                <w:i/>
                <w:iCs/>
              </w:rPr>
            </w:pPr>
            <w:r w:rsidRPr="0044793E">
              <w:rPr>
                <w:rFonts w:eastAsia="Calibri"/>
                <w:i/>
                <w:iCs/>
              </w:rPr>
              <w:t>да/нет</w:t>
            </w:r>
          </w:p>
          <w:p w:rsidR="00602542" w:rsidRPr="0044793E" w:rsidRDefault="00602542" w:rsidP="00244269">
            <w:pPr>
              <w:widowControl w:val="0"/>
              <w:tabs>
                <w:tab w:val="left" w:pos="3203"/>
              </w:tabs>
              <w:autoSpaceDE w:val="0"/>
              <w:autoSpaceDN w:val="0"/>
              <w:ind w:left="165" w:right="98"/>
              <w:rPr>
                <w:rFonts w:ascii="Calibri" w:eastAsia="Calibri" w:hAnsi="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68"/>
        </w:trPr>
        <w:tc>
          <w:tcPr>
            <w:tcW w:w="567" w:type="dxa"/>
            <w:vMerge/>
            <w:shd w:val="clear" w:color="auto" w:fill="auto"/>
            <w:vAlign w:val="center"/>
          </w:tcPr>
          <w:p w:rsidR="00602542" w:rsidRPr="0044793E" w:rsidRDefault="00602542" w:rsidP="00244269">
            <w:pPr>
              <w:widowControl w:val="0"/>
              <w:autoSpaceDE w:val="0"/>
              <w:autoSpaceDN w:val="0"/>
              <w:spacing w:line="315" w:lineRule="exact"/>
              <w:rPr>
                <w:rFonts w:ascii="Calibri" w:eastAsia="Calibri" w:hAnsi="Calibri"/>
              </w:rPr>
            </w:pPr>
          </w:p>
        </w:tc>
        <w:tc>
          <w:tcPr>
            <w:tcW w:w="3249" w:type="dxa"/>
            <w:vMerge/>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ascii="Calibri" w:eastAsia="Calibri" w:hAnsi="Calibri"/>
              </w:rPr>
            </w:pPr>
          </w:p>
        </w:tc>
        <w:tc>
          <w:tcPr>
            <w:tcW w:w="4548" w:type="dxa"/>
            <w:tcBorders>
              <w:top w:val="single" w:sz="4" w:space="0" w:color="auto"/>
              <w:left w:val="single" w:sz="4" w:space="0" w:color="auto"/>
              <w:bottom w:val="single" w:sz="4" w:space="0" w:color="auto"/>
            </w:tcBorders>
            <w:shd w:val="clear" w:color="auto" w:fill="auto"/>
            <w:vAlign w:val="center"/>
          </w:tcPr>
          <w:p w:rsidR="00602542" w:rsidRPr="0044793E" w:rsidRDefault="00602542" w:rsidP="00244269">
            <w:pPr>
              <w:widowControl w:val="0"/>
              <w:tabs>
                <w:tab w:val="left" w:pos="3203"/>
              </w:tabs>
              <w:autoSpaceDE w:val="0"/>
              <w:autoSpaceDN w:val="0"/>
              <w:ind w:left="165" w:right="98"/>
              <w:rPr>
                <w:rFonts w:eastAsia="Calibri"/>
              </w:rPr>
            </w:pPr>
            <w:r w:rsidRPr="0044793E">
              <w:rPr>
                <w:rFonts w:eastAsia="Calibri"/>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602542" w:rsidRPr="0044793E" w:rsidRDefault="00602542" w:rsidP="00244269">
            <w:pPr>
              <w:widowControl w:val="0"/>
              <w:tabs>
                <w:tab w:val="left" w:pos="3203"/>
              </w:tabs>
              <w:autoSpaceDE w:val="0"/>
              <w:autoSpaceDN w:val="0"/>
              <w:ind w:left="165" w:right="98"/>
              <w:rPr>
                <w:rFonts w:eastAsia="Calibri"/>
                <w:i/>
                <w:iCs/>
              </w:rPr>
            </w:pPr>
            <w:r w:rsidRPr="0044793E">
              <w:rPr>
                <w:rFonts w:eastAsia="Calibri"/>
                <w:i/>
                <w:iCs/>
              </w:rPr>
              <w:t>да/нет</w:t>
            </w:r>
          </w:p>
          <w:p w:rsidR="00602542" w:rsidRPr="0044793E" w:rsidRDefault="00602542" w:rsidP="00244269">
            <w:pPr>
              <w:widowControl w:val="0"/>
              <w:tabs>
                <w:tab w:val="left" w:pos="3203"/>
              </w:tabs>
              <w:autoSpaceDE w:val="0"/>
              <w:autoSpaceDN w:val="0"/>
              <w:ind w:left="165" w:right="98"/>
              <w:rPr>
                <w:rFonts w:eastAsia="Calibri"/>
                <w:b/>
                <w:bCs/>
              </w:rPr>
            </w:pPr>
            <w:r w:rsidRPr="0044793E">
              <w:rPr>
                <w:rFonts w:eastAsia="Calibri"/>
                <w:b/>
                <w:bCs/>
              </w:rPr>
              <w:t>Март, июль, октябрь</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68"/>
        </w:trPr>
        <w:tc>
          <w:tcPr>
            <w:tcW w:w="567" w:type="dxa"/>
            <w:vMerge/>
            <w:shd w:val="clear" w:color="auto" w:fill="auto"/>
            <w:vAlign w:val="center"/>
          </w:tcPr>
          <w:p w:rsidR="00602542" w:rsidRPr="0044793E" w:rsidRDefault="00602542" w:rsidP="00244269">
            <w:pPr>
              <w:widowControl w:val="0"/>
              <w:autoSpaceDE w:val="0"/>
              <w:autoSpaceDN w:val="0"/>
              <w:spacing w:line="315" w:lineRule="exact"/>
              <w:rPr>
                <w:rFonts w:ascii="Calibri" w:eastAsia="Calibri" w:hAnsi="Calibri"/>
              </w:rPr>
            </w:pPr>
          </w:p>
        </w:tc>
        <w:tc>
          <w:tcPr>
            <w:tcW w:w="3249" w:type="dxa"/>
            <w:vMerge/>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ascii="Calibri" w:eastAsia="Calibri" w:hAnsi="Calibri"/>
              </w:rPr>
            </w:pPr>
          </w:p>
        </w:tc>
        <w:tc>
          <w:tcPr>
            <w:tcW w:w="4548" w:type="dxa"/>
            <w:tcBorders>
              <w:top w:val="single" w:sz="4" w:space="0" w:color="auto"/>
              <w:left w:val="single" w:sz="4" w:space="0" w:color="auto"/>
              <w:bottom w:val="single" w:sz="4" w:space="0" w:color="auto"/>
            </w:tcBorders>
            <w:shd w:val="clear" w:color="auto" w:fill="auto"/>
            <w:vAlign w:val="center"/>
          </w:tcPr>
          <w:p w:rsidR="00602542" w:rsidRPr="0044793E" w:rsidRDefault="00602542" w:rsidP="00244269">
            <w:pPr>
              <w:widowControl w:val="0"/>
              <w:tabs>
                <w:tab w:val="left" w:pos="3203"/>
              </w:tabs>
              <w:autoSpaceDE w:val="0"/>
              <w:autoSpaceDN w:val="0"/>
              <w:ind w:left="165" w:right="98"/>
              <w:rPr>
                <w:rFonts w:eastAsia="Calibri"/>
              </w:rPr>
            </w:pPr>
            <w:r w:rsidRPr="0044793E">
              <w:rPr>
                <w:rFonts w:eastAsia="Calibri"/>
              </w:rPr>
              <w:t>4.5. Соблюдение норм профессиональной этики</w:t>
            </w:r>
          </w:p>
          <w:p w:rsidR="00602542" w:rsidRPr="0044793E" w:rsidRDefault="00602542" w:rsidP="00244269">
            <w:pPr>
              <w:widowControl w:val="0"/>
              <w:tabs>
                <w:tab w:val="left" w:pos="3203"/>
              </w:tabs>
              <w:autoSpaceDE w:val="0"/>
              <w:autoSpaceDN w:val="0"/>
              <w:ind w:left="165" w:right="98"/>
              <w:rPr>
                <w:rFonts w:eastAsia="Calibri"/>
                <w:i/>
                <w:iCs/>
              </w:rPr>
            </w:pPr>
            <w:r w:rsidRPr="0044793E">
              <w:rPr>
                <w:rFonts w:eastAsia="Calibri"/>
                <w:i/>
                <w:iCs/>
              </w:rPr>
              <w:t>да/нет</w:t>
            </w:r>
          </w:p>
          <w:p w:rsidR="00602542" w:rsidRPr="0044793E" w:rsidRDefault="00602542" w:rsidP="00244269">
            <w:pPr>
              <w:widowControl w:val="0"/>
              <w:tabs>
                <w:tab w:val="left" w:pos="3203"/>
              </w:tabs>
              <w:autoSpaceDE w:val="0"/>
              <w:autoSpaceDN w:val="0"/>
              <w:ind w:left="165" w:right="98"/>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1</w:t>
            </w:r>
          </w:p>
        </w:tc>
      </w:tr>
      <w:tr w:rsidR="00602542" w:rsidRPr="00136661" w:rsidTr="00244269">
        <w:trPr>
          <w:trHeight w:val="113"/>
        </w:trPr>
        <w:tc>
          <w:tcPr>
            <w:tcW w:w="567" w:type="dxa"/>
            <w:vMerge/>
            <w:shd w:val="clear" w:color="auto" w:fill="auto"/>
            <w:vAlign w:val="center"/>
          </w:tcPr>
          <w:p w:rsidR="00602542" w:rsidRPr="0044793E" w:rsidRDefault="00602542" w:rsidP="00244269">
            <w:pPr>
              <w:widowControl w:val="0"/>
              <w:autoSpaceDE w:val="0"/>
              <w:autoSpaceDN w:val="0"/>
              <w:spacing w:line="315" w:lineRule="exact"/>
              <w:rPr>
                <w:rFonts w:ascii="Calibri" w:eastAsia="Calibri" w:hAnsi="Calibri"/>
              </w:rPr>
            </w:pPr>
          </w:p>
        </w:tc>
        <w:tc>
          <w:tcPr>
            <w:tcW w:w="3249" w:type="dxa"/>
            <w:vMerge/>
            <w:tcBorders>
              <w:right w:val="single" w:sz="4" w:space="0" w:color="auto"/>
            </w:tcBorders>
            <w:shd w:val="clear" w:color="auto" w:fill="auto"/>
            <w:vAlign w:val="center"/>
          </w:tcPr>
          <w:p w:rsidR="00602542" w:rsidRPr="0044793E" w:rsidRDefault="00602542" w:rsidP="00244269">
            <w:pPr>
              <w:widowControl w:val="0"/>
              <w:tabs>
                <w:tab w:val="left" w:pos="2572"/>
              </w:tabs>
              <w:autoSpaceDE w:val="0"/>
              <w:autoSpaceDN w:val="0"/>
              <w:ind w:left="273" w:right="92"/>
              <w:rPr>
                <w:rFonts w:ascii="Calibri" w:eastAsia="Calibri" w:hAnsi="Calibri"/>
              </w:rPr>
            </w:pPr>
          </w:p>
        </w:tc>
        <w:tc>
          <w:tcPr>
            <w:tcW w:w="4548" w:type="dxa"/>
            <w:tcBorders>
              <w:top w:val="single" w:sz="4" w:space="0" w:color="auto"/>
              <w:left w:val="single" w:sz="4" w:space="0" w:color="auto"/>
            </w:tcBorders>
            <w:shd w:val="clear" w:color="auto" w:fill="auto"/>
            <w:vAlign w:val="center"/>
          </w:tcPr>
          <w:p w:rsidR="00602542" w:rsidRPr="0044793E" w:rsidRDefault="00602542" w:rsidP="00244269">
            <w:pPr>
              <w:widowControl w:val="0"/>
              <w:tabs>
                <w:tab w:val="left" w:pos="3203"/>
              </w:tabs>
              <w:autoSpaceDE w:val="0"/>
              <w:autoSpaceDN w:val="0"/>
              <w:ind w:left="165" w:right="98"/>
              <w:rPr>
                <w:rFonts w:eastAsia="Calibri"/>
              </w:rPr>
            </w:pPr>
            <w:r w:rsidRPr="0044793E">
              <w:rPr>
                <w:rFonts w:eastAsia="Calibri"/>
              </w:rPr>
              <w:t>4.6. Удовлетворенность родителей качеством организации образовательного процесса (по результатам региональной диагностики)</w:t>
            </w:r>
          </w:p>
          <w:p w:rsidR="00602542" w:rsidRPr="0044793E" w:rsidRDefault="00602542" w:rsidP="00244269">
            <w:pPr>
              <w:widowControl w:val="0"/>
              <w:tabs>
                <w:tab w:val="left" w:pos="3203"/>
              </w:tabs>
              <w:autoSpaceDE w:val="0"/>
              <w:autoSpaceDN w:val="0"/>
              <w:ind w:left="165" w:right="98"/>
              <w:rPr>
                <w:rFonts w:eastAsia="Calibri"/>
                <w:i/>
                <w:iCs/>
              </w:rPr>
            </w:pPr>
            <w:r w:rsidRPr="0044793E">
              <w:rPr>
                <w:rFonts w:eastAsia="Calibri"/>
                <w:i/>
                <w:iCs/>
              </w:rPr>
              <w:t>да/нет</w:t>
            </w:r>
          </w:p>
          <w:p w:rsidR="00602542" w:rsidRPr="0044793E" w:rsidRDefault="00602542" w:rsidP="00244269">
            <w:pPr>
              <w:widowControl w:val="0"/>
              <w:tabs>
                <w:tab w:val="left" w:pos="3203"/>
              </w:tabs>
              <w:autoSpaceDE w:val="0"/>
              <w:autoSpaceDN w:val="0"/>
              <w:ind w:left="165" w:right="98"/>
              <w:rPr>
                <w:rFonts w:eastAsia="Calibri"/>
                <w:b/>
                <w:bCs/>
              </w:rPr>
            </w:pPr>
            <w:r w:rsidRPr="0044793E">
              <w:rPr>
                <w:rFonts w:eastAsia="Calibri"/>
                <w:b/>
                <w:bCs/>
              </w:rPr>
              <w:t>Май</w:t>
            </w:r>
          </w:p>
        </w:tc>
        <w:tc>
          <w:tcPr>
            <w:tcW w:w="1134" w:type="dxa"/>
            <w:tcBorders>
              <w:top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bl>
    <w:p w:rsidR="00602542" w:rsidRDefault="00602542" w:rsidP="00602542">
      <w:pPr>
        <w:widowControl w:val="0"/>
        <w:tabs>
          <w:tab w:val="left" w:pos="543"/>
        </w:tabs>
        <w:autoSpaceDE w:val="0"/>
        <w:autoSpaceDN w:val="0"/>
        <w:spacing w:before="89"/>
        <w:ind w:left="542"/>
        <w:rPr>
          <w:b/>
          <w:sz w:val="28"/>
          <w:szCs w:val="22"/>
          <w:lang w:eastAsia="en-US"/>
        </w:rPr>
      </w:pPr>
    </w:p>
    <w:p w:rsidR="00602542" w:rsidRPr="00136661" w:rsidRDefault="00602542" w:rsidP="00602542">
      <w:pPr>
        <w:pStyle w:val="af9"/>
        <w:widowControl w:val="0"/>
        <w:numPr>
          <w:ilvl w:val="0"/>
          <w:numId w:val="27"/>
        </w:numPr>
        <w:tabs>
          <w:tab w:val="left" w:pos="543"/>
        </w:tabs>
        <w:autoSpaceDE w:val="0"/>
        <w:autoSpaceDN w:val="0"/>
        <w:spacing w:before="89"/>
        <w:rPr>
          <w:b/>
          <w:sz w:val="28"/>
          <w:szCs w:val="22"/>
          <w:lang w:eastAsia="en-US"/>
        </w:rPr>
      </w:pPr>
      <w:r w:rsidRPr="00136661">
        <w:rPr>
          <w:b/>
          <w:sz w:val="28"/>
          <w:szCs w:val="22"/>
          <w:lang w:eastAsia="en-US"/>
        </w:rPr>
        <w:t>Показатели</w:t>
      </w:r>
      <w:r w:rsidRPr="00136661">
        <w:rPr>
          <w:b/>
          <w:spacing w:val="-6"/>
          <w:sz w:val="28"/>
          <w:szCs w:val="22"/>
          <w:lang w:eastAsia="en-US"/>
        </w:rPr>
        <w:t xml:space="preserve"> </w:t>
      </w:r>
      <w:r w:rsidRPr="00136661">
        <w:rPr>
          <w:b/>
          <w:sz w:val="28"/>
          <w:szCs w:val="22"/>
          <w:lang w:eastAsia="en-US"/>
        </w:rPr>
        <w:t>премирования</w:t>
      </w:r>
      <w:r w:rsidRPr="00136661">
        <w:rPr>
          <w:b/>
          <w:spacing w:val="-7"/>
          <w:sz w:val="28"/>
          <w:szCs w:val="22"/>
          <w:lang w:eastAsia="en-US"/>
        </w:rPr>
        <w:t xml:space="preserve"> </w:t>
      </w:r>
      <w:r w:rsidRPr="00136661">
        <w:rPr>
          <w:b/>
          <w:sz w:val="28"/>
          <w:szCs w:val="22"/>
          <w:lang w:eastAsia="en-US"/>
        </w:rPr>
        <w:t>воспитателя</w:t>
      </w:r>
    </w:p>
    <w:p w:rsidR="00602542" w:rsidRPr="004E2F65" w:rsidRDefault="00602542" w:rsidP="00602542">
      <w:pPr>
        <w:widowControl w:val="0"/>
        <w:autoSpaceDE w:val="0"/>
        <w:autoSpaceDN w:val="0"/>
        <w:spacing w:before="1"/>
        <w:rPr>
          <w:b/>
          <w:sz w:val="28"/>
          <w:szCs w:val="28"/>
          <w:lang w:eastAsia="en-US"/>
        </w:rPr>
      </w:pPr>
    </w:p>
    <w:p w:rsidR="00602542" w:rsidRPr="004E2F65" w:rsidRDefault="00602542" w:rsidP="00602542">
      <w:pPr>
        <w:widowControl w:val="0"/>
        <w:autoSpaceDE w:val="0"/>
        <w:autoSpaceDN w:val="0"/>
        <w:spacing w:before="3"/>
        <w:rPr>
          <w:b/>
          <w:sz w:val="9"/>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t>1.</w:t>
            </w:r>
          </w:p>
        </w:tc>
        <w:tc>
          <w:tcPr>
            <w:tcW w:w="3261" w:type="dxa"/>
            <w:vMerge w:val="restart"/>
            <w:shd w:val="clear" w:color="auto" w:fill="auto"/>
            <w:vAlign w:val="center"/>
          </w:tcPr>
          <w:p w:rsidR="00602542" w:rsidRPr="0044793E" w:rsidRDefault="00602542" w:rsidP="00244269">
            <w:pPr>
              <w:widowControl w:val="0"/>
              <w:tabs>
                <w:tab w:val="left" w:pos="2579"/>
              </w:tabs>
              <w:autoSpaceDE w:val="0"/>
              <w:autoSpaceDN w:val="0"/>
              <w:ind w:left="273" w:right="-143" w:hanging="142"/>
              <w:rPr>
                <w:rFonts w:eastAsia="Calibri"/>
              </w:rPr>
            </w:pPr>
            <w:r w:rsidRPr="0044793E">
              <w:rPr>
                <w:rFonts w:eastAsia="Calibri"/>
              </w:rPr>
              <w:t>Эффективность</w:t>
            </w:r>
            <w:r w:rsidRPr="0044793E">
              <w:rPr>
                <w:rFonts w:eastAsia="Calibri"/>
                <w:spacing w:val="1"/>
              </w:rPr>
              <w:t xml:space="preserve"> </w:t>
            </w:r>
            <w:r w:rsidRPr="0044793E">
              <w:rPr>
                <w:rFonts w:eastAsia="Calibri"/>
              </w:rPr>
              <w:t xml:space="preserve">работы </w:t>
            </w:r>
            <w:r w:rsidRPr="0044793E">
              <w:rPr>
                <w:rFonts w:eastAsia="Calibri"/>
                <w:spacing w:val="-3"/>
              </w:rPr>
              <w:t>по</w:t>
            </w:r>
          </w:p>
          <w:p w:rsidR="00602542" w:rsidRPr="0044793E" w:rsidRDefault="00602542" w:rsidP="00244269">
            <w:pPr>
              <w:widowControl w:val="0"/>
              <w:tabs>
                <w:tab w:val="left" w:pos="2051"/>
              </w:tabs>
              <w:autoSpaceDE w:val="0"/>
              <w:autoSpaceDN w:val="0"/>
              <w:ind w:left="131" w:right="-143"/>
              <w:rPr>
                <w:rFonts w:eastAsia="Calibri"/>
              </w:rPr>
            </w:pPr>
            <w:r w:rsidRPr="0044793E">
              <w:rPr>
                <w:rFonts w:eastAsia="Calibri"/>
              </w:rPr>
              <w:t>достижению</w:t>
            </w:r>
            <w:r w:rsidRPr="0044793E">
              <w:rPr>
                <w:rFonts w:eastAsia="Calibri"/>
                <w:spacing w:val="1"/>
              </w:rPr>
              <w:t xml:space="preserve"> </w:t>
            </w:r>
            <w:r w:rsidRPr="0044793E">
              <w:rPr>
                <w:rFonts w:eastAsia="Calibri"/>
              </w:rPr>
              <w:t xml:space="preserve">результатов </w:t>
            </w:r>
            <w:r w:rsidRPr="0044793E">
              <w:rPr>
                <w:rFonts w:eastAsia="Calibri"/>
                <w:spacing w:val="-1"/>
              </w:rPr>
              <w:t>нового</w:t>
            </w:r>
            <w:r w:rsidRPr="0044793E">
              <w:rPr>
                <w:rFonts w:eastAsia="Calibri"/>
                <w:spacing w:val="-67"/>
              </w:rPr>
              <w:t xml:space="preserve"> </w:t>
            </w:r>
            <w:r w:rsidRPr="0044793E">
              <w:rPr>
                <w:rFonts w:eastAsia="Calibri"/>
              </w:rPr>
              <w:t>качества</w:t>
            </w:r>
          </w:p>
        </w:tc>
        <w:tc>
          <w:tcPr>
            <w:tcW w:w="4536" w:type="dxa"/>
            <w:shd w:val="clear" w:color="auto" w:fill="auto"/>
          </w:tcPr>
          <w:p w:rsidR="00602542" w:rsidRPr="0044793E" w:rsidRDefault="00602542" w:rsidP="00244269">
            <w:pPr>
              <w:widowControl w:val="0"/>
              <w:tabs>
                <w:tab w:val="left" w:pos="3179"/>
              </w:tabs>
              <w:autoSpaceDE w:val="0"/>
              <w:autoSpaceDN w:val="0"/>
              <w:spacing w:line="315" w:lineRule="exact"/>
              <w:ind w:left="132"/>
              <w:jc w:val="both"/>
              <w:rPr>
                <w:rFonts w:eastAsia="Calibri"/>
                <w:spacing w:val="-68"/>
              </w:rPr>
            </w:pPr>
            <w:r w:rsidRPr="0044793E">
              <w:rPr>
                <w:rFonts w:eastAsia="Calibri"/>
              </w:rPr>
              <w:t>1.1.</w:t>
            </w:r>
            <w:r w:rsidRPr="0044793E">
              <w:rPr>
                <w:rFonts w:eastAsia="Calibri"/>
                <w:spacing w:val="93"/>
              </w:rPr>
              <w:t xml:space="preserve"> </w:t>
            </w:r>
            <w:r w:rsidRPr="0044793E">
              <w:rPr>
                <w:rFonts w:eastAsia="Calibri"/>
              </w:rPr>
              <w:t>Процент фактической посещаемости воспитанников</w:t>
            </w:r>
            <w:r w:rsidRPr="0044793E">
              <w:rPr>
                <w:rFonts w:eastAsia="Calibri"/>
                <w:spacing w:val="-68"/>
              </w:rPr>
              <w:t xml:space="preserve"> </w:t>
            </w:r>
          </w:p>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spacing w:before="177"/>
              <w:jc w:val="center"/>
              <w:rPr>
                <w:rFonts w:eastAsia="Calibri"/>
              </w:rPr>
            </w:pPr>
            <w:r>
              <w:rPr>
                <w:rFonts w:eastAsia="Calibri"/>
              </w:rPr>
              <w:t>8</w:t>
            </w:r>
          </w:p>
        </w:tc>
      </w:tr>
      <w:tr w:rsidR="00602542" w:rsidRPr="00136661" w:rsidTr="00244269">
        <w:trPr>
          <w:trHeight w:val="1549"/>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tcBorders>
              <w:top w:val="nil"/>
            </w:tcBorders>
            <w:shd w:val="clear" w:color="auto" w:fill="auto"/>
          </w:tcPr>
          <w:p w:rsidR="00602542" w:rsidRPr="0044793E" w:rsidRDefault="00602542" w:rsidP="00244269">
            <w:pPr>
              <w:widowControl w:val="0"/>
              <w:autoSpaceDE w:val="0"/>
              <w:autoSpaceDN w:val="0"/>
              <w:rPr>
                <w:rFonts w:eastAsia="Calibri"/>
              </w:rPr>
            </w:pPr>
          </w:p>
        </w:tc>
        <w:tc>
          <w:tcPr>
            <w:tcW w:w="4536" w:type="dxa"/>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1.2.</w:t>
            </w:r>
            <w:r w:rsidRPr="0044793E">
              <w:rPr>
                <w:rFonts w:eastAsia="Calibri"/>
                <w:spacing w:val="1"/>
              </w:rPr>
              <w:t xml:space="preserve"> </w:t>
            </w:r>
            <w:r w:rsidRPr="0044793E">
              <w:rPr>
                <w:rFonts w:eastAsia="Calibri"/>
              </w:rPr>
              <w:t>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602542" w:rsidRPr="0044793E" w:rsidRDefault="00602542" w:rsidP="00244269">
            <w:pPr>
              <w:widowControl w:val="0"/>
              <w:tabs>
                <w:tab w:val="left" w:pos="3358"/>
                <w:tab w:val="left" w:pos="3582"/>
              </w:tabs>
              <w:autoSpaceDE w:val="0"/>
              <w:autoSpaceDN w:val="0"/>
              <w:ind w:left="132" w:right="98"/>
              <w:jc w:val="both"/>
              <w:rPr>
                <w:rFonts w:eastAsia="Calibri"/>
                <w:i/>
                <w:iCs/>
              </w:rPr>
            </w:pPr>
            <w:r w:rsidRPr="0044793E">
              <w:rPr>
                <w:rFonts w:eastAsia="Calibri"/>
                <w:i/>
                <w:iCs/>
              </w:rPr>
              <w:t>да/нет</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shd w:val="clear" w:color="auto" w:fill="auto"/>
          </w:tcPr>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spacing w:before="5"/>
              <w:rPr>
                <w:rFonts w:eastAsia="Calibri"/>
              </w:rPr>
            </w:pPr>
          </w:p>
          <w:p w:rsidR="00602542" w:rsidRPr="0044793E" w:rsidRDefault="00602542" w:rsidP="00244269">
            <w:pPr>
              <w:widowControl w:val="0"/>
              <w:autoSpaceDE w:val="0"/>
              <w:autoSpaceDN w:val="0"/>
              <w:ind w:right="483"/>
              <w:jc w:val="right"/>
              <w:rPr>
                <w:rFonts w:eastAsia="Calibri"/>
              </w:rPr>
            </w:pPr>
            <w:r w:rsidRPr="0044793E">
              <w:rPr>
                <w:rFonts w:eastAsia="Calibri"/>
              </w:rPr>
              <w:t>10</w:t>
            </w:r>
          </w:p>
        </w:tc>
      </w:tr>
      <w:tr w:rsidR="00602542" w:rsidRPr="00136661" w:rsidTr="00244269">
        <w:trPr>
          <w:trHeight w:val="1128"/>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ascii="Calibri" w:eastAsia="Calibri" w:hAnsi="Calibri"/>
              </w:rPr>
            </w:pPr>
          </w:p>
        </w:tc>
        <w:tc>
          <w:tcPr>
            <w:tcW w:w="3261" w:type="dxa"/>
            <w:vMerge/>
            <w:tcBorders>
              <w:top w:val="nil"/>
            </w:tcBorders>
            <w:shd w:val="clear" w:color="auto" w:fill="auto"/>
          </w:tcPr>
          <w:p w:rsidR="00602542" w:rsidRPr="0044793E" w:rsidRDefault="00602542" w:rsidP="00244269">
            <w:pPr>
              <w:widowControl w:val="0"/>
              <w:autoSpaceDE w:val="0"/>
              <w:autoSpaceDN w:val="0"/>
              <w:rPr>
                <w:rFonts w:ascii="Calibri" w:eastAsia="Calibri" w:hAnsi="Calibri"/>
              </w:rPr>
            </w:pPr>
          </w:p>
        </w:tc>
        <w:tc>
          <w:tcPr>
            <w:tcW w:w="4536" w:type="dxa"/>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1.3. Участие воспитанников в мероприятиях на базе дошкольного учреждения</w:t>
            </w:r>
          </w:p>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да/нет</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872"/>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tcBorders>
              <w:top w:val="nil"/>
            </w:tcBorders>
            <w:shd w:val="clear" w:color="auto" w:fill="auto"/>
          </w:tcPr>
          <w:p w:rsidR="00602542" w:rsidRPr="0044793E" w:rsidRDefault="00602542" w:rsidP="00244269">
            <w:pPr>
              <w:widowControl w:val="0"/>
              <w:autoSpaceDE w:val="0"/>
              <w:autoSpaceDN w:val="0"/>
              <w:rPr>
                <w:rFonts w:eastAsia="Calibri"/>
              </w:rPr>
            </w:pPr>
          </w:p>
        </w:tc>
        <w:tc>
          <w:tcPr>
            <w:tcW w:w="4536" w:type="dxa"/>
            <w:shd w:val="clear" w:color="auto" w:fill="auto"/>
          </w:tcPr>
          <w:p w:rsidR="00602542" w:rsidRPr="0044793E" w:rsidRDefault="00602542" w:rsidP="00244269">
            <w:pPr>
              <w:widowControl w:val="0"/>
              <w:tabs>
                <w:tab w:val="left" w:pos="2821"/>
              </w:tabs>
              <w:autoSpaceDE w:val="0"/>
              <w:autoSpaceDN w:val="0"/>
              <w:ind w:left="132" w:right="99"/>
              <w:jc w:val="both"/>
              <w:rPr>
                <w:rFonts w:eastAsia="Calibri"/>
              </w:rPr>
            </w:pPr>
            <w:r w:rsidRPr="0044793E">
              <w:rPr>
                <w:rFonts w:eastAsia="Calibri"/>
              </w:rPr>
              <w:t>1.4.</w:t>
            </w:r>
            <w:r w:rsidRPr="0044793E">
              <w:rPr>
                <w:rFonts w:eastAsia="Calibri"/>
                <w:spacing w:val="1"/>
              </w:rPr>
              <w:t xml:space="preserve"> </w:t>
            </w:r>
            <w:r w:rsidRPr="0044793E">
              <w:rPr>
                <w:rFonts w:eastAsia="Calibri"/>
              </w:rPr>
              <w:t>Исполнительская</w:t>
            </w:r>
            <w:r w:rsidRPr="0044793E">
              <w:rPr>
                <w:rFonts w:eastAsia="Calibri"/>
                <w:spacing w:val="1"/>
              </w:rPr>
              <w:t xml:space="preserve"> </w:t>
            </w:r>
            <w:r w:rsidRPr="0044793E">
              <w:rPr>
                <w:rFonts w:eastAsia="Calibri"/>
              </w:rPr>
              <w:t>дисциплина</w:t>
            </w:r>
            <w:r w:rsidRPr="0044793E">
              <w:rPr>
                <w:rFonts w:eastAsia="Calibri"/>
                <w:spacing w:val="1"/>
              </w:rPr>
              <w:t xml:space="preserve"> </w:t>
            </w:r>
            <w:r w:rsidRPr="0044793E">
              <w:rPr>
                <w:rFonts w:eastAsia="Calibri"/>
              </w:rPr>
              <w:t>(качественное ведение документации,</w:t>
            </w:r>
            <w:r w:rsidRPr="0044793E">
              <w:rPr>
                <w:rFonts w:eastAsia="Calibri"/>
                <w:spacing w:val="-67"/>
              </w:rPr>
              <w:t xml:space="preserve"> </w:t>
            </w:r>
            <w:r w:rsidRPr="0044793E">
              <w:rPr>
                <w:rFonts w:eastAsia="Calibri"/>
              </w:rPr>
              <w:t xml:space="preserve">своевременное </w:t>
            </w:r>
            <w:r w:rsidRPr="0044793E">
              <w:rPr>
                <w:rFonts w:eastAsia="Calibri"/>
                <w:spacing w:val="-1"/>
              </w:rPr>
              <w:t>предоставление</w:t>
            </w:r>
            <w:r w:rsidRPr="0044793E">
              <w:rPr>
                <w:rFonts w:eastAsia="Calibri"/>
                <w:spacing w:val="-68"/>
              </w:rPr>
              <w:t xml:space="preserve"> </w:t>
            </w:r>
            <w:r w:rsidRPr="0044793E">
              <w:rPr>
                <w:rFonts w:eastAsia="Calibri"/>
              </w:rPr>
              <w:t>отчетов,</w:t>
            </w:r>
            <w:r w:rsidRPr="0044793E">
              <w:rPr>
                <w:rFonts w:eastAsia="Calibri"/>
                <w:spacing w:val="1"/>
              </w:rPr>
              <w:t xml:space="preserve"> </w:t>
            </w:r>
            <w:r w:rsidRPr="0044793E">
              <w:rPr>
                <w:rFonts w:eastAsia="Calibri"/>
              </w:rPr>
              <w:t>материалов,</w:t>
            </w:r>
            <w:r w:rsidRPr="0044793E">
              <w:rPr>
                <w:rFonts w:eastAsia="Calibri"/>
                <w:spacing w:val="1"/>
              </w:rPr>
              <w:t xml:space="preserve"> </w:t>
            </w:r>
            <w:r w:rsidRPr="0044793E">
              <w:rPr>
                <w:rFonts w:eastAsia="Calibri"/>
              </w:rPr>
              <w:t>отсутствие</w:t>
            </w:r>
            <w:r w:rsidRPr="0044793E">
              <w:rPr>
                <w:rFonts w:eastAsia="Calibri"/>
                <w:spacing w:val="-67"/>
              </w:rPr>
              <w:t xml:space="preserve"> </w:t>
            </w:r>
            <w:r w:rsidRPr="0044793E">
              <w:rPr>
                <w:rFonts w:eastAsia="Calibri"/>
              </w:rPr>
              <w:t>замечаний</w:t>
            </w:r>
            <w:r w:rsidRPr="0044793E">
              <w:rPr>
                <w:rFonts w:eastAsia="Calibri"/>
                <w:spacing w:val="1"/>
              </w:rPr>
              <w:t xml:space="preserve"> </w:t>
            </w:r>
            <w:r w:rsidRPr="0044793E">
              <w:rPr>
                <w:rFonts w:eastAsia="Calibri"/>
              </w:rPr>
              <w:t>контролирующих</w:t>
            </w:r>
            <w:r w:rsidRPr="0044793E">
              <w:rPr>
                <w:rFonts w:eastAsia="Calibri"/>
                <w:spacing w:val="70"/>
              </w:rPr>
              <w:t xml:space="preserve"> </w:t>
            </w:r>
            <w:r w:rsidRPr="0044793E">
              <w:rPr>
                <w:rFonts w:eastAsia="Calibri"/>
              </w:rPr>
              <w:t>органов</w:t>
            </w:r>
            <w:r w:rsidRPr="0044793E">
              <w:rPr>
                <w:rFonts w:eastAsia="Calibri"/>
                <w:spacing w:val="-67"/>
              </w:rPr>
              <w:t xml:space="preserve"> </w:t>
            </w:r>
            <w:r w:rsidRPr="0044793E">
              <w:rPr>
                <w:rFonts w:eastAsia="Calibri"/>
              </w:rPr>
              <w:t>и т.д.)</w:t>
            </w:r>
          </w:p>
          <w:p w:rsidR="00602542" w:rsidRPr="0044793E" w:rsidRDefault="00602542" w:rsidP="00244269">
            <w:pPr>
              <w:widowControl w:val="0"/>
              <w:autoSpaceDE w:val="0"/>
              <w:autoSpaceDN w:val="0"/>
              <w:ind w:left="132"/>
              <w:rPr>
                <w:rFonts w:eastAsia="Calibri"/>
                <w:i/>
              </w:rPr>
            </w:pPr>
            <w:r w:rsidRPr="0044793E">
              <w:rPr>
                <w:rFonts w:eastAsia="Calibri"/>
                <w:i/>
              </w:rPr>
              <w:t>да/нет</w:t>
            </w:r>
          </w:p>
          <w:p w:rsidR="00602542" w:rsidRPr="0044793E" w:rsidRDefault="00602542" w:rsidP="00244269">
            <w:pPr>
              <w:widowControl w:val="0"/>
              <w:autoSpaceDE w:val="0"/>
              <w:autoSpaceDN w:val="0"/>
              <w:spacing w:line="304" w:lineRule="exact"/>
              <w:ind w:left="132"/>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41"/>
              <w:jc w:val="center"/>
              <w:rPr>
                <w:rFonts w:eastAsia="Calibri"/>
              </w:rPr>
            </w:pPr>
            <w:r>
              <w:rPr>
                <w:rFonts w:eastAsia="Calibri"/>
              </w:rPr>
              <w:t>5</w:t>
            </w:r>
          </w:p>
        </w:tc>
      </w:tr>
      <w:tr w:rsidR="00602542" w:rsidRPr="00136661" w:rsidTr="00244269">
        <w:trPr>
          <w:trHeight w:val="2312"/>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Обеспечение</w:t>
            </w:r>
            <w:r w:rsidRPr="0044793E">
              <w:rPr>
                <w:rFonts w:eastAsia="Calibri"/>
                <w:spacing w:val="1"/>
              </w:rPr>
              <w:t xml:space="preserve"> </w:t>
            </w:r>
            <w:r w:rsidRPr="0044793E">
              <w:rPr>
                <w:rFonts w:eastAsia="Calibri"/>
              </w:rPr>
              <w:t>общественного</w:t>
            </w:r>
            <w:r w:rsidRPr="0044793E">
              <w:rPr>
                <w:rFonts w:eastAsia="Calibri"/>
                <w:spacing w:val="1"/>
              </w:rPr>
              <w:t xml:space="preserve"> </w:t>
            </w:r>
            <w:r w:rsidRPr="0044793E">
              <w:rPr>
                <w:rFonts w:eastAsia="Calibri"/>
              </w:rPr>
              <w:t xml:space="preserve">участия </w:t>
            </w:r>
            <w:r w:rsidRPr="0044793E">
              <w:rPr>
                <w:rFonts w:eastAsia="Calibri"/>
                <w:spacing w:val="-3"/>
              </w:rPr>
              <w:t>в</w:t>
            </w:r>
          </w:p>
          <w:p w:rsidR="00602542" w:rsidRPr="0044793E" w:rsidRDefault="00602542" w:rsidP="00244269">
            <w:pPr>
              <w:widowControl w:val="0"/>
              <w:tabs>
                <w:tab w:val="left" w:pos="1494"/>
                <w:tab w:val="left" w:pos="2718"/>
              </w:tabs>
              <w:autoSpaceDE w:val="0"/>
              <w:autoSpaceDN w:val="0"/>
              <w:ind w:left="131" w:right="98"/>
              <w:rPr>
                <w:rFonts w:eastAsia="Calibri"/>
              </w:rPr>
            </w:pPr>
            <w:r w:rsidRPr="0044793E">
              <w:rPr>
                <w:rFonts w:eastAsia="Calibri"/>
              </w:rPr>
              <w:t>образовательном</w:t>
            </w:r>
            <w:r w:rsidRPr="0044793E">
              <w:rPr>
                <w:rFonts w:eastAsia="Calibri"/>
                <w:spacing w:val="1"/>
              </w:rPr>
              <w:t xml:space="preserve"> </w:t>
            </w:r>
            <w:r w:rsidRPr="0044793E">
              <w:rPr>
                <w:rFonts w:eastAsia="Calibri"/>
              </w:rPr>
              <w:t xml:space="preserve">процессе, </w:t>
            </w:r>
            <w:r w:rsidRPr="0044793E">
              <w:rPr>
                <w:rFonts w:eastAsia="Calibri"/>
                <w:spacing w:val="-1"/>
              </w:rPr>
              <w:t>повышение</w:t>
            </w:r>
            <w:r w:rsidRPr="0044793E">
              <w:rPr>
                <w:rFonts w:eastAsia="Calibri"/>
                <w:spacing w:val="-67"/>
              </w:rPr>
              <w:t xml:space="preserve"> </w:t>
            </w:r>
            <w:r w:rsidRPr="0044793E">
              <w:rPr>
                <w:rFonts w:eastAsia="Calibri"/>
                <w:spacing w:val="-1"/>
              </w:rPr>
              <w:t xml:space="preserve">открытости </w:t>
            </w:r>
            <w:r w:rsidRPr="0044793E">
              <w:rPr>
                <w:rFonts w:eastAsia="Calibri"/>
                <w:spacing w:val="-4"/>
              </w:rPr>
              <w:t>и</w:t>
            </w:r>
            <w:r w:rsidRPr="0044793E">
              <w:rPr>
                <w:rFonts w:eastAsia="Calibri"/>
                <w:spacing w:val="-67"/>
              </w:rPr>
              <w:t xml:space="preserve"> </w:t>
            </w:r>
            <w:r w:rsidRPr="0044793E">
              <w:rPr>
                <w:rFonts w:eastAsia="Calibri"/>
              </w:rPr>
              <w:t>демократизация</w:t>
            </w:r>
            <w:r w:rsidRPr="0044793E">
              <w:rPr>
                <w:rFonts w:eastAsia="Calibri"/>
                <w:spacing w:val="1"/>
              </w:rPr>
              <w:t xml:space="preserve"> </w:t>
            </w:r>
            <w:r w:rsidRPr="0044793E">
              <w:rPr>
                <w:rFonts w:eastAsia="Calibri"/>
              </w:rPr>
              <w:t>управления</w:t>
            </w:r>
            <w:r w:rsidRPr="0044793E">
              <w:rPr>
                <w:rFonts w:eastAsia="Calibri"/>
                <w:spacing w:val="1"/>
              </w:rPr>
              <w:t xml:space="preserve"> </w:t>
            </w:r>
            <w:r w:rsidRPr="0044793E">
              <w:rPr>
                <w:rFonts w:eastAsia="Calibri"/>
              </w:rPr>
              <w:t>образовательной</w:t>
            </w:r>
            <w:r w:rsidRPr="0044793E">
              <w:rPr>
                <w:rFonts w:eastAsia="Calibri"/>
                <w:spacing w:val="1"/>
              </w:rPr>
              <w:t xml:space="preserve"> </w:t>
            </w:r>
            <w:r w:rsidRPr="0044793E">
              <w:rPr>
                <w:rFonts w:eastAsia="Calibri"/>
              </w:rPr>
              <w:t>организацией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2.1.</w:t>
            </w:r>
            <w:r w:rsidRPr="0044793E">
              <w:rPr>
                <w:rFonts w:eastAsia="Calibri"/>
                <w:spacing w:val="1"/>
              </w:rPr>
              <w:t xml:space="preserve"> </w:t>
            </w:r>
            <w:r w:rsidRPr="0044793E">
              <w:rPr>
                <w:rFonts w:eastAsia="Calibri"/>
              </w:rPr>
              <w:t>Отсутствие обоснованных обращений родителей. Работа с родителями</w:t>
            </w:r>
          </w:p>
          <w:p w:rsidR="00602542" w:rsidRPr="0044793E" w:rsidRDefault="00602542" w:rsidP="00244269">
            <w:pPr>
              <w:widowControl w:val="0"/>
              <w:autoSpaceDE w:val="0"/>
              <w:autoSpaceDN w:val="0"/>
              <w:spacing w:line="308" w:lineRule="exact"/>
              <w:ind w:left="132"/>
              <w:rPr>
                <w:rFonts w:eastAsia="Calibri"/>
                <w:i/>
              </w:rPr>
            </w:pPr>
            <w:r w:rsidRPr="0044793E">
              <w:rPr>
                <w:rFonts w:eastAsia="Calibri"/>
                <w:i/>
              </w:rPr>
              <w:t>да/нет</w:t>
            </w:r>
          </w:p>
          <w:p w:rsidR="00602542" w:rsidRPr="0044793E" w:rsidRDefault="00602542" w:rsidP="00244269">
            <w:pPr>
              <w:widowControl w:val="0"/>
              <w:autoSpaceDE w:val="0"/>
              <w:autoSpaceDN w:val="0"/>
              <w:spacing w:line="308" w:lineRule="exact"/>
              <w:ind w:left="132"/>
              <w:rPr>
                <w:rFonts w:eastAsia="Calibri"/>
                <w:b/>
                <w:bCs/>
                <w:iCs/>
              </w:rPr>
            </w:pPr>
            <w:r w:rsidRPr="0044793E">
              <w:rPr>
                <w:rFonts w:eastAsia="Calibri"/>
                <w:b/>
                <w:bCs/>
                <w:i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2312"/>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 xml:space="preserve">3.1. Эффективное использование современного оборудования и пособий для выполнения образовательных программ </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008"/>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4.</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Эффективность воспитательной системы дошкольной образовательной организации</w:t>
            </w:r>
          </w:p>
        </w:tc>
        <w:tc>
          <w:tcPr>
            <w:tcW w:w="4536" w:type="dxa"/>
            <w:tcBorders>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4.1. Организация участия воспитанников и родителей в мероприятиях различного уровня</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2</w:t>
            </w:r>
          </w:p>
        </w:tc>
      </w:tr>
      <w:tr w:rsidR="00602542" w:rsidRPr="00136661" w:rsidTr="00244269">
        <w:trPr>
          <w:trHeight w:val="1296"/>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eastAsia="Calibri"/>
              </w:rPr>
            </w:pP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4.2. Реализация мероприятий физкультурно-оздоровительной и спортивной направленности.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296"/>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5.</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Повышение профессионального мастерства</w:t>
            </w:r>
          </w:p>
        </w:tc>
        <w:tc>
          <w:tcPr>
            <w:tcW w:w="4536" w:type="dxa"/>
            <w:tcBorders>
              <w:top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5.1. Участие в мероприятиях</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bl>
    <w:p w:rsidR="00602542" w:rsidRPr="005E144B" w:rsidRDefault="00602542" w:rsidP="005E144B">
      <w:pPr>
        <w:widowControl w:val="0"/>
        <w:autoSpaceDE w:val="0"/>
        <w:autoSpaceDN w:val="0"/>
        <w:rPr>
          <w:b/>
          <w:bCs/>
          <w:sz w:val="28"/>
          <w:szCs w:val="22"/>
          <w:lang w:eastAsia="en-US"/>
        </w:rPr>
      </w:pPr>
    </w:p>
    <w:p w:rsidR="00602542" w:rsidRPr="00136661" w:rsidRDefault="00602542" w:rsidP="00602542">
      <w:pPr>
        <w:pStyle w:val="af9"/>
        <w:widowControl w:val="0"/>
        <w:numPr>
          <w:ilvl w:val="0"/>
          <w:numId w:val="27"/>
        </w:numPr>
        <w:autoSpaceDE w:val="0"/>
        <w:autoSpaceDN w:val="0"/>
        <w:rPr>
          <w:b/>
          <w:bCs/>
          <w:sz w:val="28"/>
          <w:szCs w:val="22"/>
          <w:lang w:eastAsia="en-US"/>
        </w:rPr>
      </w:pPr>
      <w:r w:rsidRPr="00136661">
        <w:rPr>
          <w:b/>
          <w:bCs/>
          <w:sz w:val="28"/>
          <w:szCs w:val="22"/>
          <w:lang w:eastAsia="en-US"/>
        </w:rPr>
        <w:t>Показатели премирования музыкального руководителя</w:t>
      </w:r>
    </w:p>
    <w:p w:rsidR="00602542" w:rsidRDefault="00602542" w:rsidP="00602542">
      <w:pPr>
        <w:widowControl w:val="0"/>
        <w:autoSpaceDE w:val="0"/>
        <w:autoSpaceDN w:val="0"/>
        <w:rPr>
          <w:sz w:val="28"/>
          <w:szCs w:val="22"/>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t>1.</w:t>
            </w:r>
          </w:p>
        </w:tc>
        <w:tc>
          <w:tcPr>
            <w:tcW w:w="3261" w:type="dxa"/>
            <w:vMerge w:val="restart"/>
            <w:shd w:val="clear" w:color="auto" w:fill="auto"/>
            <w:vAlign w:val="center"/>
          </w:tcPr>
          <w:p w:rsidR="00602542" w:rsidRPr="0044793E" w:rsidRDefault="00602542" w:rsidP="00244269">
            <w:pPr>
              <w:widowControl w:val="0"/>
              <w:tabs>
                <w:tab w:val="left" w:pos="2579"/>
              </w:tabs>
              <w:autoSpaceDE w:val="0"/>
              <w:autoSpaceDN w:val="0"/>
              <w:ind w:left="273" w:right="-143" w:hanging="142"/>
              <w:rPr>
                <w:rFonts w:eastAsia="Calibri"/>
              </w:rPr>
            </w:pPr>
            <w:r w:rsidRPr="0044793E">
              <w:rPr>
                <w:rFonts w:eastAsia="Calibri"/>
              </w:rPr>
              <w:t>Эффективность</w:t>
            </w:r>
            <w:r w:rsidRPr="0044793E">
              <w:rPr>
                <w:rFonts w:eastAsia="Calibri"/>
                <w:spacing w:val="1"/>
              </w:rPr>
              <w:t xml:space="preserve"> </w:t>
            </w:r>
            <w:r w:rsidRPr="0044793E">
              <w:rPr>
                <w:rFonts w:eastAsia="Calibri"/>
              </w:rPr>
              <w:t xml:space="preserve">работы </w:t>
            </w:r>
            <w:r w:rsidRPr="0044793E">
              <w:rPr>
                <w:rFonts w:eastAsia="Calibri"/>
                <w:spacing w:val="-3"/>
              </w:rPr>
              <w:t>по</w:t>
            </w:r>
          </w:p>
          <w:p w:rsidR="00602542" w:rsidRPr="0044793E" w:rsidRDefault="00602542" w:rsidP="00244269">
            <w:pPr>
              <w:widowControl w:val="0"/>
              <w:tabs>
                <w:tab w:val="left" w:pos="2051"/>
              </w:tabs>
              <w:autoSpaceDE w:val="0"/>
              <w:autoSpaceDN w:val="0"/>
              <w:ind w:left="131" w:right="-143"/>
              <w:rPr>
                <w:rFonts w:eastAsia="Calibri"/>
              </w:rPr>
            </w:pPr>
            <w:r w:rsidRPr="0044793E">
              <w:rPr>
                <w:rFonts w:eastAsia="Calibri"/>
              </w:rPr>
              <w:t>достижению</w:t>
            </w:r>
            <w:r w:rsidRPr="0044793E">
              <w:rPr>
                <w:rFonts w:eastAsia="Calibri"/>
                <w:spacing w:val="1"/>
              </w:rPr>
              <w:t xml:space="preserve"> </w:t>
            </w:r>
            <w:r w:rsidRPr="0044793E">
              <w:rPr>
                <w:rFonts w:eastAsia="Calibri"/>
              </w:rPr>
              <w:t xml:space="preserve">результатов </w:t>
            </w:r>
            <w:r w:rsidRPr="0044793E">
              <w:rPr>
                <w:rFonts w:eastAsia="Calibri"/>
                <w:spacing w:val="-1"/>
              </w:rPr>
              <w:t xml:space="preserve">нового </w:t>
            </w:r>
            <w:r w:rsidRPr="0044793E">
              <w:rPr>
                <w:rFonts w:eastAsia="Calibri"/>
                <w:spacing w:val="-67"/>
              </w:rPr>
              <w:t xml:space="preserve">   </w:t>
            </w:r>
            <w:r w:rsidRPr="0044793E">
              <w:rPr>
                <w:rFonts w:eastAsia="Calibri"/>
              </w:rPr>
              <w:t>качества</w:t>
            </w:r>
          </w:p>
        </w:tc>
        <w:tc>
          <w:tcPr>
            <w:tcW w:w="4536" w:type="dxa"/>
            <w:shd w:val="clear" w:color="auto" w:fill="auto"/>
          </w:tcPr>
          <w:p w:rsidR="00602542" w:rsidRPr="0044793E" w:rsidRDefault="00602542" w:rsidP="00244269">
            <w:pPr>
              <w:widowControl w:val="0"/>
              <w:tabs>
                <w:tab w:val="left" w:pos="3179"/>
              </w:tabs>
              <w:autoSpaceDE w:val="0"/>
              <w:autoSpaceDN w:val="0"/>
              <w:spacing w:line="315" w:lineRule="exact"/>
              <w:ind w:left="132"/>
              <w:jc w:val="both"/>
              <w:rPr>
                <w:rFonts w:eastAsia="Calibri"/>
              </w:rPr>
            </w:pPr>
            <w:r w:rsidRPr="0044793E">
              <w:rPr>
                <w:rFonts w:eastAsia="Calibri"/>
              </w:rPr>
              <w:t>1.1.</w:t>
            </w:r>
            <w:r w:rsidRPr="0044793E">
              <w:rPr>
                <w:rFonts w:eastAsia="Calibri"/>
                <w:spacing w:val="93"/>
              </w:rPr>
              <w:t xml:space="preserve"> </w:t>
            </w:r>
            <w:r w:rsidRPr="0044793E">
              <w:rPr>
                <w:rFonts w:eastAsia="Calibri"/>
              </w:rPr>
              <w:t xml:space="preserve">Позитивные результаты образовательной деятельности и по подготовке участников конкурсных мероприятий определенной </w:t>
            </w:r>
            <w:r w:rsidRPr="0044793E">
              <w:rPr>
                <w:rFonts w:eastAsia="Calibri"/>
              </w:rPr>
              <w:lastRenderedPageBreak/>
              <w:t>направленности различного уровня, в том числе детей с ограниченными возможностями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spacing w:before="177"/>
              <w:jc w:val="center"/>
              <w:rPr>
                <w:rFonts w:eastAsia="Calibri"/>
              </w:rPr>
            </w:pPr>
            <w:r>
              <w:rPr>
                <w:rFonts w:eastAsia="Calibri"/>
              </w:rPr>
              <w:lastRenderedPageBreak/>
              <w:t>1</w:t>
            </w:r>
            <w:r w:rsidRPr="0044793E">
              <w:rPr>
                <w:rFonts w:eastAsia="Calibri"/>
              </w:rPr>
              <w:t>0</w:t>
            </w:r>
          </w:p>
        </w:tc>
      </w:tr>
      <w:tr w:rsidR="00602542" w:rsidRPr="00136661" w:rsidTr="00244269">
        <w:trPr>
          <w:trHeight w:val="968"/>
        </w:trPr>
        <w:tc>
          <w:tcPr>
            <w:tcW w:w="567" w:type="dxa"/>
            <w:vMerge/>
            <w:tcBorders>
              <w:top w:val="nil"/>
            </w:tcBorders>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tcBorders>
              <w:top w:val="nil"/>
            </w:tcBorders>
            <w:shd w:val="clear" w:color="auto" w:fill="auto"/>
          </w:tcPr>
          <w:p w:rsidR="00602542" w:rsidRPr="0044793E" w:rsidRDefault="00602542" w:rsidP="00244269">
            <w:pPr>
              <w:widowControl w:val="0"/>
              <w:autoSpaceDE w:val="0"/>
              <w:autoSpaceDN w:val="0"/>
              <w:rPr>
                <w:rFonts w:eastAsia="Calibri"/>
              </w:rPr>
            </w:pPr>
          </w:p>
        </w:tc>
        <w:tc>
          <w:tcPr>
            <w:tcW w:w="4536" w:type="dxa"/>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1.2.</w:t>
            </w:r>
            <w:r w:rsidRPr="0044793E">
              <w:rPr>
                <w:rFonts w:eastAsia="Calibri"/>
                <w:spacing w:val="1"/>
              </w:rPr>
              <w:t xml:space="preserve"> </w:t>
            </w:r>
            <w:r w:rsidRPr="0044793E">
              <w:rPr>
                <w:rFonts w:eastAsia="Calibri"/>
              </w:rPr>
              <w:t>Исполнительская дисциплина (качественное ведение документации, своевременное предоставление отчетов, материалов и т.д.)</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shd w:val="clear" w:color="auto" w:fill="auto"/>
          </w:tcPr>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spacing w:before="5"/>
              <w:rPr>
                <w:rFonts w:eastAsia="Calibri"/>
              </w:rPr>
            </w:pPr>
          </w:p>
          <w:p w:rsidR="00602542" w:rsidRPr="0044793E" w:rsidRDefault="00602542" w:rsidP="00244269">
            <w:pPr>
              <w:widowControl w:val="0"/>
              <w:autoSpaceDE w:val="0"/>
              <w:autoSpaceDN w:val="0"/>
              <w:ind w:right="483"/>
              <w:jc w:val="right"/>
              <w:rPr>
                <w:rFonts w:eastAsia="Calibri"/>
              </w:rPr>
            </w:pPr>
            <w:r>
              <w:rPr>
                <w:rFonts w:eastAsia="Calibri"/>
              </w:rPr>
              <w:t>10</w:t>
            </w:r>
          </w:p>
        </w:tc>
      </w:tr>
      <w:tr w:rsidR="00602542" w:rsidRPr="00136661" w:rsidTr="00244269">
        <w:trPr>
          <w:trHeight w:val="183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61" w:type="dxa"/>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r w:rsidRPr="0044793E">
              <w:rPr>
                <w:rFonts w:eastAsia="Calibri"/>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 xml:space="preserve">2.1. Эффективное использование современного оборудования и пособий для выполнения образовательных программ </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spacing w:line="308" w:lineRule="exact"/>
              <w:ind w:left="132"/>
              <w:rPr>
                <w:rFonts w:eastAsia="Calibri"/>
                <w:b/>
                <w:bCs/>
                <w:i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785"/>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3.1. Отсутствие обоснованных обращений родителей.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Отсутствие жалоб родителей (законных представителей) воспитанников образовательной организации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30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4.</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Эффективность воспитательной системы дошкольной образовательной организации</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4.1. Организация и проведение мероприятий, обеспечивающих активное взаимодействие с родителями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10</w:t>
            </w:r>
          </w:p>
        </w:tc>
      </w:tr>
      <w:tr w:rsidR="00602542" w:rsidRPr="00136661" w:rsidTr="00244269">
        <w:trPr>
          <w:trHeight w:val="840"/>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5.</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Повышение профессионального мастерства</w:t>
            </w: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5.1. Участие в мероприятиях, направленных на повышение профессионального роста, деление опытом</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5.2. Соблюдение норм профессиональной этики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rPr>
            </w:pPr>
            <w:r w:rsidRPr="0044793E">
              <w:rPr>
                <w:rFonts w:eastAsia="Calibri"/>
                <w:b/>
                <w:bCs/>
              </w:rPr>
              <w:t>Ежемесячно</w:t>
            </w:r>
          </w:p>
        </w:tc>
        <w:tc>
          <w:tcPr>
            <w:tcW w:w="1134" w:type="dxa"/>
            <w:tcBorders>
              <w:top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1</w:t>
            </w:r>
          </w:p>
        </w:tc>
      </w:tr>
    </w:tbl>
    <w:p w:rsidR="00602542" w:rsidRDefault="00602542" w:rsidP="00602542">
      <w:pPr>
        <w:widowControl w:val="0"/>
        <w:autoSpaceDE w:val="0"/>
        <w:autoSpaceDN w:val="0"/>
        <w:rPr>
          <w:b/>
          <w:sz w:val="28"/>
          <w:szCs w:val="28"/>
          <w:lang w:eastAsia="en-US"/>
        </w:rPr>
      </w:pPr>
    </w:p>
    <w:p w:rsidR="00602542" w:rsidRPr="00727E13" w:rsidRDefault="00602542" w:rsidP="00602542">
      <w:pPr>
        <w:pStyle w:val="af9"/>
        <w:widowControl w:val="0"/>
        <w:numPr>
          <w:ilvl w:val="0"/>
          <w:numId w:val="27"/>
        </w:numPr>
        <w:autoSpaceDE w:val="0"/>
        <w:autoSpaceDN w:val="0"/>
        <w:rPr>
          <w:b/>
          <w:sz w:val="28"/>
          <w:szCs w:val="28"/>
          <w:lang w:eastAsia="en-US"/>
        </w:rPr>
      </w:pPr>
      <w:r>
        <w:rPr>
          <w:b/>
          <w:sz w:val="28"/>
          <w:szCs w:val="28"/>
          <w:lang w:eastAsia="en-US"/>
        </w:rPr>
        <w:t>Показатели премирования инструктора по физической культуре</w:t>
      </w:r>
    </w:p>
    <w:p w:rsidR="00602542" w:rsidRDefault="00602542" w:rsidP="00602542">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t>1.</w:t>
            </w:r>
          </w:p>
        </w:tc>
        <w:tc>
          <w:tcPr>
            <w:tcW w:w="3261" w:type="dxa"/>
            <w:vMerge w:val="restart"/>
            <w:shd w:val="clear" w:color="auto" w:fill="auto"/>
            <w:vAlign w:val="center"/>
          </w:tcPr>
          <w:p w:rsidR="00602542" w:rsidRPr="0044793E" w:rsidRDefault="00602542" w:rsidP="00244269">
            <w:pPr>
              <w:widowControl w:val="0"/>
              <w:tabs>
                <w:tab w:val="left" w:pos="2579"/>
              </w:tabs>
              <w:autoSpaceDE w:val="0"/>
              <w:autoSpaceDN w:val="0"/>
              <w:ind w:left="273" w:right="-143" w:hanging="142"/>
              <w:rPr>
                <w:rFonts w:eastAsia="Calibri"/>
              </w:rPr>
            </w:pPr>
            <w:r w:rsidRPr="0044793E">
              <w:rPr>
                <w:rFonts w:eastAsia="Calibri"/>
              </w:rPr>
              <w:t>Эффективность</w:t>
            </w:r>
            <w:r w:rsidRPr="0044793E">
              <w:rPr>
                <w:rFonts w:eastAsia="Calibri"/>
                <w:spacing w:val="1"/>
              </w:rPr>
              <w:t xml:space="preserve"> </w:t>
            </w:r>
            <w:r w:rsidRPr="0044793E">
              <w:rPr>
                <w:rFonts w:eastAsia="Calibri"/>
              </w:rPr>
              <w:t xml:space="preserve">работы </w:t>
            </w:r>
            <w:r w:rsidRPr="0044793E">
              <w:rPr>
                <w:rFonts w:eastAsia="Calibri"/>
                <w:spacing w:val="-3"/>
              </w:rPr>
              <w:t>по</w:t>
            </w:r>
          </w:p>
          <w:p w:rsidR="00602542" w:rsidRPr="0044793E" w:rsidRDefault="00602542" w:rsidP="00244269">
            <w:pPr>
              <w:widowControl w:val="0"/>
              <w:tabs>
                <w:tab w:val="left" w:pos="2051"/>
              </w:tabs>
              <w:autoSpaceDE w:val="0"/>
              <w:autoSpaceDN w:val="0"/>
              <w:ind w:left="131" w:right="-143"/>
              <w:rPr>
                <w:rFonts w:eastAsia="Calibri"/>
              </w:rPr>
            </w:pPr>
            <w:r w:rsidRPr="0044793E">
              <w:rPr>
                <w:rFonts w:eastAsia="Calibri"/>
              </w:rPr>
              <w:t>достижению</w:t>
            </w:r>
            <w:r w:rsidRPr="0044793E">
              <w:rPr>
                <w:rFonts w:eastAsia="Calibri"/>
                <w:spacing w:val="1"/>
              </w:rPr>
              <w:t xml:space="preserve"> </w:t>
            </w:r>
            <w:r w:rsidRPr="0044793E">
              <w:rPr>
                <w:rFonts w:eastAsia="Calibri"/>
              </w:rPr>
              <w:t xml:space="preserve">результатов </w:t>
            </w:r>
            <w:r w:rsidRPr="0044793E">
              <w:rPr>
                <w:rFonts w:eastAsia="Calibri"/>
                <w:spacing w:val="-1"/>
              </w:rPr>
              <w:t xml:space="preserve">нового </w:t>
            </w:r>
            <w:r w:rsidRPr="0044793E">
              <w:rPr>
                <w:rFonts w:eastAsia="Calibri"/>
                <w:spacing w:val="-67"/>
              </w:rPr>
              <w:t xml:space="preserve">   </w:t>
            </w:r>
            <w:r w:rsidRPr="0044793E">
              <w:rPr>
                <w:rFonts w:eastAsia="Calibri"/>
              </w:rPr>
              <w:t>качества</w:t>
            </w:r>
          </w:p>
        </w:tc>
        <w:tc>
          <w:tcPr>
            <w:tcW w:w="4536" w:type="dxa"/>
            <w:shd w:val="clear" w:color="auto" w:fill="auto"/>
          </w:tcPr>
          <w:p w:rsidR="00602542" w:rsidRPr="0044793E" w:rsidRDefault="00602542" w:rsidP="00244269">
            <w:pPr>
              <w:widowControl w:val="0"/>
              <w:tabs>
                <w:tab w:val="left" w:pos="3179"/>
              </w:tabs>
              <w:autoSpaceDE w:val="0"/>
              <w:autoSpaceDN w:val="0"/>
              <w:spacing w:line="315" w:lineRule="exact"/>
              <w:ind w:left="132"/>
              <w:jc w:val="both"/>
              <w:rPr>
                <w:rFonts w:eastAsia="Calibri"/>
              </w:rPr>
            </w:pPr>
            <w:r w:rsidRPr="0044793E">
              <w:rPr>
                <w:rFonts w:eastAsia="Calibri"/>
              </w:rPr>
              <w:t>1.1.</w:t>
            </w:r>
            <w:r w:rsidRPr="0044793E">
              <w:rPr>
                <w:rFonts w:eastAsia="Calibri"/>
                <w:spacing w:val="93"/>
              </w:rPr>
              <w:t xml:space="preserve"> </w:t>
            </w:r>
            <w:r w:rsidRPr="0044793E">
              <w:rPr>
                <w:rFonts w:eastAsia="Calibri"/>
              </w:rPr>
              <w:t>Проведение системной работы по сохранению здоровья и социализации воспитанников, в том числе с ограниченными возможностями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spacing w:before="177"/>
              <w:jc w:val="center"/>
              <w:rPr>
                <w:rFonts w:eastAsia="Calibri"/>
              </w:rPr>
            </w:pPr>
            <w:r>
              <w:rPr>
                <w:rFonts w:eastAsia="Calibri"/>
              </w:rPr>
              <w:t>1</w:t>
            </w:r>
            <w:r w:rsidRPr="0044793E">
              <w:rPr>
                <w:rFonts w:eastAsia="Calibri"/>
              </w:rPr>
              <w:t>0</w:t>
            </w:r>
          </w:p>
        </w:tc>
      </w:tr>
      <w:tr w:rsidR="00602542" w:rsidRPr="00136661" w:rsidTr="00244269">
        <w:trPr>
          <w:trHeight w:val="84"/>
        </w:trPr>
        <w:tc>
          <w:tcPr>
            <w:tcW w:w="567" w:type="dxa"/>
            <w:vMerge/>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shd w:val="clear" w:color="auto" w:fill="auto"/>
          </w:tcPr>
          <w:p w:rsidR="00602542" w:rsidRPr="0044793E" w:rsidRDefault="00602542" w:rsidP="00244269">
            <w:pPr>
              <w:widowControl w:val="0"/>
              <w:autoSpaceDE w:val="0"/>
              <w:autoSpaceDN w:val="0"/>
              <w:rPr>
                <w:rFonts w:eastAsia="Calibri"/>
              </w:rPr>
            </w:pPr>
          </w:p>
        </w:tc>
        <w:tc>
          <w:tcPr>
            <w:tcW w:w="4536" w:type="dxa"/>
            <w:tcBorders>
              <w:bottom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602542" w:rsidRPr="0044793E" w:rsidRDefault="00602542" w:rsidP="00244269">
            <w:pPr>
              <w:widowControl w:val="0"/>
              <w:tabs>
                <w:tab w:val="left" w:pos="3358"/>
                <w:tab w:val="left" w:pos="3582"/>
              </w:tabs>
              <w:autoSpaceDE w:val="0"/>
              <w:autoSpaceDN w:val="0"/>
              <w:ind w:left="132" w:right="98"/>
              <w:jc w:val="both"/>
              <w:rPr>
                <w:rFonts w:eastAsia="Calibri"/>
                <w:i/>
                <w:iCs/>
              </w:rPr>
            </w:pPr>
            <w:r w:rsidRPr="0044793E">
              <w:rPr>
                <w:rFonts w:eastAsia="Calibri"/>
                <w:i/>
                <w:iCs/>
              </w:rPr>
              <w:t>Да/нет</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tcBorders>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sidRPr="0044793E">
              <w:rPr>
                <w:rFonts w:eastAsia="Calibri"/>
              </w:rPr>
              <w:t>10</w:t>
            </w:r>
          </w:p>
        </w:tc>
      </w:tr>
      <w:tr w:rsidR="00602542" w:rsidRPr="00136661" w:rsidTr="00244269">
        <w:trPr>
          <w:trHeight w:val="1284"/>
        </w:trPr>
        <w:tc>
          <w:tcPr>
            <w:tcW w:w="567" w:type="dxa"/>
            <w:vMerge/>
            <w:shd w:val="clear" w:color="auto" w:fill="auto"/>
            <w:vAlign w:val="center"/>
          </w:tcPr>
          <w:p w:rsidR="00602542" w:rsidRPr="0044793E" w:rsidRDefault="00602542" w:rsidP="00244269">
            <w:pPr>
              <w:widowControl w:val="0"/>
              <w:autoSpaceDE w:val="0"/>
              <w:autoSpaceDN w:val="0"/>
              <w:jc w:val="center"/>
              <w:rPr>
                <w:rFonts w:ascii="Calibri" w:eastAsia="Calibri" w:hAnsi="Calibri"/>
              </w:rPr>
            </w:pPr>
          </w:p>
        </w:tc>
        <w:tc>
          <w:tcPr>
            <w:tcW w:w="3261" w:type="dxa"/>
            <w:vMerge/>
            <w:shd w:val="clear" w:color="auto" w:fill="auto"/>
          </w:tcPr>
          <w:p w:rsidR="00602542" w:rsidRPr="0044793E" w:rsidRDefault="00602542" w:rsidP="00244269">
            <w:pPr>
              <w:widowControl w:val="0"/>
              <w:autoSpaceDE w:val="0"/>
              <w:autoSpaceDN w:val="0"/>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1.3.</w:t>
            </w:r>
            <w:r w:rsidRPr="0044793E">
              <w:rPr>
                <w:rFonts w:eastAsia="Calibri"/>
                <w:spacing w:val="1"/>
              </w:rPr>
              <w:t xml:space="preserve"> </w:t>
            </w:r>
            <w:r w:rsidRPr="0044793E">
              <w:rPr>
                <w:rFonts w:eastAsia="Calibri"/>
              </w:rPr>
              <w:t>Исполнительская дисциплина (качественное ведение документации, своевременное предоставление отчетов, материалов и т.д.)</w:t>
            </w:r>
          </w:p>
          <w:p w:rsidR="00602542" w:rsidRPr="0044793E" w:rsidRDefault="00602542" w:rsidP="00244269">
            <w:pPr>
              <w:widowControl w:val="0"/>
              <w:tabs>
                <w:tab w:val="left" w:pos="3358"/>
                <w:tab w:val="left" w:pos="3582"/>
              </w:tabs>
              <w:autoSpaceDE w:val="0"/>
              <w:autoSpaceDN w:val="0"/>
              <w:ind w:left="132" w:right="98"/>
              <w:jc w:val="both"/>
              <w:rPr>
                <w:rFonts w:ascii="Calibri" w:eastAsia="Calibri" w:hAnsi="Calibri"/>
              </w:rPr>
            </w:pPr>
            <w:r w:rsidRPr="0044793E">
              <w:rPr>
                <w:rFonts w:eastAsia="Calibri"/>
                <w:b/>
                <w:bCs/>
              </w:rPr>
              <w:t>Ежемесячно</w:t>
            </w:r>
          </w:p>
        </w:tc>
        <w:tc>
          <w:tcPr>
            <w:tcW w:w="1134" w:type="dxa"/>
            <w:tcBorders>
              <w:top w:val="single" w:sz="4" w:space="0" w:color="auto"/>
            </w:tcBorders>
            <w:shd w:val="clear" w:color="auto" w:fill="auto"/>
          </w:tcPr>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spacing w:before="5"/>
              <w:rPr>
                <w:rFonts w:eastAsia="Calibri"/>
              </w:rPr>
            </w:pPr>
          </w:p>
          <w:p w:rsidR="00602542" w:rsidRPr="0044793E" w:rsidRDefault="00602542" w:rsidP="00244269">
            <w:pPr>
              <w:widowControl w:val="0"/>
              <w:autoSpaceDE w:val="0"/>
              <w:autoSpaceDN w:val="0"/>
              <w:ind w:right="483"/>
              <w:jc w:val="right"/>
              <w:rPr>
                <w:rFonts w:ascii="Calibri" w:eastAsia="Calibri" w:hAnsi="Calibri"/>
              </w:rPr>
            </w:pPr>
            <w:r>
              <w:rPr>
                <w:rFonts w:eastAsia="Calibri"/>
              </w:rPr>
              <w:t>5</w:t>
            </w:r>
          </w:p>
        </w:tc>
      </w:tr>
      <w:tr w:rsidR="00602542" w:rsidRPr="00136661" w:rsidTr="00244269">
        <w:trPr>
          <w:trHeight w:val="183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61" w:type="dxa"/>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r w:rsidRPr="0044793E">
              <w:rPr>
                <w:rFonts w:eastAsia="Calibri"/>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 xml:space="preserve">2.1. Эффективное использование современного оборудования и пособий для выполнения образовательных программ </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spacing w:line="308" w:lineRule="exact"/>
              <w:ind w:left="132"/>
              <w:rPr>
                <w:rFonts w:eastAsia="Calibri"/>
                <w:b/>
                <w:bCs/>
                <w:i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785"/>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3.1. Отсутствие обоснованных обращений родителей.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Отсутствие жалоб родителей (законных представителей) воспитанников образовательной организации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30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4.</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Эффективность воспитательной системы дошкольной образовательной организации</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4.1. Организация участия воспитанников и родителей в различных мероприятиях, организованных с участием других ведомств</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840"/>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5.</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Повышение профессионального мастерства</w:t>
            </w: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5.1. Участие в мероприятиях, направленных на повышение профессионального роста, деление опытом</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5.2. Сетевое взаимодействие с воспитателями по вопросам всестороннего развития детей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rPr>
            </w:pPr>
            <w:r w:rsidRPr="0044793E">
              <w:rPr>
                <w:rFonts w:eastAsia="Calibri"/>
                <w:b/>
                <w:bCs/>
              </w:rPr>
              <w:t>Ежемесячно</w:t>
            </w:r>
          </w:p>
        </w:tc>
        <w:tc>
          <w:tcPr>
            <w:tcW w:w="1134" w:type="dxa"/>
            <w:tcBorders>
              <w:top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bl>
    <w:p w:rsidR="00602542" w:rsidRDefault="00602542" w:rsidP="00602542">
      <w:pPr>
        <w:widowControl w:val="0"/>
        <w:autoSpaceDE w:val="0"/>
        <w:autoSpaceDN w:val="0"/>
        <w:jc w:val="center"/>
        <w:rPr>
          <w:b/>
          <w:sz w:val="28"/>
          <w:szCs w:val="28"/>
          <w:lang w:eastAsia="en-US"/>
        </w:rPr>
      </w:pPr>
    </w:p>
    <w:p w:rsidR="00602542" w:rsidRPr="00483DCC" w:rsidRDefault="00602542" w:rsidP="00602542">
      <w:pPr>
        <w:pStyle w:val="af9"/>
        <w:widowControl w:val="0"/>
        <w:numPr>
          <w:ilvl w:val="0"/>
          <w:numId w:val="27"/>
        </w:numPr>
        <w:autoSpaceDE w:val="0"/>
        <w:autoSpaceDN w:val="0"/>
        <w:rPr>
          <w:b/>
          <w:sz w:val="28"/>
          <w:szCs w:val="28"/>
          <w:lang w:eastAsia="en-US"/>
        </w:rPr>
      </w:pPr>
      <w:r>
        <w:rPr>
          <w:b/>
          <w:sz w:val="28"/>
          <w:szCs w:val="28"/>
          <w:lang w:eastAsia="en-US"/>
        </w:rPr>
        <w:t>Критерии и показатели для установления стимулирующих выплат учителю-логопеду</w:t>
      </w:r>
    </w:p>
    <w:p w:rsidR="00602542" w:rsidRDefault="00602542" w:rsidP="00602542">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lastRenderedPageBreak/>
              <w:t>1.</w:t>
            </w:r>
          </w:p>
        </w:tc>
        <w:tc>
          <w:tcPr>
            <w:tcW w:w="3261" w:type="dxa"/>
            <w:vMerge w:val="restart"/>
            <w:shd w:val="clear" w:color="auto" w:fill="auto"/>
            <w:vAlign w:val="center"/>
          </w:tcPr>
          <w:p w:rsidR="00602542" w:rsidRPr="0044793E" w:rsidRDefault="00602542" w:rsidP="00244269">
            <w:pPr>
              <w:widowControl w:val="0"/>
              <w:tabs>
                <w:tab w:val="left" w:pos="2051"/>
              </w:tabs>
              <w:autoSpaceDE w:val="0"/>
              <w:autoSpaceDN w:val="0"/>
              <w:ind w:left="131" w:right="-143"/>
              <w:rPr>
                <w:rFonts w:eastAsia="Calibri"/>
              </w:rPr>
            </w:pPr>
            <w:r>
              <w:rPr>
                <w:rFonts w:eastAsia="Calibri"/>
              </w:rPr>
              <w:t>Выполнение норматива посещений воспитанниками</w:t>
            </w:r>
          </w:p>
        </w:tc>
        <w:tc>
          <w:tcPr>
            <w:tcW w:w="4536" w:type="dxa"/>
            <w:tcBorders>
              <w:bottom w:val="single" w:sz="4" w:space="0" w:color="000000"/>
            </w:tcBorders>
            <w:shd w:val="clear" w:color="auto" w:fill="auto"/>
          </w:tcPr>
          <w:p w:rsidR="00602542" w:rsidRPr="00DF1B76" w:rsidRDefault="00602542" w:rsidP="00602542">
            <w:pPr>
              <w:pStyle w:val="af9"/>
              <w:widowControl w:val="0"/>
              <w:numPr>
                <w:ilvl w:val="1"/>
                <w:numId w:val="38"/>
              </w:numPr>
              <w:tabs>
                <w:tab w:val="left" w:pos="3179"/>
              </w:tabs>
              <w:autoSpaceDE w:val="0"/>
              <w:autoSpaceDN w:val="0"/>
              <w:spacing w:line="315" w:lineRule="exact"/>
              <w:jc w:val="both"/>
              <w:rPr>
                <w:rFonts w:eastAsia="Calibri"/>
              </w:rPr>
            </w:pPr>
            <w:r w:rsidRPr="00DF1B76">
              <w:rPr>
                <w:rFonts w:eastAsia="Calibri"/>
              </w:rPr>
              <w:t>количество воспитанников по списку</w:t>
            </w:r>
          </w:p>
          <w:p w:rsidR="00602542" w:rsidRDefault="00602542" w:rsidP="00244269">
            <w:pPr>
              <w:pStyle w:val="af9"/>
              <w:widowControl w:val="0"/>
              <w:tabs>
                <w:tab w:val="left" w:pos="3179"/>
              </w:tabs>
              <w:autoSpaceDE w:val="0"/>
              <w:autoSpaceDN w:val="0"/>
              <w:spacing w:line="315" w:lineRule="exact"/>
              <w:ind w:left="627"/>
              <w:jc w:val="both"/>
              <w:rPr>
                <w:rFonts w:eastAsia="Calibri"/>
                <w:i/>
                <w:iCs/>
              </w:rPr>
            </w:pPr>
            <w:r>
              <w:rPr>
                <w:rFonts w:eastAsia="Calibri"/>
                <w:i/>
                <w:iCs/>
              </w:rPr>
              <w:t>фактически посещает</w:t>
            </w:r>
          </w:p>
          <w:p w:rsidR="00602542" w:rsidRDefault="00602542" w:rsidP="00244269">
            <w:pPr>
              <w:pStyle w:val="af9"/>
              <w:widowControl w:val="0"/>
              <w:tabs>
                <w:tab w:val="left" w:pos="3179"/>
              </w:tabs>
              <w:autoSpaceDE w:val="0"/>
              <w:autoSpaceDN w:val="0"/>
              <w:spacing w:line="315" w:lineRule="exact"/>
              <w:ind w:left="627"/>
              <w:jc w:val="both"/>
              <w:rPr>
                <w:rFonts w:eastAsia="Calibri"/>
                <w:i/>
                <w:iCs/>
              </w:rPr>
            </w:pPr>
            <w:r>
              <w:rPr>
                <w:rFonts w:eastAsia="Calibri"/>
                <w:i/>
                <w:iCs/>
              </w:rPr>
              <w:t>100%-80%</w:t>
            </w:r>
          </w:p>
          <w:p w:rsidR="00602542" w:rsidRDefault="00602542" w:rsidP="00244269">
            <w:pPr>
              <w:pStyle w:val="af9"/>
              <w:widowControl w:val="0"/>
              <w:tabs>
                <w:tab w:val="left" w:pos="3179"/>
              </w:tabs>
              <w:autoSpaceDE w:val="0"/>
              <w:autoSpaceDN w:val="0"/>
              <w:spacing w:line="315" w:lineRule="exact"/>
              <w:ind w:left="627"/>
              <w:jc w:val="both"/>
              <w:rPr>
                <w:rFonts w:eastAsia="Calibri"/>
                <w:i/>
                <w:iCs/>
              </w:rPr>
            </w:pPr>
            <w:r>
              <w:rPr>
                <w:rFonts w:eastAsia="Calibri"/>
                <w:i/>
                <w:iCs/>
              </w:rPr>
              <w:t>79%-70%</w:t>
            </w:r>
          </w:p>
          <w:p w:rsidR="00602542" w:rsidRPr="00DF1B76" w:rsidRDefault="00602542" w:rsidP="00244269">
            <w:pPr>
              <w:pStyle w:val="af9"/>
              <w:widowControl w:val="0"/>
              <w:tabs>
                <w:tab w:val="left" w:pos="3179"/>
              </w:tabs>
              <w:autoSpaceDE w:val="0"/>
              <w:autoSpaceDN w:val="0"/>
              <w:spacing w:line="315" w:lineRule="exact"/>
              <w:ind w:left="627"/>
              <w:jc w:val="both"/>
              <w:rPr>
                <w:rFonts w:eastAsia="Calibri"/>
                <w:i/>
                <w:iCs/>
              </w:rPr>
            </w:pPr>
            <w:r>
              <w:rPr>
                <w:rFonts w:eastAsia="Calibri"/>
                <w:i/>
                <w:iCs/>
              </w:rPr>
              <w:t>69%-50%</w:t>
            </w:r>
          </w:p>
          <w:p w:rsidR="00602542" w:rsidRPr="00DF1B76" w:rsidRDefault="00602542" w:rsidP="00244269">
            <w:pPr>
              <w:pStyle w:val="af9"/>
              <w:widowControl w:val="0"/>
              <w:tabs>
                <w:tab w:val="left" w:pos="3179"/>
              </w:tabs>
              <w:autoSpaceDE w:val="0"/>
              <w:autoSpaceDN w:val="0"/>
              <w:spacing w:line="315" w:lineRule="exact"/>
              <w:ind w:left="627"/>
              <w:jc w:val="both"/>
              <w:rPr>
                <w:rFonts w:eastAsia="Calibri"/>
                <w:i/>
                <w:iCs/>
              </w:rPr>
            </w:pPr>
            <w:r>
              <w:rPr>
                <w:rFonts w:eastAsia="Calibri"/>
                <w:i/>
                <w:iCs/>
              </w:rPr>
              <w:t>Менее 50%</w:t>
            </w:r>
          </w:p>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p>
        </w:tc>
        <w:tc>
          <w:tcPr>
            <w:tcW w:w="1134" w:type="dxa"/>
            <w:tcBorders>
              <w:bottom w:val="single" w:sz="4" w:space="0" w:color="000000"/>
            </w:tcBorders>
            <w:shd w:val="clear" w:color="auto" w:fill="auto"/>
            <w:vAlign w:val="center"/>
          </w:tcPr>
          <w:p w:rsidR="00602542" w:rsidRDefault="00602542" w:rsidP="00244269">
            <w:pPr>
              <w:widowControl w:val="0"/>
              <w:autoSpaceDE w:val="0"/>
              <w:autoSpaceDN w:val="0"/>
              <w:spacing w:before="177"/>
              <w:jc w:val="center"/>
              <w:rPr>
                <w:rFonts w:eastAsia="Calibri"/>
              </w:rPr>
            </w:pPr>
            <w:r>
              <w:rPr>
                <w:rFonts w:eastAsia="Calibri"/>
              </w:rPr>
              <w:t>до 1</w:t>
            </w:r>
            <w:r w:rsidRPr="0044793E">
              <w:rPr>
                <w:rFonts w:eastAsia="Calibri"/>
              </w:rPr>
              <w:t>0</w:t>
            </w:r>
          </w:p>
          <w:p w:rsidR="00602542" w:rsidRDefault="00602542" w:rsidP="00244269">
            <w:pPr>
              <w:widowControl w:val="0"/>
              <w:autoSpaceDE w:val="0"/>
              <w:autoSpaceDN w:val="0"/>
              <w:spacing w:before="177"/>
              <w:jc w:val="center"/>
              <w:rPr>
                <w:rFonts w:eastAsia="Calibri"/>
              </w:rPr>
            </w:pPr>
            <w:r>
              <w:rPr>
                <w:rFonts w:eastAsia="Calibri"/>
              </w:rPr>
              <w:t>до 7</w:t>
            </w:r>
          </w:p>
          <w:p w:rsidR="00602542" w:rsidRDefault="00602542" w:rsidP="00244269">
            <w:pPr>
              <w:widowControl w:val="0"/>
              <w:autoSpaceDE w:val="0"/>
              <w:autoSpaceDN w:val="0"/>
              <w:spacing w:before="177"/>
              <w:jc w:val="center"/>
              <w:rPr>
                <w:rFonts w:eastAsia="Calibri"/>
              </w:rPr>
            </w:pPr>
            <w:r>
              <w:rPr>
                <w:rFonts w:eastAsia="Calibri"/>
              </w:rPr>
              <w:t>до 5</w:t>
            </w:r>
          </w:p>
          <w:p w:rsidR="00602542" w:rsidRDefault="00602542" w:rsidP="00244269">
            <w:pPr>
              <w:widowControl w:val="0"/>
              <w:autoSpaceDE w:val="0"/>
              <w:autoSpaceDN w:val="0"/>
              <w:spacing w:before="177"/>
              <w:jc w:val="center"/>
              <w:rPr>
                <w:rFonts w:eastAsia="Calibri"/>
              </w:rPr>
            </w:pPr>
            <w:r>
              <w:rPr>
                <w:rFonts w:eastAsia="Calibri"/>
              </w:rPr>
              <w:t>-</w:t>
            </w:r>
          </w:p>
          <w:p w:rsidR="00602542" w:rsidRPr="0044793E" w:rsidRDefault="00602542" w:rsidP="00244269">
            <w:pPr>
              <w:widowControl w:val="0"/>
              <w:autoSpaceDE w:val="0"/>
              <w:autoSpaceDN w:val="0"/>
              <w:spacing w:before="177"/>
              <w:jc w:val="center"/>
              <w:rPr>
                <w:rFonts w:eastAsia="Calibri"/>
              </w:rPr>
            </w:pPr>
          </w:p>
        </w:tc>
      </w:tr>
      <w:tr w:rsidR="00602542" w:rsidRPr="00136661" w:rsidTr="00244269">
        <w:trPr>
          <w:trHeight w:val="78"/>
        </w:trPr>
        <w:tc>
          <w:tcPr>
            <w:tcW w:w="567" w:type="dxa"/>
            <w:vMerge/>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tcBorders>
              <w:right w:val="single" w:sz="4" w:space="0" w:color="auto"/>
            </w:tcBorders>
            <w:shd w:val="clear" w:color="auto" w:fill="auto"/>
          </w:tcPr>
          <w:p w:rsidR="00602542" w:rsidRPr="0044793E" w:rsidRDefault="00602542" w:rsidP="00244269">
            <w:pPr>
              <w:widowControl w:val="0"/>
              <w:autoSpaceDE w:val="0"/>
              <w:autoSpaceDN w:val="0"/>
              <w:rPr>
                <w:rFonts w:eastAsia="Calibri"/>
              </w:rPr>
            </w:pPr>
          </w:p>
        </w:tc>
        <w:tc>
          <w:tcPr>
            <w:tcW w:w="5670" w:type="dxa"/>
            <w:gridSpan w:val="2"/>
            <w:tcBorders>
              <w:left w:val="single" w:sz="4" w:space="0" w:color="auto"/>
            </w:tcBorders>
            <w:shd w:val="clear" w:color="auto" w:fill="auto"/>
          </w:tcPr>
          <w:p w:rsidR="00602542" w:rsidRPr="0044793E" w:rsidRDefault="00602542" w:rsidP="00244269">
            <w:pPr>
              <w:widowControl w:val="0"/>
              <w:autoSpaceDE w:val="0"/>
              <w:autoSpaceDN w:val="0"/>
              <w:ind w:right="483"/>
              <w:jc w:val="right"/>
              <w:rPr>
                <w:rFonts w:eastAsia="Calibri"/>
              </w:rPr>
            </w:pPr>
          </w:p>
        </w:tc>
      </w:tr>
      <w:tr w:rsidR="00602542" w:rsidRPr="00136661" w:rsidTr="00244269">
        <w:trPr>
          <w:trHeight w:val="183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61" w:type="dxa"/>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r>
              <w:rPr>
                <w:rFonts w:eastAsia="Calibri"/>
              </w:rPr>
              <w:t>Результаты воспитательно-образовательной деятельности</w:t>
            </w:r>
          </w:p>
        </w:tc>
        <w:tc>
          <w:tcPr>
            <w:tcW w:w="4536" w:type="dxa"/>
            <w:shd w:val="clear" w:color="auto" w:fill="auto"/>
          </w:tcPr>
          <w:p w:rsidR="00602542" w:rsidRDefault="00602542" w:rsidP="00244269">
            <w:pPr>
              <w:widowControl w:val="0"/>
              <w:autoSpaceDE w:val="0"/>
              <w:autoSpaceDN w:val="0"/>
              <w:ind w:left="132" w:right="100"/>
              <w:jc w:val="both"/>
              <w:rPr>
                <w:rFonts w:eastAsia="Calibri"/>
              </w:rPr>
            </w:pPr>
            <w:r w:rsidRPr="0044793E">
              <w:rPr>
                <w:rFonts w:eastAsia="Calibri"/>
              </w:rPr>
              <w:t xml:space="preserve">2.1. </w:t>
            </w:r>
            <w:r>
              <w:rPr>
                <w:rFonts w:eastAsia="Calibri"/>
              </w:rPr>
              <w:t>Отсутствие замечаний по реализации ООП</w:t>
            </w:r>
          </w:p>
          <w:p w:rsidR="00602542" w:rsidRPr="0044793E" w:rsidRDefault="00602542" w:rsidP="00244269">
            <w:pPr>
              <w:widowControl w:val="0"/>
              <w:autoSpaceDE w:val="0"/>
              <w:autoSpaceDN w:val="0"/>
              <w:ind w:left="132" w:right="100"/>
              <w:jc w:val="both"/>
              <w:rPr>
                <w:rFonts w:eastAsia="Calibri"/>
                <w:b/>
                <w:bCs/>
                <w:iCs/>
              </w:rPr>
            </w:pPr>
            <w:r>
              <w:rPr>
                <w:rFonts w:eastAsia="Calibri"/>
              </w:rPr>
              <w:t>2.2. Ведение документации, предоставление в срок отчетной документации, выполнение положений, приказов</w:t>
            </w:r>
          </w:p>
          <w:p w:rsidR="00602542" w:rsidRPr="0044793E" w:rsidRDefault="00602542" w:rsidP="00244269">
            <w:pPr>
              <w:widowControl w:val="0"/>
              <w:autoSpaceDE w:val="0"/>
              <w:autoSpaceDN w:val="0"/>
              <w:spacing w:line="308" w:lineRule="exact"/>
              <w:ind w:left="132"/>
              <w:rPr>
                <w:rFonts w:eastAsia="Calibri"/>
                <w:b/>
                <w:bCs/>
                <w:iCs/>
              </w:rPr>
            </w:pPr>
          </w:p>
        </w:tc>
        <w:tc>
          <w:tcPr>
            <w:tcW w:w="1134" w:type="dxa"/>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До 10</w:t>
            </w:r>
          </w:p>
          <w:p w:rsidR="00602542" w:rsidRDefault="00602542" w:rsidP="00244269">
            <w:pPr>
              <w:widowControl w:val="0"/>
              <w:autoSpaceDE w:val="0"/>
              <w:autoSpaceDN w:val="0"/>
              <w:ind w:right="-1"/>
              <w:jc w:val="center"/>
              <w:rPr>
                <w:rFonts w:eastAsia="Calibri"/>
              </w:rPr>
            </w:pPr>
          </w:p>
          <w:p w:rsidR="00602542" w:rsidRDefault="00602542" w:rsidP="00244269">
            <w:pPr>
              <w:widowControl w:val="0"/>
              <w:autoSpaceDE w:val="0"/>
              <w:autoSpaceDN w:val="0"/>
              <w:ind w:right="-1"/>
              <w:jc w:val="center"/>
              <w:rPr>
                <w:rFonts w:eastAsia="Calibri"/>
              </w:rPr>
            </w:pPr>
            <w:r>
              <w:rPr>
                <w:rFonts w:eastAsia="Calibri"/>
              </w:rPr>
              <w:t>До5</w:t>
            </w:r>
          </w:p>
          <w:p w:rsidR="00602542" w:rsidRDefault="00602542" w:rsidP="00244269">
            <w:pPr>
              <w:widowControl w:val="0"/>
              <w:autoSpaceDE w:val="0"/>
              <w:autoSpaceDN w:val="0"/>
              <w:ind w:right="-1"/>
              <w:jc w:val="center"/>
              <w:rPr>
                <w:rFonts w:eastAsia="Calibri"/>
              </w:rPr>
            </w:pPr>
          </w:p>
          <w:p w:rsidR="00602542" w:rsidRPr="0044793E" w:rsidRDefault="00602542" w:rsidP="00244269">
            <w:pPr>
              <w:widowControl w:val="0"/>
              <w:autoSpaceDE w:val="0"/>
              <w:autoSpaceDN w:val="0"/>
              <w:ind w:right="-1"/>
              <w:jc w:val="center"/>
              <w:rPr>
                <w:rFonts w:eastAsia="Calibri"/>
              </w:rPr>
            </w:pPr>
          </w:p>
        </w:tc>
      </w:tr>
      <w:tr w:rsidR="00602542" w:rsidRPr="00136661" w:rsidTr="00244269">
        <w:trPr>
          <w:trHeight w:val="1395"/>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Pr>
                <w:rFonts w:eastAsia="Calibri"/>
              </w:rPr>
              <w:t>Оснащенность предметно-развивающей среды</w:t>
            </w:r>
          </w:p>
        </w:tc>
        <w:tc>
          <w:tcPr>
            <w:tcW w:w="4536" w:type="dxa"/>
            <w:shd w:val="clear" w:color="auto" w:fill="auto"/>
          </w:tcPr>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rPr>
              <w:t xml:space="preserve">3.1. </w:t>
            </w:r>
            <w:r>
              <w:rPr>
                <w:rFonts w:eastAsia="Calibri"/>
              </w:rPr>
              <w:t>обновление, пополнение, наличие нетрадиционного оборудования</w:t>
            </w:r>
          </w:p>
        </w:tc>
        <w:tc>
          <w:tcPr>
            <w:tcW w:w="1134" w:type="dxa"/>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 xml:space="preserve"> До 5</w:t>
            </w:r>
          </w:p>
          <w:p w:rsidR="00602542" w:rsidRDefault="00602542" w:rsidP="00244269">
            <w:pPr>
              <w:widowControl w:val="0"/>
              <w:autoSpaceDE w:val="0"/>
              <w:autoSpaceDN w:val="0"/>
              <w:ind w:right="-1"/>
              <w:jc w:val="center"/>
              <w:rPr>
                <w:rFonts w:eastAsia="Calibri"/>
              </w:rPr>
            </w:pPr>
          </w:p>
          <w:p w:rsidR="00602542" w:rsidRDefault="00602542" w:rsidP="00244269">
            <w:pPr>
              <w:widowControl w:val="0"/>
              <w:autoSpaceDE w:val="0"/>
              <w:autoSpaceDN w:val="0"/>
              <w:ind w:right="-1"/>
              <w:jc w:val="center"/>
              <w:rPr>
                <w:rFonts w:eastAsia="Calibri"/>
              </w:rPr>
            </w:pPr>
          </w:p>
          <w:p w:rsidR="00602542" w:rsidRDefault="00602542" w:rsidP="00244269">
            <w:pPr>
              <w:widowControl w:val="0"/>
              <w:autoSpaceDE w:val="0"/>
              <w:autoSpaceDN w:val="0"/>
              <w:ind w:right="-1"/>
              <w:jc w:val="center"/>
              <w:rPr>
                <w:rFonts w:eastAsia="Calibri"/>
              </w:rPr>
            </w:pPr>
          </w:p>
          <w:p w:rsidR="00602542" w:rsidRPr="0044793E" w:rsidRDefault="00602542" w:rsidP="00244269">
            <w:pPr>
              <w:widowControl w:val="0"/>
              <w:autoSpaceDE w:val="0"/>
              <w:autoSpaceDN w:val="0"/>
              <w:ind w:right="-1"/>
              <w:jc w:val="center"/>
              <w:rPr>
                <w:rFonts w:eastAsia="Calibri"/>
              </w:rPr>
            </w:pPr>
          </w:p>
        </w:tc>
      </w:tr>
      <w:tr w:rsidR="00602542" w:rsidRPr="00136661" w:rsidTr="00244269">
        <w:trPr>
          <w:trHeight w:val="130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4.</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Pr>
                <w:rFonts w:eastAsia="Calibri"/>
              </w:rPr>
              <w:t>Разработка методических  материалов повышающих качество образовательной деятельности</w:t>
            </w:r>
          </w:p>
        </w:tc>
        <w:tc>
          <w:tcPr>
            <w:tcW w:w="4536" w:type="dxa"/>
            <w:shd w:val="clear" w:color="auto" w:fill="auto"/>
          </w:tcPr>
          <w:p w:rsidR="00602542" w:rsidRDefault="00602542" w:rsidP="00244269">
            <w:pPr>
              <w:widowControl w:val="0"/>
              <w:autoSpaceDE w:val="0"/>
              <w:autoSpaceDN w:val="0"/>
              <w:ind w:left="132" w:right="100"/>
              <w:jc w:val="both"/>
              <w:rPr>
                <w:rFonts w:eastAsia="Calibri"/>
              </w:rPr>
            </w:pPr>
            <w:r w:rsidRPr="0044793E">
              <w:rPr>
                <w:rFonts w:eastAsia="Calibri"/>
              </w:rPr>
              <w:t xml:space="preserve">4.1. </w:t>
            </w:r>
            <w:r>
              <w:rPr>
                <w:rFonts w:eastAsia="Calibri"/>
              </w:rPr>
              <w:t>Проектов, обучающих презентаций, картотек и других материалов</w:t>
            </w:r>
          </w:p>
          <w:p w:rsidR="00602542" w:rsidRPr="0044793E" w:rsidRDefault="00602542" w:rsidP="00244269">
            <w:pPr>
              <w:widowControl w:val="0"/>
              <w:autoSpaceDE w:val="0"/>
              <w:autoSpaceDN w:val="0"/>
              <w:ind w:left="132" w:right="100"/>
              <w:jc w:val="both"/>
              <w:rPr>
                <w:rFonts w:eastAsia="Calibri"/>
                <w:b/>
                <w:bCs/>
              </w:rPr>
            </w:pPr>
            <w:r>
              <w:rPr>
                <w:rFonts w:eastAsia="Calibri"/>
              </w:rPr>
              <w:t>4.2. Использование ИКТ в работе</w:t>
            </w:r>
          </w:p>
        </w:tc>
        <w:tc>
          <w:tcPr>
            <w:tcW w:w="1134" w:type="dxa"/>
            <w:shd w:val="clear" w:color="auto" w:fill="auto"/>
            <w:vAlign w:val="center"/>
          </w:tcPr>
          <w:p w:rsidR="00602542" w:rsidRDefault="00602542" w:rsidP="00244269">
            <w:pPr>
              <w:widowControl w:val="0"/>
              <w:autoSpaceDE w:val="0"/>
              <w:autoSpaceDN w:val="0"/>
              <w:ind w:right="-1"/>
              <w:rPr>
                <w:rFonts w:eastAsia="Calibri"/>
              </w:rPr>
            </w:pPr>
            <w:r>
              <w:rPr>
                <w:rFonts w:eastAsia="Calibri"/>
              </w:rPr>
              <w:t>До 10</w:t>
            </w:r>
          </w:p>
          <w:p w:rsidR="00602542" w:rsidRDefault="00602542" w:rsidP="00244269">
            <w:pPr>
              <w:widowControl w:val="0"/>
              <w:autoSpaceDE w:val="0"/>
              <w:autoSpaceDN w:val="0"/>
              <w:ind w:right="-1"/>
              <w:rPr>
                <w:rFonts w:eastAsia="Calibri"/>
              </w:rPr>
            </w:pPr>
          </w:p>
          <w:p w:rsidR="00602542" w:rsidRDefault="00602542" w:rsidP="00244269">
            <w:pPr>
              <w:widowControl w:val="0"/>
              <w:autoSpaceDE w:val="0"/>
              <w:autoSpaceDN w:val="0"/>
              <w:ind w:right="-1"/>
              <w:rPr>
                <w:rFonts w:eastAsia="Calibri"/>
              </w:rPr>
            </w:pPr>
            <w:r>
              <w:rPr>
                <w:rFonts w:eastAsia="Calibri"/>
              </w:rPr>
              <w:t>До 10</w:t>
            </w:r>
          </w:p>
          <w:p w:rsidR="00602542" w:rsidRDefault="00602542" w:rsidP="00244269">
            <w:pPr>
              <w:widowControl w:val="0"/>
              <w:autoSpaceDE w:val="0"/>
              <w:autoSpaceDN w:val="0"/>
              <w:ind w:right="-1"/>
              <w:rPr>
                <w:rFonts w:eastAsia="Calibri"/>
              </w:rPr>
            </w:pPr>
          </w:p>
          <w:p w:rsidR="00602542" w:rsidRDefault="00602542" w:rsidP="00244269">
            <w:pPr>
              <w:widowControl w:val="0"/>
              <w:autoSpaceDE w:val="0"/>
              <w:autoSpaceDN w:val="0"/>
              <w:ind w:right="-1"/>
              <w:rPr>
                <w:rFonts w:eastAsia="Calibri"/>
              </w:rPr>
            </w:pPr>
          </w:p>
          <w:p w:rsidR="00602542" w:rsidRPr="0044793E" w:rsidRDefault="00602542" w:rsidP="00244269">
            <w:pPr>
              <w:widowControl w:val="0"/>
              <w:autoSpaceDE w:val="0"/>
              <w:autoSpaceDN w:val="0"/>
              <w:ind w:right="-1"/>
              <w:rPr>
                <w:rFonts w:eastAsia="Calibri"/>
              </w:rPr>
            </w:pPr>
          </w:p>
        </w:tc>
      </w:tr>
      <w:tr w:rsidR="00602542" w:rsidRPr="00136661" w:rsidTr="00244269">
        <w:trPr>
          <w:trHeight w:val="840"/>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5.</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Pr>
                <w:rFonts w:eastAsia="Calibri"/>
              </w:rPr>
              <w:t>Методическая деятельность</w:t>
            </w: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b/>
                <w:bCs/>
              </w:rPr>
            </w:pPr>
            <w:r w:rsidRPr="0044793E">
              <w:rPr>
                <w:rFonts w:eastAsia="Calibri"/>
              </w:rPr>
              <w:t xml:space="preserve">5.1. Участие </w:t>
            </w:r>
            <w:r>
              <w:rPr>
                <w:rFonts w:eastAsia="Calibri"/>
              </w:rPr>
              <w:t>в работе методического обьединения, педагогического сообщества</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До 2</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bottom w:val="single" w:sz="4" w:space="0" w:color="auto"/>
            </w:tcBorders>
            <w:shd w:val="clear" w:color="auto" w:fill="auto"/>
          </w:tcPr>
          <w:p w:rsidR="00602542" w:rsidRDefault="00602542" w:rsidP="00244269">
            <w:pPr>
              <w:widowControl w:val="0"/>
              <w:autoSpaceDE w:val="0"/>
              <w:autoSpaceDN w:val="0"/>
              <w:ind w:left="132" w:right="100"/>
              <w:jc w:val="both"/>
              <w:rPr>
                <w:rFonts w:eastAsia="Calibri"/>
              </w:rPr>
            </w:pPr>
            <w:r w:rsidRPr="0044793E">
              <w:rPr>
                <w:rFonts w:eastAsia="Calibri"/>
              </w:rPr>
              <w:t xml:space="preserve">5.2. </w:t>
            </w:r>
            <w:r>
              <w:rPr>
                <w:rFonts w:eastAsia="Calibri"/>
              </w:rPr>
              <w:t>Проведение мероприятий публичного характера. Обобщение и распространение педагогического опыта, проведение мастер-классов, консультаций, семинаров, выступлений на педсовете</w:t>
            </w:r>
          </w:p>
          <w:p w:rsidR="00602542" w:rsidRDefault="00602542" w:rsidP="00244269">
            <w:pPr>
              <w:widowControl w:val="0"/>
              <w:autoSpaceDE w:val="0"/>
              <w:autoSpaceDN w:val="0"/>
              <w:ind w:left="132" w:right="100"/>
              <w:jc w:val="both"/>
              <w:rPr>
                <w:rFonts w:eastAsia="Calibri"/>
              </w:rPr>
            </w:pPr>
            <w:r>
              <w:rPr>
                <w:rFonts w:eastAsia="Calibri"/>
              </w:rPr>
              <w:t>Уровень МБДОУ</w:t>
            </w:r>
          </w:p>
          <w:p w:rsidR="00602542" w:rsidRPr="0044793E" w:rsidRDefault="00602542" w:rsidP="00244269">
            <w:pPr>
              <w:widowControl w:val="0"/>
              <w:autoSpaceDE w:val="0"/>
              <w:autoSpaceDN w:val="0"/>
              <w:ind w:left="132" w:right="100"/>
              <w:jc w:val="both"/>
              <w:rPr>
                <w:rFonts w:eastAsia="Calibri"/>
              </w:rPr>
            </w:pPr>
            <w:r>
              <w:rPr>
                <w:rFonts w:eastAsia="Calibri"/>
              </w:rPr>
              <w:t>Уровень город, республика</w:t>
            </w:r>
          </w:p>
        </w:tc>
        <w:tc>
          <w:tcPr>
            <w:tcW w:w="1134" w:type="dxa"/>
            <w:tcBorders>
              <w:top w:val="single" w:sz="4" w:space="0" w:color="auto"/>
              <w:bottom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p>
          <w:p w:rsidR="00602542" w:rsidRDefault="00602542" w:rsidP="00244269">
            <w:pPr>
              <w:rPr>
                <w:rFonts w:eastAsia="Calibri"/>
              </w:rPr>
            </w:pPr>
          </w:p>
          <w:p w:rsidR="00602542" w:rsidRPr="00D24C9C" w:rsidRDefault="00602542" w:rsidP="00244269">
            <w:pPr>
              <w:rPr>
                <w:rFonts w:eastAsia="Calibri"/>
              </w:rPr>
            </w:pPr>
          </w:p>
          <w:p w:rsidR="00602542" w:rsidRPr="00D24C9C" w:rsidRDefault="00602542" w:rsidP="00244269">
            <w:pPr>
              <w:rPr>
                <w:rFonts w:eastAsia="Calibri"/>
              </w:rPr>
            </w:pPr>
          </w:p>
          <w:p w:rsidR="00602542" w:rsidRDefault="00602542" w:rsidP="00244269">
            <w:pPr>
              <w:rPr>
                <w:rFonts w:eastAsia="Calibri"/>
              </w:rPr>
            </w:pPr>
          </w:p>
          <w:p w:rsidR="00602542" w:rsidRDefault="00602542" w:rsidP="00244269">
            <w:pPr>
              <w:rPr>
                <w:rFonts w:eastAsia="Calibri"/>
              </w:rPr>
            </w:pPr>
            <w:r>
              <w:rPr>
                <w:rFonts w:eastAsia="Calibri"/>
              </w:rPr>
              <w:t>До 5</w:t>
            </w:r>
          </w:p>
          <w:p w:rsidR="00602542" w:rsidRPr="00D24C9C" w:rsidRDefault="00602542" w:rsidP="00244269">
            <w:pPr>
              <w:rPr>
                <w:rFonts w:eastAsia="Calibri"/>
              </w:rPr>
            </w:pPr>
            <w:r>
              <w:rPr>
                <w:rFonts w:eastAsia="Calibri"/>
              </w:rPr>
              <w:t>До 10</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5.3. Наличие публикаций на сайте МБДОУ</w:t>
            </w:r>
          </w:p>
        </w:tc>
        <w:tc>
          <w:tcPr>
            <w:tcW w:w="1134" w:type="dxa"/>
            <w:tcBorders>
              <w:top w:val="single" w:sz="4" w:space="0" w:color="auto"/>
              <w:bottom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До 5</w:t>
            </w:r>
          </w:p>
        </w:tc>
      </w:tr>
      <w:tr w:rsidR="00602542" w:rsidRPr="00136661" w:rsidTr="00244269">
        <w:trPr>
          <w:trHeight w:val="444"/>
        </w:trPr>
        <w:tc>
          <w:tcPr>
            <w:tcW w:w="567" w:type="dxa"/>
            <w:shd w:val="clear" w:color="auto" w:fill="auto"/>
            <w:vAlign w:val="center"/>
          </w:tcPr>
          <w:p w:rsidR="00602542" w:rsidRPr="00C641C3" w:rsidRDefault="00602542" w:rsidP="00244269">
            <w:pPr>
              <w:widowControl w:val="0"/>
              <w:autoSpaceDE w:val="0"/>
              <w:autoSpaceDN w:val="0"/>
              <w:spacing w:line="315" w:lineRule="exact"/>
              <w:jc w:val="center"/>
              <w:rPr>
                <w:rFonts w:eastAsia="Calibri"/>
              </w:rPr>
            </w:pPr>
            <w:r w:rsidRPr="00C641C3">
              <w:rPr>
                <w:rFonts w:eastAsia="Calibri"/>
              </w:rPr>
              <w:t>6.</w:t>
            </w:r>
          </w:p>
        </w:tc>
        <w:tc>
          <w:tcPr>
            <w:tcW w:w="3261" w:type="dxa"/>
            <w:shd w:val="clear" w:color="auto" w:fill="auto"/>
          </w:tcPr>
          <w:p w:rsidR="00602542" w:rsidRPr="00C641C3" w:rsidRDefault="00602542" w:rsidP="00244269">
            <w:pPr>
              <w:widowControl w:val="0"/>
              <w:tabs>
                <w:tab w:val="left" w:pos="2738"/>
              </w:tabs>
              <w:autoSpaceDE w:val="0"/>
              <w:autoSpaceDN w:val="0"/>
              <w:ind w:left="131" w:right="95"/>
              <w:rPr>
                <w:rFonts w:eastAsia="Calibri"/>
              </w:rPr>
            </w:pPr>
            <w:r w:rsidRPr="00C641C3">
              <w:rPr>
                <w:rFonts w:eastAsia="Calibri"/>
              </w:rPr>
              <w:t>Личное</w:t>
            </w:r>
            <w:r>
              <w:rPr>
                <w:rFonts w:eastAsia="Calibri"/>
              </w:rPr>
              <w:t xml:space="preserve"> участие в конкурсах</w:t>
            </w:r>
          </w:p>
        </w:tc>
        <w:tc>
          <w:tcPr>
            <w:tcW w:w="4536" w:type="dxa"/>
            <w:tcBorders>
              <w:top w:val="single" w:sz="4" w:space="0" w:color="auto"/>
              <w:bottom w:val="single" w:sz="4" w:space="0" w:color="auto"/>
            </w:tcBorders>
            <w:shd w:val="clear" w:color="auto" w:fill="auto"/>
          </w:tcPr>
          <w:p w:rsidR="00602542" w:rsidRDefault="00602542" w:rsidP="00244269">
            <w:pPr>
              <w:widowControl w:val="0"/>
              <w:autoSpaceDE w:val="0"/>
              <w:autoSpaceDN w:val="0"/>
              <w:ind w:left="132" w:right="100"/>
              <w:jc w:val="both"/>
              <w:rPr>
                <w:rFonts w:eastAsia="Calibri"/>
              </w:rPr>
            </w:pPr>
            <w:r>
              <w:rPr>
                <w:rFonts w:eastAsia="Calibri"/>
              </w:rPr>
              <w:t>6.1. МБДОУ</w:t>
            </w:r>
          </w:p>
          <w:p w:rsidR="00602542" w:rsidRDefault="00602542" w:rsidP="00244269">
            <w:pPr>
              <w:widowControl w:val="0"/>
              <w:autoSpaceDE w:val="0"/>
              <w:autoSpaceDN w:val="0"/>
              <w:ind w:left="132" w:right="100"/>
              <w:jc w:val="both"/>
              <w:rPr>
                <w:rFonts w:eastAsia="Calibri"/>
              </w:rPr>
            </w:pPr>
            <w:r>
              <w:rPr>
                <w:rFonts w:eastAsia="Calibri"/>
              </w:rPr>
              <w:t>6.2. Республика, Всероссийские</w:t>
            </w:r>
          </w:p>
          <w:p w:rsidR="00602542" w:rsidRPr="00C641C3" w:rsidRDefault="00602542" w:rsidP="00244269">
            <w:pPr>
              <w:widowControl w:val="0"/>
              <w:autoSpaceDE w:val="0"/>
              <w:autoSpaceDN w:val="0"/>
              <w:ind w:left="132" w:right="100"/>
              <w:jc w:val="both"/>
              <w:rPr>
                <w:rFonts w:eastAsia="Calibri"/>
              </w:rPr>
            </w:pPr>
            <w:r>
              <w:rPr>
                <w:rFonts w:eastAsia="Calibri"/>
              </w:rPr>
              <w:t>6.3 Интернет конкурсы</w:t>
            </w:r>
          </w:p>
        </w:tc>
        <w:tc>
          <w:tcPr>
            <w:tcW w:w="1134" w:type="dxa"/>
            <w:tcBorders>
              <w:top w:val="single" w:sz="4" w:space="0" w:color="auto"/>
              <w:bottom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До 2</w:t>
            </w:r>
          </w:p>
          <w:p w:rsidR="00602542" w:rsidRDefault="00602542" w:rsidP="00244269">
            <w:pPr>
              <w:widowControl w:val="0"/>
              <w:autoSpaceDE w:val="0"/>
              <w:autoSpaceDN w:val="0"/>
              <w:ind w:right="-1"/>
              <w:jc w:val="center"/>
              <w:rPr>
                <w:rFonts w:eastAsia="Calibri"/>
              </w:rPr>
            </w:pPr>
            <w:r>
              <w:rPr>
                <w:rFonts w:eastAsia="Calibri"/>
              </w:rPr>
              <w:t>До 15</w:t>
            </w:r>
          </w:p>
          <w:p w:rsidR="00602542" w:rsidRDefault="00602542" w:rsidP="00244269">
            <w:pPr>
              <w:widowControl w:val="0"/>
              <w:autoSpaceDE w:val="0"/>
              <w:autoSpaceDN w:val="0"/>
              <w:ind w:right="-1"/>
              <w:jc w:val="center"/>
              <w:rPr>
                <w:rFonts w:eastAsia="Calibri"/>
              </w:rPr>
            </w:pPr>
            <w:r>
              <w:rPr>
                <w:rFonts w:eastAsia="Calibri"/>
              </w:rPr>
              <w:t>До 5</w:t>
            </w:r>
          </w:p>
          <w:p w:rsidR="00602542" w:rsidRPr="00C641C3" w:rsidRDefault="00602542" w:rsidP="00244269">
            <w:pPr>
              <w:widowControl w:val="0"/>
              <w:autoSpaceDE w:val="0"/>
              <w:autoSpaceDN w:val="0"/>
              <w:ind w:right="-1"/>
              <w:jc w:val="center"/>
              <w:rPr>
                <w:rFonts w:eastAsia="Calibri"/>
              </w:rPr>
            </w:pPr>
          </w:p>
        </w:tc>
      </w:tr>
      <w:tr w:rsidR="00602542" w:rsidRPr="00136661" w:rsidTr="00244269">
        <w:trPr>
          <w:trHeight w:val="444"/>
        </w:trPr>
        <w:tc>
          <w:tcPr>
            <w:tcW w:w="567" w:type="dxa"/>
            <w:shd w:val="clear" w:color="auto" w:fill="auto"/>
            <w:vAlign w:val="center"/>
          </w:tcPr>
          <w:p w:rsidR="00602542" w:rsidRPr="00C641C3" w:rsidRDefault="00602542" w:rsidP="00244269">
            <w:pPr>
              <w:widowControl w:val="0"/>
              <w:autoSpaceDE w:val="0"/>
              <w:autoSpaceDN w:val="0"/>
              <w:spacing w:line="315" w:lineRule="exact"/>
              <w:jc w:val="center"/>
              <w:rPr>
                <w:rFonts w:eastAsia="Calibri"/>
              </w:rPr>
            </w:pPr>
            <w:r>
              <w:rPr>
                <w:rFonts w:eastAsia="Calibri"/>
              </w:rPr>
              <w:t>7.</w:t>
            </w:r>
          </w:p>
        </w:tc>
        <w:tc>
          <w:tcPr>
            <w:tcW w:w="3261" w:type="dxa"/>
            <w:shd w:val="clear" w:color="auto" w:fill="auto"/>
          </w:tcPr>
          <w:p w:rsidR="00602542" w:rsidRPr="00C641C3" w:rsidRDefault="00602542" w:rsidP="00244269">
            <w:pPr>
              <w:widowControl w:val="0"/>
              <w:tabs>
                <w:tab w:val="left" w:pos="2738"/>
              </w:tabs>
              <w:autoSpaceDE w:val="0"/>
              <w:autoSpaceDN w:val="0"/>
              <w:ind w:left="131" w:right="95"/>
              <w:rPr>
                <w:rFonts w:eastAsia="Calibri"/>
              </w:rPr>
            </w:pPr>
            <w:r>
              <w:rPr>
                <w:rFonts w:eastAsia="Calibri"/>
              </w:rPr>
              <w:t>Участие воспитанников  в конкурсах</w:t>
            </w:r>
          </w:p>
        </w:tc>
        <w:tc>
          <w:tcPr>
            <w:tcW w:w="4536" w:type="dxa"/>
            <w:tcBorders>
              <w:top w:val="single" w:sz="4" w:space="0" w:color="auto"/>
              <w:bottom w:val="single" w:sz="4" w:space="0" w:color="auto"/>
            </w:tcBorders>
            <w:shd w:val="clear" w:color="auto" w:fill="auto"/>
          </w:tcPr>
          <w:p w:rsidR="00602542" w:rsidRDefault="00602542" w:rsidP="00244269">
            <w:pPr>
              <w:widowControl w:val="0"/>
              <w:autoSpaceDE w:val="0"/>
              <w:autoSpaceDN w:val="0"/>
              <w:ind w:left="132" w:right="100"/>
              <w:jc w:val="both"/>
              <w:rPr>
                <w:rFonts w:eastAsia="Calibri"/>
              </w:rPr>
            </w:pPr>
            <w:r>
              <w:rPr>
                <w:rFonts w:eastAsia="Calibri"/>
              </w:rPr>
              <w:t>7.1. МБДОУ</w:t>
            </w:r>
          </w:p>
          <w:p w:rsidR="00602542" w:rsidRDefault="00602542" w:rsidP="00244269">
            <w:pPr>
              <w:widowControl w:val="0"/>
              <w:autoSpaceDE w:val="0"/>
              <w:autoSpaceDN w:val="0"/>
              <w:ind w:left="132" w:right="100"/>
              <w:jc w:val="both"/>
              <w:rPr>
                <w:rFonts w:eastAsia="Calibri"/>
              </w:rPr>
            </w:pPr>
            <w:r>
              <w:rPr>
                <w:rFonts w:eastAsia="Calibri"/>
              </w:rPr>
              <w:t>7.2. Республика, Всероссийские</w:t>
            </w:r>
          </w:p>
          <w:p w:rsidR="00602542" w:rsidRDefault="00602542" w:rsidP="00244269">
            <w:pPr>
              <w:widowControl w:val="0"/>
              <w:autoSpaceDE w:val="0"/>
              <w:autoSpaceDN w:val="0"/>
              <w:ind w:left="132" w:right="100"/>
              <w:jc w:val="both"/>
              <w:rPr>
                <w:rFonts w:eastAsia="Calibri"/>
              </w:rPr>
            </w:pPr>
            <w:r>
              <w:rPr>
                <w:rFonts w:eastAsia="Calibri"/>
              </w:rPr>
              <w:t>7.3 Интернет конкурсы</w:t>
            </w:r>
          </w:p>
        </w:tc>
        <w:tc>
          <w:tcPr>
            <w:tcW w:w="1134" w:type="dxa"/>
            <w:tcBorders>
              <w:top w:val="single" w:sz="4" w:space="0" w:color="auto"/>
              <w:bottom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2-5</w:t>
            </w:r>
          </w:p>
          <w:p w:rsidR="00602542" w:rsidRDefault="00602542" w:rsidP="00244269">
            <w:pPr>
              <w:widowControl w:val="0"/>
              <w:autoSpaceDE w:val="0"/>
              <w:autoSpaceDN w:val="0"/>
              <w:ind w:right="-1"/>
              <w:jc w:val="center"/>
              <w:rPr>
                <w:rFonts w:eastAsia="Calibri"/>
              </w:rPr>
            </w:pPr>
            <w:r>
              <w:rPr>
                <w:rFonts w:eastAsia="Calibri"/>
              </w:rPr>
              <w:t>5-10</w:t>
            </w:r>
          </w:p>
          <w:p w:rsidR="00602542" w:rsidRDefault="00602542" w:rsidP="00244269">
            <w:pPr>
              <w:widowControl w:val="0"/>
              <w:autoSpaceDE w:val="0"/>
              <w:autoSpaceDN w:val="0"/>
              <w:ind w:right="-1"/>
              <w:jc w:val="center"/>
              <w:rPr>
                <w:rFonts w:eastAsia="Calibri"/>
              </w:rPr>
            </w:pPr>
            <w:r>
              <w:rPr>
                <w:rFonts w:eastAsia="Calibri"/>
              </w:rPr>
              <w:t>2-5</w:t>
            </w:r>
          </w:p>
        </w:tc>
      </w:tr>
      <w:tr w:rsidR="00602542" w:rsidRPr="00136661" w:rsidTr="00244269">
        <w:trPr>
          <w:trHeight w:val="444"/>
        </w:trPr>
        <w:tc>
          <w:tcPr>
            <w:tcW w:w="567" w:type="dxa"/>
            <w:shd w:val="clear" w:color="auto" w:fill="auto"/>
            <w:vAlign w:val="center"/>
          </w:tcPr>
          <w:p w:rsidR="00602542" w:rsidRPr="00C641C3" w:rsidRDefault="00602542" w:rsidP="00244269">
            <w:pPr>
              <w:widowControl w:val="0"/>
              <w:autoSpaceDE w:val="0"/>
              <w:autoSpaceDN w:val="0"/>
              <w:spacing w:line="315" w:lineRule="exact"/>
              <w:jc w:val="center"/>
              <w:rPr>
                <w:rFonts w:eastAsia="Calibri"/>
              </w:rPr>
            </w:pPr>
            <w:r>
              <w:rPr>
                <w:rFonts w:eastAsia="Calibri"/>
              </w:rPr>
              <w:t>8.</w:t>
            </w:r>
          </w:p>
        </w:tc>
        <w:tc>
          <w:tcPr>
            <w:tcW w:w="3261" w:type="dxa"/>
            <w:shd w:val="clear" w:color="auto" w:fill="auto"/>
          </w:tcPr>
          <w:p w:rsidR="00602542" w:rsidRPr="00C641C3" w:rsidRDefault="00602542" w:rsidP="00244269">
            <w:pPr>
              <w:widowControl w:val="0"/>
              <w:tabs>
                <w:tab w:val="left" w:pos="2738"/>
              </w:tabs>
              <w:autoSpaceDE w:val="0"/>
              <w:autoSpaceDN w:val="0"/>
              <w:ind w:left="131" w:right="95"/>
              <w:rPr>
                <w:rFonts w:eastAsia="Calibri"/>
              </w:rPr>
            </w:pPr>
            <w:r>
              <w:rPr>
                <w:rFonts w:eastAsia="Calibri"/>
              </w:rPr>
              <w:t>Эффективность воспитательной  системы дошкольной образовательной организации</w:t>
            </w:r>
          </w:p>
        </w:tc>
        <w:tc>
          <w:tcPr>
            <w:tcW w:w="4536" w:type="dxa"/>
            <w:tcBorders>
              <w:top w:val="single" w:sz="4" w:space="0" w:color="auto"/>
              <w:bottom w:val="single" w:sz="4" w:space="0" w:color="auto"/>
            </w:tcBorders>
            <w:shd w:val="clear" w:color="auto" w:fill="auto"/>
          </w:tcPr>
          <w:p w:rsidR="00602542" w:rsidRDefault="00602542" w:rsidP="00244269">
            <w:pPr>
              <w:widowControl w:val="0"/>
              <w:autoSpaceDE w:val="0"/>
              <w:autoSpaceDN w:val="0"/>
              <w:ind w:left="132" w:right="100"/>
              <w:jc w:val="both"/>
              <w:rPr>
                <w:rFonts w:eastAsia="Calibri"/>
              </w:rPr>
            </w:pPr>
            <w:r>
              <w:rPr>
                <w:rFonts w:eastAsia="Calibri"/>
              </w:rPr>
              <w:t>8.1. Участие в комплексном психолого-педагогическом сопровождении воспитанников в части вопросов, касающихся успешности речевого развития</w:t>
            </w:r>
          </w:p>
          <w:p w:rsidR="00602542" w:rsidRPr="00C641C3" w:rsidRDefault="00602542" w:rsidP="00244269">
            <w:pPr>
              <w:widowControl w:val="0"/>
              <w:autoSpaceDE w:val="0"/>
              <w:autoSpaceDN w:val="0"/>
              <w:ind w:left="132" w:right="100"/>
              <w:jc w:val="both"/>
              <w:rPr>
                <w:rFonts w:eastAsia="Calibri"/>
              </w:rPr>
            </w:pPr>
            <w:r>
              <w:rPr>
                <w:rFonts w:eastAsia="Calibri"/>
              </w:rPr>
              <w:lastRenderedPageBreak/>
              <w:t>8.2. Организация и проведение мероприятий, обеспечивающих активное взаимодействие с родителями</w:t>
            </w:r>
          </w:p>
        </w:tc>
        <w:tc>
          <w:tcPr>
            <w:tcW w:w="1134" w:type="dxa"/>
            <w:tcBorders>
              <w:top w:val="single" w:sz="4" w:space="0" w:color="auto"/>
              <w:bottom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lastRenderedPageBreak/>
              <w:t>До 10</w:t>
            </w:r>
          </w:p>
          <w:p w:rsidR="00602542" w:rsidRDefault="00602542" w:rsidP="00244269">
            <w:pPr>
              <w:widowControl w:val="0"/>
              <w:autoSpaceDE w:val="0"/>
              <w:autoSpaceDN w:val="0"/>
              <w:ind w:right="-1"/>
              <w:jc w:val="center"/>
              <w:rPr>
                <w:rFonts w:eastAsia="Calibri"/>
              </w:rPr>
            </w:pPr>
          </w:p>
          <w:p w:rsidR="00602542" w:rsidRDefault="00602542" w:rsidP="00244269">
            <w:pPr>
              <w:widowControl w:val="0"/>
              <w:autoSpaceDE w:val="0"/>
              <w:autoSpaceDN w:val="0"/>
              <w:ind w:right="-1"/>
              <w:jc w:val="center"/>
              <w:rPr>
                <w:rFonts w:eastAsia="Calibri"/>
              </w:rPr>
            </w:pPr>
          </w:p>
          <w:p w:rsidR="00602542" w:rsidRPr="00C641C3" w:rsidRDefault="00602542" w:rsidP="00244269">
            <w:pPr>
              <w:widowControl w:val="0"/>
              <w:autoSpaceDE w:val="0"/>
              <w:autoSpaceDN w:val="0"/>
              <w:ind w:right="-1"/>
              <w:jc w:val="center"/>
              <w:rPr>
                <w:rFonts w:eastAsia="Calibri"/>
              </w:rPr>
            </w:pPr>
            <w:r>
              <w:rPr>
                <w:rFonts w:eastAsia="Calibri"/>
              </w:rPr>
              <w:t>До 10</w:t>
            </w:r>
          </w:p>
        </w:tc>
      </w:tr>
      <w:tr w:rsidR="00602542" w:rsidRPr="003A0E3D" w:rsidTr="00244269">
        <w:trPr>
          <w:trHeight w:val="444"/>
        </w:trPr>
        <w:tc>
          <w:tcPr>
            <w:tcW w:w="567" w:type="dxa"/>
            <w:shd w:val="clear" w:color="auto" w:fill="auto"/>
            <w:vAlign w:val="center"/>
          </w:tcPr>
          <w:p w:rsidR="00602542" w:rsidRPr="003A0E3D" w:rsidRDefault="00602542" w:rsidP="00244269">
            <w:pPr>
              <w:widowControl w:val="0"/>
              <w:autoSpaceDE w:val="0"/>
              <w:autoSpaceDN w:val="0"/>
              <w:spacing w:line="315" w:lineRule="exact"/>
              <w:jc w:val="center"/>
              <w:rPr>
                <w:rFonts w:eastAsia="Calibri"/>
              </w:rPr>
            </w:pPr>
            <w:r w:rsidRPr="003A0E3D">
              <w:rPr>
                <w:rFonts w:eastAsia="Calibri"/>
              </w:rPr>
              <w:lastRenderedPageBreak/>
              <w:t>9.</w:t>
            </w:r>
          </w:p>
        </w:tc>
        <w:tc>
          <w:tcPr>
            <w:tcW w:w="3261" w:type="dxa"/>
            <w:shd w:val="clear" w:color="auto" w:fill="auto"/>
          </w:tcPr>
          <w:p w:rsidR="00602542" w:rsidRPr="003A0E3D" w:rsidRDefault="00602542" w:rsidP="00244269">
            <w:pPr>
              <w:widowControl w:val="0"/>
              <w:tabs>
                <w:tab w:val="left" w:pos="2738"/>
              </w:tabs>
              <w:autoSpaceDE w:val="0"/>
              <w:autoSpaceDN w:val="0"/>
              <w:ind w:left="131" w:right="95"/>
              <w:rPr>
                <w:rFonts w:eastAsia="Calibri"/>
              </w:rPr>
            </w:pPr>
            <w:r>
              <w:rPr>
                <w:rFonts w:eastAsia="Calibri"/>
              </w:rPr>
              <w:t>Обеспечение общественного участия в образовательном процессе, повышение открытости и демократизации управления образовательной организацией</w:t>
            </w:r>
          </w:p>
        </w:tc>
        <w:tc>
          <w:tcPr>
            <w:tcW w:w="4536" w:type="dxa"/>
            <w:tcBorders>
              <w:top w:val="single" w:sz="4" w:space="0" w:color="auto"/>
              <w:bottom w:val="single" w:sz="4" w:space="0" w:color="auto"/>
            </w:tcBorders>
            <w:shd w:val="clear" w:color="auto" w:fill="auto"/>
          </w:tcPr>
          <w:p w:rsidR="00602542" w:rsidRDefault="00602542" w:rsidP="00244269">
            <w:pPr>
              <w:widowControl w:val="0"/>
              <w:autoSpaceDE w:val="0"/>
              <w:autoSpaceDN w:val="0"/>
              <w:ind w:left="132" w:right="100"/>
              <w:jc w:val="both"/>
              <w:rPr>
                <w:rFonts w:eastAsia="Calibri"/>
              </w:rPr>
            </w:pPr>
            <w:r>
              <w:rPr>
                <w:rFonts w:eastAsia="Calibri"/>
              </w:rPr>
              <w:t>9.1. Отсутствие обоснованных обращений родителей</w:t>
            </w:r>
          </w:p>
          <w:p w:rsidR="00602542" w:rsidRPr="003A0E3D" w:rsidRDefault="00602542" w:rsidP="00244269">
            <w:pPr>
              <w:widowControl w:val="0"/>
              <w:autoSpaceDE w:val="0"/>
              <w:autoSpaceDN w:val="0"/>
              <w:ind w:left="132" w:right="100"/>
              <w:jc w:val="both"/>
              <w:rPr>
                <w:rFonts w:eastAsia="Calibri"/>
              </w:rPr>
            </w:pPr>
            <w:r>
              <w:rPr>
                <w:rFonts w:eastAsia="Calibri"/>
              </w:rPr>
              <w:t>9.2. Отсутствие жалоб родителей (законных представителей) воспитанников образовательной организации</w:t>
            </w:r>
          </w:p>
        </w:tc>
        <w:tc>
          <w:tcPr>
            <w:tcW w:w="1134" w:type="dxa"/>
            <w:tcBorders>
              <w:top w:val="single" w:sz="4" w:space="0" w:color="auto"/>
              <w:bottom w:val="single" w:sz="4" w:space="0" w:color="auto"/>
            </w:tcBorders>
            <w:shd w:val="clear" w:color="auto" w:fill="auto"/>
            <w:vAlign w:val="center"/>
          </w:tcPr>
          <w:p w:rsidR="00602542" w:rsidRPr="003A0E3D" w:rsidRDefault="00602542" w:rsidP="00244269">
            <w:pPr>
              <w:widowControl w:val="0"/>
              <w:autoSpaceDE w:val="0"/>
              <w:autoSpaceDN w:val="0"/>
              <w:ind w:right="-1"/>
              <w:jc w:val="center"/>
              <w:rPr>
                <w:rFonts w:eastAsia="Calibri"/>
              </w:rPr>
            </w:pPr>
            <w:r>
              <w:rPr>
                <w:rFonts w:eastAsia="Calibri"/>
              </w:rPr>
              <w:t>До 10</w:t>
            </w:r>
          </w:p>
        </w:tc>
      </w:tr>
    </w:tbl>
    <w:p w:rsidR="005E144B" w:rsidRDefault="005E144B" w:rsidP="00602542">
      <w:pPr>
        <w:widowControl w:val="0"/>
        <w:autoSpaceDE w:val="0"/>
        <w:autoSpaceDN w:val="0"/>
        <w:ind w:left="261"/>
        <w:rPr>
          <w:b/>
          <w:sz w:val="28"/>
          <w:szCs w:val="28"/>
          <w:lang w:eastAsia="en-US"/>
        </w:rPr>
      </w:pPr>
    </w:p>
    <w:p w:rsidR="00602542" w:rsidRPr="0035736C" w:rsidRDefault="00602542" w:rsidP="00602542">
      <w:pPr>
        <w:widowControl w:val="0"/>
        <w:autoSpaceDE w:val="0"/>
        <w:autoSpaceDN w:val="0"/>
        <w:ind w:left="261"/>
        <w:rPr>
          <w:b/>
          <w:sz w:val="28"/>
          <w:szCs w:val="28"/>
          <w:lang w:eastAsia="en-US"/>
        </w:rPr>
      </w:pPr>
      <w:r>
        <w:rPr>
          <w:b/>
          <w:sz w:val="28"/>
          <w:szCs w:val="28"/>
          <w:lang w:eastAsia="en-US"/>
        </w:rPr>
        <w:t>6.Показатели премирования педагога дополнительного образования</w:t>
      </w:r>
    </w:p>
    <w:p w:rsidR="00602542" w:rsidRDefault="00602542" w:rsidP="00602542">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t>1.</w:t>
            </w:r>
          </w:p>
        </w:tc>
        <w:tc>
          <w:tcPr>
            <w:tcW w:w="3261" w:type="dxa"/>
            <w:vMerge w:val="restart"/>
            <w:shd w:val="clear" w:color="auto" w:fill="auto"/>
            <w:vAlign w:val="center"/>
          </w:tcPr>
          <w:p w:rsidR="00602542" w:rsidRPr="0044793E" w:rsidRDefault="00602542" w:rsidP="00244269">
            <w:pPr>
              <w:widowControl w:val="0"/>
              <w:tabs>
                <w:tab w:val="left" w:pos="2579"/>
              </w:tabs>
              <w:autoSpaceDE w:val="0"/>
              <w:autoSpaceDN w:val="0"/>
              <w:ind w:left="273" w:right="-143" w:hanging="142"/>
              <w:rPr>
                <w:rFonts w:eastAsia="Calibri"/>
              </w:rPr>
            </w:pPr>
            <w:r w:rsidRPr="0044793E">
              <w:rPr>
                <w:rFonts w:eastAsia="Calibri"/>
              </w:rPr>
              <w:t>Эффективность</w:t>
            </w:r>
            <w:r w:rsidRPr="0044793E">
              <w:rPr>
                <w:rFonts w:eastAsia="Calibri"/>
                <w:spacing w:val="1"/>
              </w:rPr>
              <w:t xml:space="preserve"> </w:t>
            </w:r>
            <w:r w:rsidRPr="0044793E">
              <w:rPr>
                <w:rFonts w:eastAsia="Calibri"/>
              </w:rPr>
              <w:t xml:space="preserve">работы </w:t>
            </w:r>
            <w:r w:rsidRPr="0044793E">
              <w:rPr>
                <w:rFonts w:eastAsia="Calibri"/>
                <w:spacing w:val="-3"/>
              </w:rPr>
              <w:t>по</w:t>
            </w:r>
          </w:p>
          <w:p w:rsidR="00602542" w:rsidRPr="0044793E" w:rsidRDefault="00602542" w:rsidP="00244269">
            <w:pPr>
              <w:widowControl w:val="0"/>
              <w:tabs>
                <w:tab w:val="left" w:pos="2051"/>
              </w:tabs>
              <w:autoSpaceDE w:val="0"/>
              <w:autoSpaceDN w:val="0"/>
              <w:ind w:left="131" w:right="-143"/>
              <w:rPr>
                <w:rFonts w:eastAsia="Calibri"/>
              </w:rPr>
            </w:pPr>
            <w:r w:rsidRPr="0044793E">
              <w:rPr>
                <w:rFonts w:eastAsia="Calibri"/>
              </w:rPr>
              <w:t>достижению</w:t>
            </w:r>
            <w:r w:rsidRPr="0044793E">
              <w:rPr>
                <w:rFonts w:eastAsia="Calibri"/>
                <w:spacing w:val="1"/>
              </w:rPr>
              <w:t xml:space="preserve"> </w:t>
            </w:r>
            <w:r w:rsidRPr="0044793E">
              <w:rPr>
                <w:rFonts w:eastAsia="Calibri"/>
              </w:rPr>
              <w:t xml:space="preserve">результатов </w:t>
            </w:r>
            <w:r w:rsidRPr="0044793E">
              <w:rPr>
                <w:rFonts w:eastAsia="Calibri"/>
                <w:spacing w:val="-1"/>
              </w:rPr>
              <w:t xml:space="preserve">нового </w:t>
            </w:r>
            <w:r w:rsidRPr="0044793E">
              <w:rPr>
                <w:rFonts w:eastAsia="Calibri"/>
                <w:spacing w:val="-67"/>
              </w:rPr>
              <w:t xml:space="preserve">   </w:t>
            </w:r>
            <w:r w:rsidRPr="0044793E">
              <w:rPr>
                <w:rFonts w:eastAsia="Calibri"/>
              </w:rPr>
              <w:t>качества</w:t>
            </w:r>
          </w:p>
        </w:tc>
        <w:tc>
          <w:tcPr>
            <w:tcW w:w="4536" w:type="dxa"/>
            <w:shd w:val="clear" w:color="auto" w:fill="auto"/>
          </w:tcPr>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r w:rsidRPr="0044793E">
              <w:rPr>
                <w:rFonts w:eastAsia="Calibri"/>
              </w:rPr>
              <w:t>1.1.</w:t>
            </w:r>
            <w:r w:rsidRPr="0044793E">
              <w:rPr>
                <w:rFonts w:eastAsia="Calibri"/>
                <w:spacing w:val="93"/>
              </w:rPr>
              <w:t xml:space="preserve"> </w:t>
            </w:r>
          </w:p>
          <w:p w:rsidR="00602542" w:rsidRPr="0035736C" w:rsidRDefault="00602542" w:rsidP="00244269">
            <w:pPr>
              <w:widowControl w:val="0"/>
              <w:tabs>
                <w:tab w:val="left" w:pos="1281"/>
                <w:tab w:val="left" w:pos="3442"/>
              </w:tabs>
              <w:autoSpaceDE w:val="0"/>
              <w:autoSpaceDN w:val="0"/>
              <w:ind w:left="165" w:right="98"/>
              <w:jc w:val="both"/>
              <w:rPr>
                <w:rFonts w:eastAsia="Calibri"/>
              </w:rPr>
            </w:pPr>
            <w:r w:rsidRPr="0044793E">
              <w:rPr>
                <w:rFonts w:eastAsia="Calibri"/>
              </w:rPr>
              <w:t xml:space="preserve">Позитивная </w:t>
            </w:r>
            <w:r w:rsidRPr="0044793E">
              <w:rPr>
                <w:rFonts w:eastAsia="Calibri"/>
                <w:spacing w:val="-1"/>
              </w:rPr>
              <w:t>динамика</w:t>
            </w:r>
            <w:r w:rsidRPr="0044793E">
              <w:rPr>
                <w:rFonts w:eastAsia="Calibri"/>
                <w:spacing w:val="-68"/>
              </w:rPr>
              <w:t xml:space="preserve"> </w:t>
            </w:r>
            <w:r w:rsidRPr="0044793E">
              <w:rPr>
                <w:rFonts w:eastAsia="Calibri"/>
              </w:rPr>
              <w:t>показателей</w:t>
            </w:r>
            <w:r w:rsidRPr="0044793E">
              <w:rPr>
                <w:rFonts w:eastAsia="Calibri"/>
                <w:spacing w:val="1"/>
              </w:rPr>
              <w:t xml:space="preserve"> </w:t>
            </w:r>
            <w:r w:rsidRPr="0044793E">
              <w:rPr>
                <w:rFonts w:eastAsia="Calibri"/>
              </w:rPr>
              <w:t>развития</w:t>
            </w:r>
            <w:r w:rsidRPr="0044793E">
              <w:rPr>
                <w:rFonts w:eastAsia="Calibri"/>
                <w:spacing w:val="1"/>
              </w:rPr>
              <w:t xml:space="preserve"> </w:t>
            </w:r>
            <w:r w:rsidRPr="0044793E">
              <w:rPr>
                <w:rFonts w:eastAsia="Calibri"/>
              </w:rPr>
              <w:t>детей</w:t>
            </w:r>
            <w:r w:rsidRPr="0044793E">
              <w:rPr>
                <w:rFonts w:eastAsia="Calibri"/>
                <w:spacing w:val="1"/>
              </w:rPr>
              <w:t xml:space="preserve"> </w:t>
            </w:r>
            <w:r w:rsidRPr="0044793E">
              <w:rPr>
                <w:rFonts w:eastAsia="Calibri"/>
              </w:rPr>
              <w:t>по</w:t>
            </w:r>
            <w:r w:rsidRPr="0044793E">
              <w:rPr>
                <w:rFonts w:eastAsia="Calibri"/>
                <w:spacing w:val="1"/>
              </w:rPr>
              <w:t xml:space="preserve"> </w:t>
            </w:r>
            <w:r w:rsidRPr="0044793E">
              <w:rPr>
                <w:rFonts w:eastAsia="Calibri"/>
              </w:rPr>
              <w:t>данным педагогической диагностики</w:t>
            </w:r>
            <w:r w:rsidRPr="0044793E">
              <w:rPr>
                <w:rFonts w:eastAsia="Calibri"/>
                <w:spacing w:val="-67"/>
              </w:rPr>
              <w:t xml:space="preserve"> </w:t>
            </w:r>
          </w:p>
        </w:tc>
        <w:tc>
          <w:tcPr>
            <w:tcW w:w="1134" w:type="dxa"/>
            <w:shd w:val="clear" w:color="auto" w:fill="auto"/>
            <w:vAlign w:val="center"/>
          </w:tcPr>
          <w:p w:rsidR="00602542" w:rsidRPr="0044793E" w:rsidRDefault="00602542" w:rsidP="00244269">
            <w:pPr>
              <w:widowControl w:val="0"/>
              <w:autoSpaceDE w:val="0"/>
              <w:autoSpaceDN w:val="0"/>
              <w:spacing w:before="177"/>
              <w:jc w:val="center"/>
              <w:rPr>
                <w:rFonts w:eastAsia="Calibri"/>
              </w:rPr>
            </w:pPr>
            <w:r>
              <w:rPr>
                <w:rFonts w:eastAsia="Calibri"/>
              </w:rPr>
              <w:t>5</w:t>
            </w:r>
          </w:p>
        </w:tc>
      </w:tr>
      <w:tr w:rsidR="00602542" w:rsidRPr="00136661" w:rsidTr="00244269">
        <w:trPr>
          <w:trHeight w:val="84"/>
        </w:trPr>
        <w:tc>
          <w:tcPr>
            <w:tcW w:w="567" w:type="dxa"/>
            <w:vMerge/>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shd w:val="clear" w:color="auto" w:fill="auto"/>
          </w:tcPr>
          <w:p w:rsidR="00602542" w:rsidRPr="0044793E" w:rsidRDefault="00602542" w:rsidP="00244269">
            <w:pPr>
              <w:widowControl w:val="0"/>
              <w:autoSpaceDE w:val="0"/>
              <w:autoSpaceDN w:val="0"/>
              <w:rPr>
                <w:rFonts w:eastAsia="Calibri"/>
              </w:rPr>
            </w:pPr>
          </w:p>
        </w:tc>
        <w:tc>
          <w:tcPr>
            <w:tcW w:w="4536" w:type="dxa"/>
            <w:tcBorders>
              <w:bottom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602542" w:rsidRPr="0044793E" w:rsidRDefault="00602542" w:rsidP="00244269">
            <w:pPr>
              <w:widowControl w:val="0"/>
              <w:tabs>
                <w:tab w:val="left" w:pos="3358"/>
                <w:tab w:val="left" w:pos="3582"/>
              </w:tabs>
              <w:autoSpaceDE w:val="0"/>
              <w:autoSpaceDN w:val="0"/>
              <w:ind w:left="132" w:right="98"/>
              <w:jc w:val="both"/>
              <w:rPr>
                <w:rFonts w:eastAsia="Calibri"/>
                <w:i/>
                <w:iCs/>
              </w:rPr>
            </w:pPr>
            <w:r w:rsidRPr="0044793E">
              <w:rPr>
                <w:rFonts w:eastAsia="Calibri"/>
                <w:i/>
                <w:iCs/>
              </w:rPr>
              <w:t>Да/нет</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tcBorders>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284"/>
        </w:trPr>
        <w:tc>
          <w:tcPr>
            <w:tcW w:w="567" w:type="dxa"/>
            <w:vMerge/>
            <w:shd w:val="clear" w:color="auto" w:fill="auto"/>
            <w:vAlign w:val="center"/>
          </w:tcPr>
          <w:p w:rsidR="00602542" w:rsidRPr="0044793E" w:rsidRDefault="00602542" w:rsidP="00244269">
            <w:pPr>
              <w:widowControl w:val="0"/>
              <w:autoSpaceDE w:val="0"/>
              <w:autoSpaceDN w:val="0"/>
              <w:jc w:val="center"/>
              <w:rPr>
                <w:rFonts w:ascii="Calibri" w:eastAsia="Calibri" w:hAnsi="Calibri"/>
              </w:rPr>
            </w:pPr>
          </w:p>
        </w:tc>
        <w:tc>
          <w:tcPr>
            <w:tcW w:w="3261" w:type="dxa"/>
            <w:vMerge/>
            <w:shd w:val="clear" w:color="auto" w:fill="auto"/>
          </w:tcPr>
          <w:p w:rsidR="00602542" w:rsidRPr="0044793E" w:rsidRDefault="00602542" w:rsidP="00244269">
            <w:pPr>
              <w:widowControl w:val="0"/>
              <w:autoSpaceDE w:val="0"/>
              <w:autoSpaceDN w:val="0"/>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1.3.</w:t>
            </w:r>
            <w:r w:rsidRPr="0044793E">
              <w:rPr>
                <w:rFonts w:eastAsia="Calibri"/>
                <w:spacing w:val="1"/>
              </w:rPr>
              <w:t xml:space="preserve"> </w:t>
            </w:r>
            <w:r w:rsidRPr="0044793E">
              <w:rPr>
                <w:rFonts w:eastAsia="Calibri"/>
              </w:rPr>
              <w:t>Исполнительская дисциплина (качественное ведение документации, своевременное предоставление отчетов, материалов и т.д.)</w:t>
            </w:r>
          </w:p>
          <w:p w:rsidR="00602542" w:rsidRPr="0044793E" w:rsidRDefault="00602542" w:rsidP="00244269">
            <w:pPr>
              <w:widowControl w:val="0"/>
              <w:tabs>
                <w:tab w:val="left" w:pos="3358"/>
                <w:tab w:val="left" w:pos="3582"/>
              </w:tabs>
              <w:autoSpaceDE w:val="0"/>
              <w:autoSpaceDN w:val="0"/>
              <w:ind w:left="132" w:right="98"/>
              <w:jc w:val="both"/>
              <w:rPr>
                <w:rFonts w:ascii="Calibri" w:eastAsia="Calibri" w:hAnsi="Calibri"/>
              </w:rPr>
            </w:pPr>
            <w:r w:rsidRPr="0044793E">
              <w:rPr>
                <w:rFonts w:eastAsia="Calibri"/>
                <w:b/>
                <w:bCs/>
              </w:rPr>
              <w:t>Ежемесячно</w:t>
            </w:r>
          </w:p>
        </w:tc>
        <w:tc>
          <w:tcPr>
            <w:tcW w:w="1134" w:type="dxa"/>
            <w:tcBorders>
              <w:top w:val="single" w:sz="4" w:space="0" w:color="auto"/>
            </w:tcBorders>
            <w:shd w:val="clear" w:color="auto" w:fill="auto"/>
          </w:tcPr>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spacing w:before="5"/>
              <w:rPr>
                <w:rFonts w:eastAsia="Calibri"/>
              </w:rPr>
            </w:pPr>
          </w:p>
          <w:p w:rsidR="00602542" w:rsidRPr="0044793E" w:rsidRDefault="00602542" w:rsidP="00244269">
            <w:pPr>
              <w:widowControl w:val="0"/>
              <w:autoSpaceDE w:val="0"/>
              <w:autoSpaceDN w:val="0"/>
              <w:ind w:right="483"/>
              <w:jc w:val="right"/>
              <w:rPr>
                <w:rFonts w:ascii="Calibri" w:eastAsia="Calibri" w:hAnsi="Calibri"/>
              </w:rPr>
            </w:pPr>
            <w:r>
              <w:rPr>
                <w:rFonts w:eastAsia="Calibri"/>
              </w:rPr>
              <w:t>5</w:t>
            </w:r>
          </w:p>
        </w:tc>
      </w:tr>
      <w:tr w:rsidR="00602542" w:rsidRPr="00136661" w:rsidTr="00244269">
        <w:trPr>
          <w:trHeight w:val="1837"/>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61" w:type="dxa"/>
            <w:vMerge w:val="restart"/>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r w:rsidRPr="0044793E">
              <w:rPr>
                <w:rFonts w:eastAsia="Calibri"/>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 xml:space="preserve">2.1. Эффективное использование современного оборудования и пособий для выполнения образовательных программ </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spacing w:line="308" w:lineRule="exact"/>
              <w:ind w:left="132"/>
              <w:rPr>
                <w:rFonts w:eastAsia="Calibri"/>
                <w:b/>
                <w:bCs/>
                <w:i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837"/>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p>
        </w:tc>
        <w:tc>
          <w:tcPr>
            <w:tcW w:w="3261" w:type="dxa"/>
            <w:vMerge/>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2.2 Создание развивающей среды</w:t>
            </w:r>
          </w:p>
        </w:tc>
        <w:tc>
          <w:tcPr>
            <w:tcW w:w="1134" w:type="dxa"/>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785"/>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 xml:space="preserve">Обеспечение общественного участия в образовательном процессе, повышение открытости и демократизация управления образовательной </w:t>
            </w:r>
            <w:r w:rsidRPr="0044793E">
              <w:rPr>
                <w:rFonts w:eastAsia="Calibri"/>
              </w:rPr>
              <w:lastRenderedPageBreak/>
              <w:t>организацией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lastRenderedPageBreak/>
              <w:t>3.1. Отсутствие обоснованных обращений родителей.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Отсутствие жалоб родителей (законных представителей) воспитанников образовательной организации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lastRenderedPageBreak/>
              <w:t>да/нет</w:t>
            </w:r>
          </w:p>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lastRenderedPageBreak/>
              <w:t>5</w:t>
            </w:r>
          </w:p>
        </w:tc>
      </w:tr>
      <w:tr w:rsidR="00602542" w:rsidRPr="00136661" w:rsidTr="00244269">
        <w:trPr>
          <w:trHeight w:val="130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lastRenderedPageBreak/>
              <w:t>4.</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Эффективность воспитательной системы дошкольной образовательной организации</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4.1. Организация участия воспитанников и родителей в различных мероприятиях, организованных с участием других ведомств</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840"/>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5.</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Повышение профессионального мастерства</w:t>
            </w: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5.1. Участие в мероприятиях, направленных на повышение профессионального роста, деление опытом</w:t>
            </w:r>
            <w:r>
              <w:rPr>
                <w:rFonts w:eastAsia="Calibri"/>
              </w:rPr>
              <w:t>9 с предоставлением документов)</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5.2. Сетевое взаимодействие с воспитателями по вопросам всестороннего развития детей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5.3 Владение ИКТ</w:t>
            </w:r>
          </w:p>
        </w:tc>
        <w:tc>
          <w:tcPr>
            <w:tcW w:w="1134" w:type="dxa"/>
            <w:tcBorders>
              <w:top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5</w:t>
            </w:r>
          </w:p>
        </w:tc>
      </w:tr>
    </w:tbl>
    <w:p w:rsidR="00602542" w:rsidRDefault="00602542" w:rsidP="00CE1BA7">
      <w:pPr>
        <w:widowControl w:val="0"/>
        <w:autoSpaceDE w:val="0"/>
        <w:autoSpaceDN w:val="0"/>
        <w:rPr>
          <w:b/>
          <w:sz w:val="28"/>
          <w:szCs w:val="28"/>
          <w:lang w:eastAsia="en-US"/>
        </w:rPr>
      </w:pPr>
    </w:p>
    <w:p w:rsidR="00602542" w:rsidRPr="00255D79" w:rsidRDefault="00602542" w:rsidP="00602542">
      <w:pPr>
        <w:widowControl w:val="0"/>
        <w:autoSpaceDE w:val="0"/>
        <w:autoSpaceDN w:val="0"/>
        <w:ind w:left="261"/>
        <w:rPr>
          <w:b/>
          <w:sz w:val="28"/>
          <w:szCs w:val="28"/>
          <w:lang w:eastAsia="en-US"/>
        </w:rPr>
      </w:pPr>
      <w:r>
        <w:rPr>
          <w:b/>
          <w:sz w:val="28"/>
          <w:szCs w:val="28"/>
          <w:lang w:eastAsia="en-US"/>
        </w:rPr>
        <w:t>7.</w:t>
      </w:r>
      <w:r w:rsidRPr="00255D79">
        <w:rPr>
          <w:b/>
          <w:sz w:val="28"/>
          <w:szCs w:val="28"/>
          <w:lang w:eastAsia="en-US"/>
        </w:rPr>
        <w:t xml:space="preserve">Показатели премирования педагога  психолога </w:t>
      </w:r>
    </w:p>
    <w:p w:rsidR="00602542" w:rsidRDefault="00602542" w:rsidP="00602542">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t>1.</w:t>
            </w:r>
          </w:p>
        </w:tc>
        <w:tc>
          <w:tcPr>
            <w:tcW w:w="3261" w:type="dxa"/>
            <w:vMerge w:val="restart"/>
            <w:shd w:val="clear" w:color="auto" w:fill="auto"/>
            <w:vAlign w:val="center"/>
          </w:tcPr>
          <w:p w:rsidR="00602542" w:rsidRPr="0044793E" w:rsidRDefault="00602542" w:rsidP="00244269">
            <w:pPr>
              <w:widowControl w:val="0"/>
              <w:tabs>
                <w:tab w:val="left" w:pos="2579"/>
              </w:tabs>
              <w:autoSpaceDE w:val="0"/>
              <w:autoSpaceDN w:val="0"/>
              <w:ind w:left="273" w:right="-143" w:hanging="142"/>
              <w:rPr>
                <w:rFonts w:eastAsia="Calibri"/>
              </w:rPr>
            </w:pPr>
            <w:r w:rsidRPr="0044793E">
              <w:rPr>
                <w:rFonts w:eastAsia="Calibri"/>
              </w:rPr>
              <w:t>Эффективность</w:t>
            </w:r>
            <w:r w:rsidRPr="0044793E">
              <w:rPr>
                <w:rFonts w:eastAsia="Calibri"/>
                <w:spacing w:val="1"/>
              </w:rPr>
              <w:t xml:space="preserve"> </w:t>
            </w:r>
            <w:r w:rsidRPr="0044793E">
              <w:rPr>
                <w:rFonts w:eastAsia="Calibri"/>
              </w:rPr>
              <w:t xml:space="preserve">работы </w:t>
            </w:r>
            <w:r w:rsidRPr="0044793E">
              <w:rPr>
                <w:rFonts w:eastAsia="Calibri"/>
                <w:spacing w:val="-3"/>
              </w:rPr>
              <w:t>по</w:t>
            </w:r>
          </w:p>
          <w:p w:rsidR="00602542" w:rsidRPr="0044793E" w:rsidRDefault="00602542" w:rsidP="00244269">
            <w:pPr>
              <w:widowControl w:val="0"/>
              <w:tabs>
                <w:tab w:val="left" w:pos="2051"/>
              </w:tabs>
              <w:autoSpaceDE w:val="0"/>
              <w:autoSpaceDN w:val="0"/>
              <w:ind w:left="131" w:right="-143"/>
              <w:rPr>
                <w:rFonts w:eastAsia="Calibri"/>
              </w:rPr>
            </w:pPr>
            <w:r w:rsidRPr="0044793E">
              <w:rPr>
                <w:rFonts w:eastAsia="Calibri"/>
              </w:rPr>
              <w:t>достижению</w:t>
            </w:r>
            <w:r w:rsidRPr="0044793E">
              <w:rPr>
                <w:rFonts w:eastAsia="Calibri"/>
                <w:spacing w:val="1"/>
              </w:rPr>
              <w:t xml:space="preserve"> </w:t>
            </w:r>
            <w:r w:rsidRPr="0044793E">
              <w:rPr>
                <w:rFonts w:eastAsia="Calibri"/>
              </w:rPr>
              <w:t xml:space="preserve">результатов </w:t>
            </w:r>
            <w:r w:rsidRPr="0044793E">
              <w:rPr>
                <w:rFonts w:eastAsia="Calibri"/>
                <w:spacing w:val="-1"/>
              </w:rPr>
              <w:t xml:space="preserve">нового </w:t>
            </w:r>
            <w:r w:rsidRPr="0044793E">
              <w:rPr>
                <w:rFonts w:eastAsia="Calibri"/>
                <w:spacing w:val="-67"/>
              </w:rPr>
              <w:t xml:space="preserve">   </w:t>
            </w:r>
            <w:r w:rsidRPr="0044793E">
              <w:rPr>
                <w:rFonts w:eastAsia="Calibri"/>
              </w:rPr>
              <w:t>качества</w:t>
            </w:r>
          </w:p>
        </w:tc>
        <w:tc>
          <w:tcPr>
            <w:tcW w:w="4536" w:type="dxa"/>
            <w:shd w:val="clear" w:color="auto" w:fill="auto"/>
          </w:tcPr>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r w:rsidRPr="0044793E">
              <w:rPr>
                <w:rFonts w:eastAsia="Calibri"/>
              </w:rPr>
              <w:t>1.1.</w:t>
            </w:r>
            <w:r w:rsidRPr="0044793E">
              <w:rPr>
                <w:rFonts w:eastAsia="Calibri"/>
                <w:spacing w:val="93"/>
              </w:rPr>
              <w:t xml:space="preserve"> </w:t>
            </w:r>
          </w:p>
          <w:p w:rsidR="00602542" w:rsidRPr="0035736C" w:rsidRDefault="00602542" w:rsidP="00244269">
            <w:pPr>
              <w:widowControl w:val="0"/>
              <w:tabs>
                <w:tab w:val="left" w:pos="1281"/>
                <w:tab w:val="left" w:pos="3442"/>
              </w:tabs>
              <w:autoSpaceDE w:val="0"/>
              <w:autoSpaceDN w:val="0"/>
              <w:ind w:left="165" w:right="98"/>
              <w:jc w:val="both"/>
              <w:rPr>
                <w:rFonts w:eastAsia="Calibri"/>
              </w:rPr>
            </w:pPr>
            <w:r w:rsidRPr="0044793E">
              <w:rPr>
                <w:rFonts w:eastAsia="Calibri"/>
              </w:rPr>
              <w:t xml:space="preserve">Позитивная </w:t>
            </w:r>
            <w:r w:rsidRPr="0044793E">
              <w:rPr>
                <w:rFonts w:eastAsia="Calibri"/>
                <w:spacing w:val="-1"/>
              </w:rPr>
              <w:t>динамика</w:t>
            </w:r>
            <w:r w:rsidRPr="0044793E">
              <w:rPr>
                <w:rFonts w:eastAsia="Calibri"/>
                <w:spacing w:val="-68"/>
              </w:rPr>
              <w:t xml:space="preserve"> </w:t>
            </w:r>
            <w:r w:rsidRPr="0044793E">
              <w:rPr>
                <w:rFonts w:eastAsia="Calibri"/>
              </w:rPr>
              <w:t>показателей</w:t>
            </w:r>
            <w:r w:rsidRPr="0044793E">
              <w:rPr>
                <w:rFonts w:eastAsia="Calibri"/>
                <w:spacing w:val="1"/>
              </w:rPr>
              <w:t xml:space="preserve"> </w:t>
            </w:r>
            <w:r w:rsidRPr="0044793E">
              <w:rPr>
                <w:rFonts w:eastAsia="Calibri"/>
              </w:rPr>
              <w:t>развития</w:t>
            </w:r>
            <w:r w:rsidRPr="0044793E">
              <w:rPr>
                <w:rFonts w:eastAsia="Calibri"/>
                <w:spacing w:val="1"/>
              </w:rPr>
              <w:t xml:space="preserve"> </w:t>
            </w:r>
            <w:r w:rsidRPr="0044793E">
              <w:rPr>
                <w:rFonts w:eastAsia="Calibri"/>
              </w:rPr>
              <w:t>детей</w:t>
            </w:r>
            <w:r w:rsidRPr="0044793E">
              <w:rPr>
                <w:rFonts w:eastAsia="Calibri"/>
                <w:spacing w:val="1"/>
              </w:rPr>
              <w:t xml:space="preserve"> </w:t>
            </w:r>
            <w:r w:rsidRPr="0044793E">
              <w:rPr>
                <w:rFonts w:eastAsia="Calibri"/>
              </w:rPr>
              <w:t>по</w:t>
            </w:r>
            <w:r w:rsidRPr="0044793E">
              <w:rPr>
                <w:rFonts w:eastAsia="Calibri"/>
                <w:spacing w:val="1"/>
              </w:rPr>
              <w:t xml:space="preserve"> </w:t>
            </w:r>
            <w:r w:rsidRPr="0044793E">
              <w:rPr>
                <w:rFonts w:eastAsia="Calibri"/>
              </w:rPr>
              <w:t>данным педагогической диагностики</w:t>
            </w:r>
            <w:r w:rsidRPr="0044793E">
              <w:rPr>
                <w:rFonts w:eastAsia="Calibri"/>
                <w:spacing w:val="-67"/>
              </w:rPr>
              <w:t xml:space="preserve"> </w:t>
            </w:r>
          </w:p>
        </w:tc>
        <w:tc>
          <w:tcPr>
            <w:tcW w:w="1134" w:type="dxa"/>
            <w:shd w:val="clear" w:color="auto" w:fill="auto"/>
            <w:vAlign w:val="center"/>
          </w:tcPr>
          <w:p w:rsidR="00602542" w:rsidRPr="0044793E" w:rsidRDefault="00602542" w:rsidP="00244269">
            <w:pPr>
              <w:widowControl w:val="0"/>
              <w:autoSpaceDE w:val="0"/>
              <w:autoSpaceDN w:val="0"/>
              <w:spacing w:before="177"/>
              <w:jc w:val="center"/>
              <w:rPr>
                <w:rFonts w:eastAsia="Calibri"/>
              </w:rPr>
            </w:pPr>
            <w:r>
              <w:rPr>
                <w:rFonts w:eastAsia="Calibri"/>
              </w:rPr>
              <w:t>5</w:t>
            </w:r>
          </w:p>
        </w:tc>
      </w:tr>
      <w:tr w:rsidR="00602542" w:rsidRPr="00136661" w:rsidTr="00244269">
        <w:trPr>
          <w:trHeight w:val="84"/>
        </w:trPr>
        <w:tc>
          <w:tcPr>
            <w:tcW w:w="567" w:type="dxa"/>
            <w:vMerge/>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shd w:val="clear" w:color="auto" w:fill="auto"/>
          </w:tcPr>
          <w:p w:rsidR="00602542" w:rsidRPr="0044793E" w:rsidRDefault="00602542" w:rsidP="00244269">
            <w:pPr>
              <w:widowControl w:val="0"/>
              <w:autoSpaceDE w:val="0"/>
              <w:autoSpaceDN w:val="0"/>
              <w:rPr>
                <w:rFonts w:eastAsia="Calibri"/>
              </w:rPr>
            </w:pPr>
          </w:p>
        </w:tc>
        <w:tc>
          <w:tcPr>
            <w:tcW w:w="4536" w:type="dxa"/>
            <w:tcBorders>
              <w:bottom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602542" w:rsidRPr="0044793E" w:rsidRDefault="00602542" w:rsidP="00244269">
            <w:pPr>
              <w:widowControl w:val="0"/>
              <w:tabs>
                <w:tab w:val="left" w:pos="3358"/>
                <w:tab w:val="left" w:pos="3582"/>
              </w:tabs>
              <w:autoSpaceDE w:val="0"/>
              <w:autoSpaceDN w:val="0"/>
              <w:ind w:left="132" w:right="98"/>
              <w:jc w:val="both"/>
              <w:rPr>
                <w:rFonts w:eastAsia="Calibri"/>
                <w:i/>
                <w:iCs/>
              </w:rPr>
            </w:pPr>
            <w:r w:rsidRPr="0044793E">
              <w:rPr>
                <w:rFonts w:eastAsia="Calibri"/>
                <w:i/>
                <w:iCs/>
              </w:rPr>
              <w:t>Да/нет</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tcBorders>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284"/>
        </w:trPr>
        <w:tc>
          <w:tcPr>
            <w:tcW w:w="567" w:type="dxa"/>
            <w:vMerge/>
            <w:shd w:val="clear" w:color="auto" w:fill="auto"/>
            <w:vAlign w:val="center"/>
          </w:tcPr>
          <w:p w:rsidR="00602542" w:rsidRPr="0044793E" w:rsidRDefault="00602542" w:rsidP="00244269">
            <w:pPr>
              <w:widowControl w:val="0"/>
              <w:autoSpaceDE w:val="0"/>
              <w:autoSpaceDN w:val="0"/>
              <w:jc w:val="center"/>
              <w:rPr>
                <w:rFonts w:ascii="Calibri" w:eastAsia="Calibri" w:hAnsi="Calibri"/>
              </w:rPr>
            </w:pPr>
          </w:p>
        </w:tc>
        <w:tc>
          <w:tcPr>
            <w:tcW w:w="3261" w:type="dxa"/>
            <w:vMerge/>
            <w:shd w:val="clear" w:color="auto" w:fill="auto"/>
          </w:tcPr>
          <w:p w:rsidR="00602542" w:rsidRPr="0044793E" w:rsidRDefault="00602542" w:rsidP="00244269">
            <w:pPr>
              <w:widowControl w:val="0"/>
              <w:autoSpaceDE w:val="0"/>
              <w:autoSpaceDN w:val="0"/>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1.3.</w:t>
            </w:r>
            <w:r w:rsidRPr="0044793E">
              <w:rPr>
                <w:rFonts w:eastAsia="Calibri"/>
                <w:spacing w:val="1"/>
              </w:rPr>
              <w:t xml:space="preserve"> </w:t>
            </w:r>
            <w:r w:rsidRPr="0044793E">
              <w:rPr>
                <w:rFonts w:eastAsia="Calibri"/>
              </w:rPr>
              <w:t>Исполнительская дисциплина (качественное ведение документации, своевременное предоставление отчетов, материалов и т.д.)</w:t>
            </w:r>
          </w:p>
          <w:p w:rsidR="00602542" w:rsidRPr="0044793E" w:rsidRDefault="00602542" w:rsidP="00244269">
            <w:pPr>
              <w:widowControl w:val="0"/>
              <w:tabs>
                <w:tab w:val="left" w:pos="3358"/>
                <w:tab w:val="left" w:pos="3582"/>
              </w:tabs>
              <w:autoSpaceDE w:val="0"/>
              <w:autoSpaceDN w:val="0"/>
              <w:ind w:left="132" w:right="98"/>
              <w:jc w:val="both"/>
              <w:rPr>
                <w:rFonts w:ascii="Calibri" w:eastAsia="Calibri" w:hAnsi="Calibri"/>
              </w:rPr>
            </w:pPr>
            <w:r w:rsidRPr="0044793E">
              <w:rPr>
                <w:rFonts w:eastAsia="Calibri"/>
                <w:b/>
                <w:bCs/>
              </w:rPr>
              <w:t>Ежемесячно</w:t>
            </w:r>
          </w:p>
        </w:tc>
        <w:tc>
          <w:tcPr>
            <w:tcW w:w="1134" w:type="dxa"/>
            <w:tcBorders>
              <w:top w:val="single" w:sz="4" w:space="0" w:color="auto"/>
            </w:tcBorders>
            <w:shd w:val="clear" w:color="auto" w:fill="auto"/>
          </w:tcPr>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spacing w:before="5"/>
              <w:rPr>
                <w:rFonts w:eastAsia="Calibri"/>
              </w:rPr>
            </w:pPr>
          </w:p>
          <w:p w:rsidR="00602542" w:rsidRPr="0044793E" w:rsidRDefault="00602542" w:rsidP="00244269">
            <w:pPr>
              <w:widowControl w:val="0"/>
              <w:autoSpaceDE w:val="0"/>
              <w:autoSpaceDN w:val="0"/>
              <w:ind w:right="483"/>
              <w:jc w:val="right"/>
              <w:rPr>
                <w:rFonts w:ascii="Calibri" w:eastAsia="Calibri" w:hAnsi="Calibri"/>
              </w:rPr>
            </w:pPr>
            <w:r>
              <w:rPr>
                <w:rFonts w:eastAsia="Calibri"/>
              </w:rPr>
              <w:t>5</w:t>
            </w:r>
          </w:p>
        </w:tc>
      </w:tr>
      <w:tr w:rsidR="00602542" w:rsidRPr="00136661" w:rsidTr="00244269">
        <w:trPr>
          <w:trHeight w:val="1837"/>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lastRenderedPageBreak/>
              <w:t>2.</w:t>
            </w:r>
          </w:p>
        </w:tc>
        <w:tc>
          <w:tcPr>
            <w:tcW w:w="3261" w:type="dxa"/>
            <w:vMerge w:val="restart"/>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r w:rsidRPr="0044793E">
              <w:rPr>
                <w:rFonts w:eastAsia="Calibri"/>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 xml:space="preserve">2.1. Эффективное использование современного оборудования и пособий для выполнения образовательных программ </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spacing w:line="308" w:lineRule="exact"/>
              <w:ind w:left="132"/>
              <w:rPr>
                <w:rFonts w:eastAsia="Calibri"/>
                <w:b/>
                <w:bCs/>
                <w:i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837"/>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p>
        </w:tc>
        <w:tc>
          <w:tcPr>
            <w:tcW w:w="3261" w:type="dxa"/>
            <w:vMerge/>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2.2 Создание развивающей среды с учетом психологического комфорта</w:t>
            </w:r>
          </w:p>
        </w:tc>
        <w:tc>
          <w:tcPr>
            <w:tcW w:w="1134" w:type="dxa"/>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785"/>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3.1. Отсутствие обоснованных обращений родителей.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Отсутствие жалоб родителей (законных представителей) воспитанников образовательной организации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840"/>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Pr>
                <w:rFonts w:eastAsia="Calibri"/>
              </w:rPr>
              <w:t>4</w:t>
            </w:r>
            <w:r w:rsidRPr="0044793E">
              <w:rPr>
                <w:rFonts w:eastAsia="Calibri"/>
              </w:rPr>
              <w:t>.</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Повышение профессионального мастерства</w:t>
            </w: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4</w:t>
            </w:r>
            <w:r w:rsidRPr="0044793E">
              <w:rPr>
                <w:rFonts w:eastAsia="Calibri"/>
              </w:rPr>
              <w:t>.1. Участие в мероприятиях, направленных на повышение профессионального роста, деление опытом</w:t>
            </w:r>
            <w:r>
              <w:rPr>
                <w:rFonts w:eastAsia="Calibri"/>
              </w:rPr>
              <w:t>( с предоставлением документов)</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4</w:t>
            </w:r>
            <w:r w:rsidRPr="0044793E">
              <w:rPr>
                <w:rFonts w:eastAsia="Calibri"/>
              </w:rPr>
              <w:t>.2. Сетевое взаимодействие с воспитателями по вопросам всестороннего развития детей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4.3 Владение ИКТ</w:t>
            </w:r>
          </w:p>
        </w:tc>
        <w:tc>
          <w:tcPr>
            <w:tcW w:w="1134" w:type="dxa"/>
            <w:tcBorders>
              <w:top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5</w:t>
            </w:r>
          </w:p>
        </w:tc>
      </w:tr>
    </w:tbl>
    <w:p w:rsidR="00602542" w:rsidRDefault="00602542" w:rsidP="00602542">
      <w:pPr>
        <w:widowControl w:val="0"/>
        <w:autoSpaceDE w:val="0"/>
        <w:autoSpaceDN w:val="0"/>
        <w:rPr>
          <w:b/>
          <w:sz w:val="28"/>
          <w:szCs w:val="28"/>
          <w:lang w:eastAsia="en-US"/>
        </w:rPr>
      </w:pPr>
    </w:p>
    <w:p w:rsidR="00602542" w:rsidRPr="0035736C" w:rsidRDefault="00602542" w:rsidP="00602542">
      <w:pPr>
        <w:widowControl w:val="0"/>
        <w:autoSpaceDE w:val="0"/>
        <w:autoSpaceDN w:val="0"/>
        <w:ind w:left="261"/>
        <w:rPr>
          <w:b/>
          <w:sz w:val="28"/>
          <w:szCs w:val="28"/>
          <w:lang w:eastAsia="en-US"/>
        </w:rPr>
      </w:pPr>
      <w:r>
        <w:rPr>
          <w:b/>
          <w:sz w:val="28"/>
          <w:szCs w:val="28"/>
          <w:lang w:eastAsia="en-US"/>
        </w:rPr>
        <w:t>8. Показатели премирования педагога социального образования</w:t>
      </w:r>
    </w:p>
    <w:p w:rsidR="00602542" w:rsidRDefault="00602542" w:rsidP="00602542">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4536"/>
        <w:gridCol w:w="1134"/>
      </w:tblGrid>
      <w:tr w:rsidR="00602542" w:rsidRPr="00136661" w:rsidTr="00244269">
        <w:trPr>
          <w:trHeight w:val="323"/>
        </w:trPr>
        <w:tc>
          <w:tcPr>
            <w:tcW w:w="567"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w:t>
            </w:r>
          </w:p>
        </w:tc>
        <w:tc>
          <w:tcPr>
            <w:tcW w:w="3261"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Показатель деятельности</w:t>
            </w:r>
          </w:p>
        </w:tc>
        <w:tc>
          <w:tcPr>
            <w:tcW w:w="4536"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Содержание показателя</w:t>
            </w:r>
          </w:p>
        </w:tc>
        <w:tc>
          <w:tcPr>
            <w:tcW w:w="1134" w:type="dxa"/>
            <w:shd w:val="clear" w:color="auto" w:fill="auto"/>
            <w:vAlign w:val="center"/>
          </w:tcPr>
          <w:p w:rsidR="00602542" w:rsidRPr="0044793E" w:rsidRDefault="00602542" w:rsidP="00244269">
            <w:pPr>
              <w:widowControl w:val="0"/>
              <w:autoSpaceDE w:val="0"/>
              <w:autoSpaceDN w:val="0"/>
              <w:jc w:val="center"/>
              <w:rPr>
                <w:rFonts w:eastAsia="Calibri"/>
                <w:b/>
                <w:bCs/>
              </w:rPr>
            </w:pPr>
            <w:r w:rsidRPr="0044793E">
              <w:rPr>
                <w:rFonts w:eastAsia="Calibri"/>
                <w:b/>
                <w:bCs/>
              </w:rPr>
              <w:t>Баллы</w:t>
            </w:r>
          </w:p>
        </w:tc>
      </w:tr>
      <w:tr w:rsidR="00602542" w:rsidRPr="00136661" w:rsidTr="00244269">
        <w:trPr>
          <w:trHeight w:val="941"/>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ind w:right="-143"/>
              <w:jc w:val="center"/>
              <w:rPr>
                <w:rFonts w:eastAsia="Calibri"/>
              </w:rPr>
            </w:pPr>
            <w:r w:rsidRPr="0044793E">
              <w:rPr>
                <w:rFonts w:eastAsia="Calibri"/>
              </w:rPr>
              <w:t>1.</w:t>
            </w:r>
          </w:p>
        </w:tc>
        <w:tc>
          <w:tcPr>
            <w:tcW w:w="3261" w:type="dxa"/>
            <w:vMerge w:val="restart"/>
            <w:shd w:val="clear" w:color="auto" w:fill="auto"/>
            <w:vAlign w:val="center"/>
          </w:tcPr>
          <w:p w:rsidR="00602542" w:rsidRPr="0044793E" w:rsidRDefault="00602542" w:rsidP="00244269">
            <w:pPr>
              <w:widowControl w:val="0"/>
              <w:tabs>
                <w:tab w:val="left" w:pos="2579"/>
              </w:tabs>
              <w:autoSpaceDE w:val="0"/>
              <w:autoSpaceDN w:val="0"/>
              <w:ind w:left="273" w:right="-143" w:hanging="142"/>
              <w:rPr>
                <w:rFonts w:eastAsia="Calibri"/>
              </w:rPr>
            </w:pPr>
            <w:r w:rsidRPr="0044793E">
              <w:rPr>
                <w:rFonts w:eastAsia="Calibri"/>
              </w:rPr>
              <w:t>Эффективность</w:t>
            </w:r>
            <w:r w:rsidRPr="0044793E">
              <w:rPr>
                <w:rFonts w:eastAsia="Calibri"/>
                <w:spacing w:val="1"/>
              </w:rPr>
              <w:t xml:space="preserve"> </w:t>
            </w:r>
            <w:r w:rsidRPr="0044793E">
              <w:rPr>
                <w:rFonts w:eastAsia="Calibri"/>
              </w:rPr>
              <w:t xml:space="preserve">работы </w:t>
            </w:r>
            <w:r w:rsidRPr="0044793E">
              <w:rPr>
                <w:rFonts w:eastAsia="Calibri"/>
                <w:spacing w:val="-3"/>
              </w:rPr>
              <w:t>по</w:t>
            </w:r>
          </w:p>
          <w:p w:rsidR="00602542" w:rsidRPr="0044793E" w:rsidRDefault="00602542" w:rsidP="00244269">
            <w:pPr>
              <w:widowControl w:val="0"/>
              <w:tabs>
                <w:tab w:val="left" w:pos="2051"/>
              </w:tabs>
              <w:autoSpaceDE w:val="0"/>
              <w:autoSpaceDN w:val="0"/>
              <w:ind w:left="131" w:right="-143"/>
              <w:rPr>
                <w:rFonts w:eastAsia="Calibri"/>
              </w:rPr>
            </w:pPr>
            <w:r w:rsidRPr="0044793E">
              <w:rPr>
                <w:rFonts w:eastAsia="Calibri"/>
              </w:rPr>
              <w:t>достижению</w:t>
            </w:r>
            <w:r w:rsidRPr="0044793E">
              <w:rPr>
                <w:rFonts w:eastAsia="Calibri"/>
                <w:spacing w:val="1"/>
              </w:rPr>
              <w:t xml:space="preserve"> </w:t>
            </w:r>
            <w:r w:rsidRPr="0044793E">
              <w:rPr>
                <w:rFonts w:eastAsia="Calibri"/>
              </w:rPr>
              <w:t xml:space="preserve">результатов </w:t>
            </w:r>
            <w:r w:rsidRPr="0044793E">
              <w:rPr>
                <w:rFonts w:eastAsia="Calibri"/>
                <w:spacing w:val="-1"/>
              </w:rPr>
              <w:t xml:space="preserve">нового </w:t>
            </w:r>
            <w:r w:rsidRPr="0044793E">
              <w:rPr>
                <w:rFonts w:eastAsia="Calibri"/>
                <w:spacing w:val="-67"/>
              </w:rPr>
              <w:t xml:space="preserve">   </w:t>
            </w:r>
            <w:r w:rsidRPr="0044793E">
              <w:rPr>
                <w:rFonts w:eastAsia="Calibri"/>
              </w:rPr>
              <w:t>качества</w:t>
            </w:r>
          </w:p>
        </w:tc>
        <w:tc>
          <w:tcPr>
            <w:tcW w:w="4536" w:type="dxa"/>
            <w:shd w:val="clear" w:color="auto" w:fill="auto"/>
          </w:tcPr>
          <w:p w:rsidR="00602542" w:rsidRPr="0044793E" w:rsidRDefault="00602542" w:rsidP="00244269">
            <w:pPr>
              <w:widowControl w:val="0"/>
              <w:tabs>
                <w:tab w:val="left" w:pos="3179"/>
              </w:tabs>
              <w:autoSpaceDE w:val="0"/>
              <w:autoSpaceDN w:val="0"/>
              <w:spacing w:line="315" w:lineRule="exact"/>
              <w:ind w:left="132"/>
              <w:jc w:val="both"/>
              <w:rPr>
                <w:rFonts w:eastAsia="Calibri"/>
                <w:b/>
                <w:bCs/>
              </w:rPr>
            </w:pPr>
            <w:r w:rsidRPr="0044793E">
              <w:rPr>
                <w:rFonts w:eastAsia="Calibri"/>
              </w:rPr>
              <w:t>1.1.</w:t>
            </w:r>
            <w:r w:rsidRPr="0044793E">
              <w:rPr>
                <w:rFonts w:eastAsia="Calibri"/>
                <w:spacing w:val="93"/>
              </w:rPr>
              <w:t xml:space="preserve"> </w:t>
            </w:r>
          </w:p>
          <w:p w:rsidR="00602542" w:rsidRPr="0035736C" w:rsidRDefault="00602542" w:rsidP="00244269">
            <w:pPr>
              <w:widowControl w:val="0"/>
              <w:tabs>
                <w:tab w:val="left" w:pos="1281"/>
                <w:tab w:val="left" w:pos="3442"/>
              </w:tabs>
              <w:autoSpaceDE w:val="0"/>
              <w:autoSpaceDN w:val="0"/>
              <w:ind w:left="165" w:right="98"/>
              <w:jc w:val="both"/>
              <w:rPr>
                <w:rFonts w:eastAsia="Calibri"/>
              </w:rPr>
            </w:pPr>
            <w:r w:rsidRPr="0044793E">
              <w:rPr>
                <w:rFonts w:eastAsia="Calibri"/>
              </w:rPr>
              <w:t xml:space="preserve">Позитивная </w:t>
            </w:r>
            <w:r w:rsidRPr="0044793E">
              <w:rPr>
                <w:rFonts w:eastAsia="Calibri"/>
                <w:spacing w:val="-1"/>
              </w:rPr>
              <w:t>динамика</w:t>
            </w:r>
            <w:r w:rsidRPr="0044793E">
              <w:rPr>
                <w:rFonts w:eastAsia="Calibri"/>
                <w:spacing w:val="-68"/>
              </w:rPr>
              <w:t xml:space="preserve"> </w:t>
            </w:r>
            <w:r w:rsidRPr="0044793E">
              <w:rPr>
                <w:rFonts w:eastAsia="Calibri"/>
              </w:rPr>
              <w:t>показателей</w:t>
            </w:r>
            <w:r w:rsidRPr="0044793E">
              <w:rPr>
                <w:rFonts w:eastAsia="Calibri"/>
                <w:spacing w:val="1"/>
              </w:rPr>
              <w:t xml:space="preserve"> </w:t>
            </w:r>
            <w:r w:rsidRPr="0044793E">
              <w:rPr>
                <w:rFonts w:eastAsia="Calibri"/>
              </w:rPr>
              <w:t>развития</w:t>
            </w:r>
            <w:r w:rsidRPr="0044793E">
              <w:rPr>
                <w:rFonts w:eastAsia="Calibri"/>
                <w:spacing w:val="1"/>
              </w:rPr>
              <w:t xml:space="preserve"> </w:t>
            </w:r>
            <w:r w:rsidRPr="0044793E">
              <w:rPr>
                <w:rFonts w:eastAsia="Calibri"/>
              </w:rPr>
              <w:t>детей</w:t>
            </w:r>
            <w:r w:rsidRPr="0044793E">
              <w:rPr>
                <w:rFonts w:eastAsia="Calibri"/>
                <w:spacing w:val="1"/>
              </w:rPr>
              <w:t xml:space="preserve"> </w:t>
            </w:r>
            <w:r w:rsidRPr="0044793E">
              <w:rPr>
                <w:rFonts w:eastAsia="Calibri"/>
              </w:rPr>
              <w:t>по</w:t>
            </w:r>
            <w:r w:rsidRPr="0044793E">
              <w:rPr>
                <w:rFonts w:eastAsia="Calibri"/>
                <w:spacing w:val="1"/>
              </w:rPr>
              <w:t xml:space="preserve"> </w:t>
            </w:r>
            <w:r w:rsidRPr="0044793E">
              <w:rPr>
                <w:rFonts w:eastAsia="Calibri"/>
              </w:rPr>
              <w:t>данным педагогической диагностики</w:t>
            </w:r>
            <w:r w:rsidRPr="0044793E">
              <w:rPr>
                <w:rFonts w:eastAsia="Calibri"/>
                <w:spacing w:val="-67"/>
              </w:rPr>
              <w:t xml:space="preserve"> </w:t>
            </w:r>
          </w:p>
        </w:tc>
        <w:tc>
          <w:tcPr>
            <w:tcW w:w="1134" w:type="dxa"/>
            <w:shd w:val="clear" w:color="auto" w:fill="auto"/>
            <w:vAlign w:val="center"/>
          </w:tcPr>
          <w:p w:rsidR="00602542" w:rsidRPr="0044793E" w:rsidRDefault="00602542" w:rsidP="00244269">
            <w:pPr>
              <w:widowControl w:val="0"/>
              <w:autoSpaceDE w:val="0"/>
              <w:autoSpaceDN w:val="0"/>
              <w:spacing w:before="177"/>
              <w:jc w:val="center"/>
              <w:rPr>
                <w:rFonts w:eastAsia="Calibri"/>
              </w:rPr>
            </w:pPr>
            <w:r>
              <w:rPr>
                <w:rFonts w:eastAsia="Calibri"/>
              </w:rPr>
              <w:t>5</w:t>
            </w:r>
          </w:p>
        </w:tc>
      </w:tr>
      <w:tr w:rsidR="00602542" w:rsidRPr="00136661" w:rsidTr="00244269">
        <w:trPr>
          <w:trHeight w:val="84"/>
        </w:trPr>
        <w:tc>
          <w:tcPr>
            <w:tcW w:w="567" w:type="dxa"/>
            <w:vMerge/>
            <w:shd w:val="clear" w:color="auto" w:fill="auto"/>
            <w:vAlign w:val="center"/>
          </w:tcPr>
          <w:p w:rsidR="00602542" w:rsidRPr="0044793E" w:rsidRDefault="00602542" w:rsidP="00244269">
            <w:pPr>
              <w:widowControl w:val="0"/>
              <w:autoSpaceDE w:val="0"/>
              <w:autoSpaceDN w:val="0"/>
              <w:jc w:val="center"/>
              <w:rPr>
                <w:rFonts w:eastAsia="Calibri"/>
              </w:rPr>
            </w:pPr>
          </w:p>
        </w:tc>
        <w:tc>
          <w:tcPr>
            <w:tcW w:w="3261" w:type="dxa"/>
            <w:vMerge/>
            <w:shd w:val="clear" w:color="auto" w:fill="auto"/>
          </w:tcPr>
          <w:p w:rsidR="00602542" w:rsidRPr="0044793E" w:rsidRDefault="00602542" w:rsidP="00244269">
            <w:pPr>
              <w:widowControl w:val="0"/>
              <w:autoSpaceDE w:val="0"/>
              <w:autoSpaceDN w:val="0"/>
              <w:rPr>
                <w:rFonts w:eastAsia="Calibri"/>
              </w:rPr>
            </w:pPr>
          </w:p>
        </w:tc>
        <w:tc>
          <w:tcPr>
            <w:tcW w:w="4536" w:type="dxa"/>
            <w:tcBorders>
              <w:bottom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602542" w:rsidRPr="0044793E" w:rsidRDefault="00602542" w:rsidP="00244269">
            <w:pPr>
              <w:widowControl w:val="0"/>
              <w:tabs>
                <w:tab w:val="left" w:pos="3358"/>
                <w:tab w:val="left" w:pos="3582"/>
              </w:tabs>
              <w:autoSpaceDE w:val="0"/>
              <w:autoSpaceDN w:val="0"/>
              <w:ind w:left="132" w:right="98"/>
              <w:jc w:val="both"/>
              <w:rPr>
                <w:rFonts w:eastAsia="Calibri"/>
                <w:i/>
                <w:iCs/>
              </w:rPr>
            </w:pPr>
            <w:r w:rsidRPr="0044793E">
              <w:rPr>
                <w:rFonts w:eastAsia="Calibri"/>
                <w:i/>
                <w:iCs/>
              </w:rPr>
              <w:t>Да/нет</w:t>
            </w:r>
          </w:p>
          <w:p w:rsidR="00602542" w:rsidRPr="0044793E" w:rsidRDefault="00602542" w:rsidP="00244269">
            <w:pPr>
              <w:widowControl w:val="0"/>
              <w:tabs>
                <w:tab w:val="left" w:pos="3358"/>
                <w:tab w:val="left" w:pos="3582"/>
              </w:tabs>
              <w:autoSpaceDE w:val="0"/>
              <w:autoSpaceDN w:val="0"/>
              <w:ind w:left="132" w:right="98"/>
              <w:jc w:val="both"/>
              <w:rPr>
                <w:rFonts w:eastAsia="Calibri"/>
                <w:b/>
                <w:bCs/>
              </w:rPr>
            </w:pPr>
            <w:r w:rsidRPr="0044793E">
              <w:rPr>
                <w:rFonts w:eastAsia="Calibri"/>
                <w:b/>
                <w:bCs/>
              </w:rPr>
              <w:t>Ежемесячно</w:t>
            </w:r>
          </w:p>
        </w:tc>
        <w:tc>
          <w:tcPr>
            <w:tcW w:w="1134" w:type="dxa"/>
            <w:tcBorders>
              <w:bottom w:val="single" w:sz="4" w:space="0" w:color="auto"/>
            </w:tcBorders>
            <w:shd w:val="clear" w:color="auto" w:fill="auto"/>
            <w:vAlign w:val="center"/>
          </w:tcPr>
          <w:p w:rsidR="00602542" w:rsidRPr="0044793E" w:rsidRDefault="00602542" w:rsidP="00244269">
            <w:pPr>
              <w:widowControl w:val="0"/>
              <w:autoSpaceDE w:val="0"/>
              <w:autoSpaceDN w:val="0"/>
              <w:jc w:val="center"/>
              <w:rPr>
                <w:rFonts w:eastAsia="Calibri"/>
              </w:rPr>
            </w:pPr>
            <w:r>
              <w:rPr>
                <w:rFonts w:eastAsia="Calibri"/>
              </w:rPr>
              <w:t>5</w:t>
            </w:r>
          </w:p>
        </w:tc>
      </w:tr>
      <w:tr w:rsidR="00602542" w:rsidRPr="00136661" w:rsidTr="00244269">
        <w:trPr>
          <w:trHeight w:val="1284"/>
        </w:trPr>
        <w:tc>
          <w:tcPr>
            <w:tcW w:w="567" w:type="dxa"/>
            <w:vMerge/>
            <w:shd w:val="clear" w:color="auto" w:fill="auto"/>
            <w:vAlign w:val="center"/>
          </w:tcPr>
          <w:p w:rsidR="00602542" w:rsidRPr="0044793E" w:rsidRDefault="00602542" w:rsidP="00244269">
            <w:pPr>
              <w:widowControl w:val="0"/>
              <w:autoSpaceDE w:val="0"/>
              <w:autoSpaceDN w:val="0"/>
              <w:jc w:val="center"/>
              <w:rPr>
                <w:rFonts w:ascii="Calibri" w:eastAsia="Calibri" w:hAnsi="Calibri"/>
              </w:rPr>
            </w:pPr>
          </w:p>
        </w:tc>
        <w:tc>
          <w:tcPr>
            <w:tcW w:w="3261" w:type="dxa"/>
            <w:vMerge/>
            <w:shd w:val="clear" w:color="auto" w:fill="auto"/>
          </w:tcPr>
          <w:p w:rsidR="00602542" w:rsidRPr="0044793E" w:rsidRDefault="00602542" w:rsidP="00244269">
            <w:pPr>
              <w:widowControl w:val="0"/>
              <w:autoSpaceDE w:val="0"/>
              <w:autoSpaceDN w:val="0"/>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tabs>
                <w:tab w:val="left" w:pos="3358"/>
                <w:tab w:val="left" w:pos="3582"/>
              </w:tabs>
              <w:autoSpaceDE w:val="0"/>
              <w:autoSpaceDN w:val="0"/>
              <w:ind w:left="132" w:right="98"/>
              <w:jc w:val="both"/>
              <w:rPr>
                <w:rFonts w:eastAsia="Calibri"/>
              </w:rPr>
            </w:pPr>
            <w:r w:rsidRPr="0044793E">
              <w:rPr>
                <w:rFonts w:eastAsia="Calibri"/>
              </w:rPr>
              <w:t>1.3.</w:t>
            </w:r>
            <w:r w:rsidRPr="0044793E">
              <w:rPr>
                <w:rFonts w:eastAsia="Calibri"/>
                <w:spacing w:val="1"/>
              </w:rPr>
              <w:t xml:space="preserve"> </w:t>
            </w:r>
            <w:r w:rsidRPr="0044793E">
              <w:rPr>
                <w:rFonts w:eastAsia="Calibri"/>
              </w:rPr>
              <w:t>Исполнительская дисциплина (качественное ведение документации, своевременное предоставление отчетов, материалов и т.д.)</w:t>
            </w:r>
          </w:p>
          <w:p w:rsidR="00602542" w:rsidRPr="0044793E" w:rsidRDefault="00602542" w:rsidP="00244269">
            <w:pPr>
              <w:widowControl w:val="0"/>
              <w:tabs>
                <w:tab w:val="left" w:pos="3358"/>
                <w:tab w:val="left" w:pos="3582"/>
              </w:tabs>
              <w:autoSpaceDE w:val="0"/>
              <w:autoSpaceDN w:val="0"/>
              <w:ind w:left="132" w:right="98"/>
              <w:jc w:val="both"/>
              <w:rPr>
                <w:rFonts w:ascii="Calibri" w:eastAsia="Calibri" w:hAnsi="Calibri"/>
              </w:rPr>
            </w:pPr>
            <w:r w:rsidRPr="0044793E">
              <w:rPr>
                <w:rFonts w:eastAsia="Calibri"/>
                <w:b/>
                <w:bCs/>
              </w:rPr>
              <w:t>Ежемесячно</w:t>
            </w:r>
          </w:p>
        </w:tc>
        <w:tc>
          <w:tcPr>
            <w:tcW w:w="1134" w:type="dxa"/>
            <w:tcBorders>
              <w:top w:val="single" w:sz="4" w:space="0" w:color="auto"/>
            </w:tcBorders>
            <w:shd w:val="clear" w:color="auto" w:fill="auto"/>
          </w:tcPr>
          <w:p w:rsidR="00602542" w:rsidRPr="0044793E" w:rsidRDefault="00602542" w:rsidP="00244269">
            <w:pPr>
              <w:widowControl w:val="0"/>
              <w:autoSpaceDE w:val="0"/>
              <w:autoSpaceDN w:val="0"/>
              <w:rPr>
                <w:rFonts w:eastAsia="Calibri"/>
              </w:rPr>
            </w:pPr>
          </w:p>
          <w:p w:rsidR="00602542" w:rsidRPr="0044793E" w:rsidRDefault="00602542" w:rsidP="00244269">
            <w:pPr>
              <w:widowControl w:val="0"/>
              <w:autoSpaceDE w:val="0"/>
              <w:autoSpaceDN w:val="0"/>
              <w:spacing w:before="5"/>
              <w:rPr>
                <w:rFonts w:eastAsia="Calibri"/>
              </w:rPr>
            </w:pPr>
          </w:p>
          <w:p w:rsidR="00602542" w:rsidRPr="0044793E" w:rsidRDefault="00602542" w:rsidP="00244269">
            <w:pPr>
              <w:widowControl w:val="0"/>
              <w:autoSpaceDE w:val="0"/>
              <w:autoSpaceDN w:val="0"/>
              <w:ind w:right="483"/>
              <w:jc w:val="right"/>
              <w:rPr>
                <w:rFonts w:ascii="Calibri" w:eastAsia="Calibri" w:hAnsi="Calibri"/>
              </w:rPr>
            </w:pPr>
            <w:r>
              <w:rPr>
                <w:rFonts w:eastAsia="Calibri"/>
              </w:rPr>
              <w:t>5</w:t>
            </w:r>
          </w:p>
        </w:tc>
      </w:tr>
      <w:tr w:rsidR="00602542" w:rsidRPr="00136661" w:rsidTr="00244269">
        <w:trPr>
          <w:trHeight w:val="1837"/>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2.</w:t>
            </w:r>
          </w:p>
        </w:tc>
        <w:tc>
          <w:tcPr>
            <w:tcW w:w="3261" w:type="dxa"/>
            <w:vMerge w:val="restart"/>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r w:rsidRPr="0044793E">
              <w:rPr>
                <w:rFonts w:eastAsia="Calibri"/>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 xml:space="preserve">2.1. Эффективное использование современного оборудования и пособий для выполнения образовательных программ </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spacing w:line="308" w:lineRule="exact"/>
              <w:ind w:left="132"/>
              <w:rPr>
                <w:rFonts w:eastAsia="Calibri"/>
                <w:b/>
                <w:bCs/>
                <w:i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837"/>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p>
        </w:tc>
        <w:tc>
          <w:tcPr>
            <w:tcW w:w="3261" w:type="dxa"/>
            <w:vMerge/>
            <w:shd w:val="clear" w:color="auto" w:fill="auto"/>
          </w:tcPr>
          <w:p w:rsidR="00602542" w:rsidRPr="0044793E" w:rsidRDefault="00602542" w:rsidP="00244269">
            <w:pPr>
              <w:widowControl w:val="0"/>
              <w:tabs>
                <w:tab w:val="left" w:pos="1494"/>
                <w:tab w:val="left" w:pos="2718"/>
              </w:tabs>
              <w:autoSpaceDE w:val="0"/>
              <w:autoSpaceDN w:val="0"/>
              <w:ind w:left="131" w:right="98"/>
              <w:rPr>
                <w:rFonts w:eastAsia="Calibri"/>
              </w:rPr>
            </w:pP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2.2 Создание развивающей среды</w:t>
            </w:r>
          </w:p>
        </w:tc>
        <w:tc>
          <w:tcPr>
            <w:tcW w:w="1134" w:type="dxa"/>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785"/>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r w:rsidRPr="0044793E">
              <w:rPr>
                <w:rFonts w:eastAsia="Calibri"/>
              </w:rPr>
              <w:t>3</w:t>
            </w:r>
            <w:r w:rsidRPr="0044793E">
              <w:rPr>
                <w:rFonts w:ascii="Calibri" w:eastAsia="Calibri" w:hAnsi="Calibri"/>
              </w:rPr>
              <w:t>.</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3.1. Отсутствие обоснованных обращений родителей.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Отсутствие жалоб родителей (законных представителей) воспитанников образовательной организации</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ascii="Calibri" w:eastAsia="Calibri" w:hAnsi="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1307"/>
        </w:trPr>
        <w:tc>
          <w:tcPr>
            <w:tcW w:w="567" w:type="dxa"/>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4.</w:t>
            </w:r>
          </w:p>
        </w:tc>
        <w:tc>
          <w:tcPr>
            <w:tcW w:w="3261" w:type="dxa"/>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Эффективность воспитательной системы дошкольной образовательной организации</w:t>
            </w:r>
          </w:p>
        </w:tc>
        <w:tc>
          <w:tcPr>
            <w:tcW w:w="4536" w:type="dxa"/>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4.1. Организация участия воспитанников и родителей в различных мероприятиях, организованных с участием других ведомств</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840"/>
        </w:trPr>
        <w:tc>
          <w:tcPr>
            <w:tcW w:w="567" w:type="dxa"/>
            <w:vMerge w:val="restart"/>
            <w:shd w:val="clear" w:color="auto" w:fill="auto"/>
            <w:vAlign w:val="center"/>
          </w:tcPr>
          <w:p w:rsidR="00602542" w:rsidRPr="0044793E" w:rsidRDefault="00602542" w:rsidP="00244269">
            <w:pPr>
              <w:widowControl w:val="0"/>
              <w:autoSpaceDE w:val="0"/>
              <w:autoSpaceDN w:val="0"/>
              <w:spacing w:line="315" w:lineRule="exact"/>
              <w:jc w:val="center"/>
              <w:rPr>
                <w:rFonts w:eastAsia="Calibri"/>
              </w:rPr>
            </w:pPr>
            <w:r w:rsidRPr="0044793E">
              <w:rPr>
                <w:rFonts w:eastAsia="Calibri"/>
              </w:rPr>
              <w:t>5.</w:t>
            </w:r>
          </w:p>
        </w:tc>
        <w:tc>
          <w:tcPr>
            <w:tcW w:w="3261" w:type="dxa"/>
            <w:vMerge w:val="restart"/>
            <w:shd w:val="clear" w:color="auto" w:fill="auto"/>
          </w:tcPr>
          <w:p w:rsidR="00602542" w:rsidRPr="0044793E" w:rsidRDefault="00602542" w:rsidP="00244269">
            <w:pPr>
              <w:widowControl w:val="0"/>
              <w:tabs>
                <w:tab w:val="left" w:pos="2738"/>
              </w:tabs>
              <w:autoSpaceDE w:val="0"/>
              <w:autoSpaceDN w:val="0"/>
              <w:ind w:left="131" w:right="95"/>
              <w:rPr>
                <w:rFonts w:eastAsia="Calibri"/>
              </w:rPr>
            </w:pPr>
            <w:r w:rsidRPr="0044793E">
              <w:rPr>
                <w:rFonts w:eastAsia="Calibri"/>
              </w:rPr>
              <w:t>Повышение профессионального мастерства</w:t>
            </w: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5.1. Участие в мероприятиях, направленных на повышение профессионального роста, деление опытом</w:t>
            </w:r>
            <w:r>
              <w:rPr>
                <w:rFonts w:eastAsia="Calibri"/>
              </w:rPr>
              <w:t>( с предоставлением документов)</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b/>
                <w:bCs/>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bottom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sidRPr="0044793E">
              <w:rPr>
                <w:rFonts w:eastAsia="Calibri"/>
              </w:rPr>
              <w:t>5.2. Сетевое взаимодействие с воспитателями по вопросам всестороннего развития детей</w:t>
            </w:r>
          </w:p>
          <w:p w:rsidR="00602542" w:rsidRPr="0044793E" w:rsidRDefault="00602542" w:rsidP="00244269">
            <w:pPr>
              <w:widowControl w:val="0"/>
              <w:autoSpaceDE w:val="0"/>
              <w:autoSpaceDN w:val="0"/>
              <w:ind w:left="132" w:right="100"/>
              <w:jc w:val="both"/>
              <w:rPr>
                <w:rFonts w:eastAsia="Calibri"/>
                <w:i/>
                <w:iCs/>
              </w:rPr>
            </w:pPr>
            <w:r w:rsidRPr="0044793E">
              <w:rPr>
                <w:rFonts w:eastAsia="Calibri"/>
                <w:i/>
                <w:iCs/>
              </w:rPr>
              <w:t>да/нет</w:t>
            </w:r>
          </w:p>
          <w:p w:rsidR="00602542" w:rsidRPr="0044793E" w:rsidRDefault="00602542" w:rsidP="00244269">
            <w:pPr>
              <w:widowControl w:val="0"/>
              <w:autoSpaceDE w:val="0"/>
              <w:autoSpaceDN w:val="0"/>
              <w:ind w:left="132" w:right="100"/>
              <w:jc w:val="both"/>
              <w:rPr>
                <w:rFonts w:eastAsia="Calibri"/>
              </w:rPr>
            </w:pPr>
            <w:r w:rsidRPr="0044793E">
              <w:rPr>
                <w:rFonts w:eastAsia="Calibri"/>
                <w:b/>
                <w:bCs/>
              </w:rPr>
              <w:t>Ежемесячно</w:t>
            </w:r>
          </w:p>
        </w:tc>
        <w:tc>
          <w:tcPr>
            <w:tcW w:w="1134" w:type="dxa"/>
            <w:tcBorders>
              <w:top w:val="single" w:sz="4" w:space="0" w:color="auto"/>
              <w:bottom w:val="single" w:sz="4" w:space="0" w:color="auto"/>
            </w:tcBorders>
            <w:shd w:val="clear" w:color="auto" w:fill="auto"/>
            <w:vAlign w:val="center"/>
          </w:tcPr>
          <w:p w:rsidR="00602542" w:rsidRPr="0044793E" w:rsidRDefault="00602542" w:rsidP="00244269">
            <w:pPr>
              <w:widowControl w:val="0"/>
              <w:autoSpaceDE w:val="0"/>
              <w:autoSpaceDN w:val="0"/>
              <w:ind w:right="-1"/>
              <w:jc w:val="center"/>
              <w:rPr>
                <w:rFonts w:eastAsia="Calibri"/>
              </w:rPr>
            </w:pPr>
            <w:r>
              <w:rPr>
                <w:rFonts w:eastAsia="Calibri"/>
              </w:rPr>
              <w:t>5</w:t>
            </w:r>
          </w:p>
        </w:tc>
      </w:tr>
      <w:tr w:rsidR="00602542" w:rsidRPr="00136661" w:rsidTr="00244269">
        <w:trPr>
          <w:trHeight w:val="444"/>
        </w:trPr>
        <w:tc>
          <w:tcPr>
            <w:tcW w:w="567" w:type="dxa"/>
            <w:vMerge/>
            <w:shd w:val="clear" w:color="auto" w:fill="auto"/>
            <w:vAlign w:val="center"/>
          </w:tcPr>
          <w:p w:rsidR="00602542" w:rsidRPr="0044793E" w:rsidRDefault="00602542" w:rsidP="00244269">
            <w:pPr>
              <w:widowControl w:val="0"/>
              <w:autoSpaceDE w:val="0"/>
              <w:autoSpaceDN w:val="0"/>
              <w:spacing w:line="315" w:lineRule="exact"/>
              <w:jc w:val="center"/>
              <w:rPr>
                <w:rFonts w:ascii="Calibri" w:eastAsia="Calibri" w:hAnsi="Calibri"/>
              </w:rPr>
            </w:pPr>
          </w:p>
        </w:tc>
        <w:tc>
          <w:tcPr>
            <w:tcW w:w="3261" w:type="dxa"/>
            <w:vMerge/>
            <w:shd w:val="clear" w:color="auto" w:fill="auto"/>
          </w:tcPr>
          <w:p w:rsidR="00602542" w:rsidRPr="0044793E" w:rsidRDefault="00602542" w:rsidP="00244269">
            <w:pPr>
              <w:widowControl w:val="0"/>
              <w:tabs>
                <w:tab w:val="left" w:pos="2738"/>
              </w:tabs>
              <w:autoSpaceDE w:val="0"/>
              <w:autoSpaceDN w:val="0"/>
              <w:ind w:left="131" w:right="95"/>
              <w:rPr>
                <w:rFonts w:ascii="Calibri" w:eastAsia="Calibri" w:hAnsi="Calibri"/>
              </w:rPr>
            </w:pPr>
          </w:p>
        </w:tc>
        <w:tc>
          <w:tcPr>
            <w:tcW w:w="4536" w:type="dxa"/>
            <w:tcBorders>
              <w:top w:val="single" w:sz="4" w:space="0" w:color="auto"/>
            </w:tcBorders>
            <w:shd w:val="clear" w:color="auto" w:fill="auto"/>
          </w:tcPr>
          <w:p w:rsidR="00602542" w:rsidRPr="0044793E" w:rsidRDefault="00602542" w:rsidP="00244269">
            <w:pPr>
              <w:widowControl w:val="0"/>
              <w:autoSpaceDE w:val="0"/>
              <w:autoSpaceDN w:val="0"/>
              <w:ind w:left="132" w:right="100"/>
              <w:jc w:val="both"/>
              <w:rPr>
                <w:rFonts w:eastAsia="Calibri"/>
              </w:rPr>
            </w:pPr>
            <w:r>
              <w:rPr>
                <w:rFonts w:eastAsia="Calibri"/>
              </w:rPr>
              <w:t>5.3 Владение ИКТ</w:t>
            </w:r>
          </w:p>
        </w:tc>
        <w:tc>
          <w:tcPr>
            <w:tcW w:w="1134" w:type="dxa"/>
            <w:tcBorders>
              <w:top w:val="single" w:sz="4" w:space="0" w:color="auto"/>
            </w:tcBorders>
            <w:shd w:val="clear" w:color="auto" w:fill="auto"/>
            <w:vAlign w:val="center"/>
          </w:tcPr>
          <w:p w:rsidR="00602542" w:rsidRDefault="00602542" w:rsidP="00244269">
            <w:pPr>
              <w:widowControl w:val="0"/>
              <w:autoSpaceDE w:val="0"/>
              <w:autoSpaceDN w:val="0"/>
              <w:ind w:right="-1"/>
              <w:jc w:val="center"/>
              <w:rPr>
                <w:rFonts w:eastAsia="Calibri"/>
              </w:rPr>
            </w:pPr>
            <w:r>
              <w:rPr>
                <w:rFonts w:eastAsia="Calibri"/>
              </w:rPr>
              <w:t>5</w:t>
            </w:r>
          </w:p>
        </w:tc>
      </w:tr>
    </w:tbl>
    <w:p w:rsidR="00602542" w:rsidRPr="003A0E3D" w:rsidRDefault="00602542" w:rsidP="00602542">
      <w:pPr>
        <w:widowControl w:val="0"/>
        <w:autoSpaceDE w:val="0"/>
        <w:autoSpaceDN w:val="0"/>
        <w:rPr>
          <w:b/>
          <w:sz w:val="28"/>
          <w:szCs w:val="28"/>
          <w:lang w:eastAsia="en-US"/>
        </w:rPr>
      </w:pPr>
    </w:p>
    <w:p w:rsidR="00602542" w:rsidRDefault="00602542" w:rsidP="00602542">
      <w:pPr>
        <w:jc w:val="center"/>
        <w:rPr>
          <w:b/>
          <w:sz w:val="28"/>
          <w:szCs w:val="28"/>
          <w:u w:val="single"/>
          <w:lang w:eastAsia="en-US"/>
        </w:rPr>
      </w:pPr>
      <w:r w:rsidRPr="006B1614">
        <w:rPr>
          <w:b/>
          <w:sz w:val="28"/>
          <w:szCs w:val="28"/>
          <w:u w:val="single"/>
          <w:lang w:eastAsia="en-US"/>
        </w:rPr>
        <w:t>Учебно-вспомогательный персонал</w:t>
      </w:r>
    </w:p>
    <w:p w:rsidR="00602542" w:rsidRPr="006B1614" w:rsidRDefault="00602542" w:rsidP="00602542">
      <w:pPr>
        <w:widowControl w:val="0"/>
        <w:autoSpaceDE w:val="0"/>
        <w:autoSpaceDN w:val="0"/>
        <w:jc w:val="center"/>
        <w:rPr>
          <w:b/>
          <w:sz w:val="28"/>
          <w:szCs w:val="28"/>
          <w:u w:val="single"/>
          <w:lang w:eastAsia="en-US"/>
        </w:rPr>
      </w:pPr>
    </w:p>
    <w:p w:rsidR="00602542" w:rsidRPr="006B1614" w:rsidRDefault="00602542" w:rsidP="00602542">
      <w:pPr>
        <w:widowControl w:val="0"/>
        <w:autoSpaceDE w:val="0"/>
        <w:autoSpaceDN w:val="0"/>
        <w:rPr>
          <w:b/>
          <w:sz w:val="28"/>
          <w:szCs w:val="28"/>
          <w:lang w:eastAsia="en-US"/>
        </w:rPr>
      </w:pPr>
    </w:p>
    <w:p w:rsidR="00602542" w:rsidRPr="00107CCE" w:rsidRDefault="00602542" w:rsidP="00602542">
      <w:pPr>
        <w:pStyle w:val="af9"/>
        <w:widowControl w:val="0"/>
        <w:numPr>
          <w:ilvl w:val="0"/>
          <w:numId w:val="29"/>
        </w:numPr>
        <w:autoSpaceDE w:val="0"/>
        <w:autoSpaceDN w:val="0"/>
        <w:rPr>
          <w:b/>
          <w:sz w:val="28"/>
          <w:szCs w:val="28"/>
          <w:lang w:eastAsia="en-US"/>
        </w:rPr>
      </w:pPr>
      <w:r w:rsidRPr="00107CCE">
        <w:rPr>
          <w:b/>
          <w:sz w:val="28"/>
          <w:szCs w:val="28"/>
          <w:lang w:eastAsia="en-US"/>
        </w:rPr>
        <w:t>Критерии и показатели для установления стимулирующих выплат медицинской сестры, медицинской сестры диетической</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Отсутствие замечаний контролирующих органов</w:t>
            </w:r>
          </w:p>
        </w:tc>
        <w:tc>
          <w:tcPr>
            <w:tcW w:w="1106"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 xml:space="preserve"> до1</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Состояние здоровья воспитанников</w:t>
            </w:r>
          </w:p>
        </w:tc>
        <w:tc>
          <w:tcPr>
            <w:tcW w:w="1106"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до5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iCs/>
              </w:rPr>
              <w:t xml:space="preserve">Обеспечение санитарно-гигиенических требований в помещениях учреждения в соответствии с требованиями СанПиН, выполнение норм физиологических потребностей в энергии и пищевых веществах для детей всех возрастных групп </w:t>
            </w:r>
          </w:p>
        </w:tc>
        <w:tc>
          <w:tcPr>
            <w:tcW w:w="1106"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до2</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44793E" w:rsidRDefault="00602542" w:rsidP="00244269">
            <w:pPr>
              <w:widowControl w:val="0"/>
              <w:autoSpaceDE w:val="0"/>
              <w:autoSpaceDN w:val="0"/>
              <w:ind w:left="179"/>
              <w:rPr>
                <w:bCs/>
                <w:iCs/>
                <w:lang w:eastAsia="en-US"/>
              </w:rPr>
            </w:pPr>
            <w:r>
              <w:t>Посещаемость воспитанников по нормам СанПиН</w:t>
            </w:r>
          </w:p>
        </w:tc>
        <w:tc>
          <w:tcPr>
            <w:tcW w:w="1106"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до</w:t>
            </w:r>
            <w:r w:rsidRPr="0044793E">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5</w:t>
            </w:r>
          </w:p>
        </w:tc>
        <w:tc>
          <w:tcPr>
            <w:tcW w:w="7797" w:type="dxa"/>
            <w:shd w:val="clear" w:color="auto" w:fill="auto"/>
          </w:tcPr>
          <w:p w:rsidR="00602542" w:rsidRDefault="00602542" w:rsidP="00244269">
            <w:pPr>
              <w:widowControl w:val="0"/>
              <w:autoSpaceDE w:val="0"/>
              <w:autoSpaceDN w:val="0"/>
              <w:ind w:left="179"/>
            </w:pPr>
            <w:r>
              <w:t>Создание благоприятного психологического микроклимата.</w:t>
            </w:r>
          </w:p>
          <w:p w:rsidR="00602542" w:rsidRPr="0044793E" w:rsidRDefault="00602542" w:rsidP="00244269">
            <w:pPr>
              <w:widowControl w:val="0"/>
              <w:autoSpaceDE w:val="0"/>
              <w:autoSpaceDN w:val="0"/>
              <w:ind w:left="179"/>
              <w:rPr>
                <w:bCs/>
                <w:lang w:eastAsia="en-US"/>
              </w:rPr>
            </w:pPr>
            <w:r w:rsidRPr="0044793E">
              <w:rPr>
                <w:bCs/>
                <w:lang w:eastAsia="en-US"/>
              </w:rPr>
              <w:t>Соблюдение исполнительской дисциплины</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w:t>
            </w:r>
            <w:r w:rsidRPr="0044793E">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6</w:t>
            </w:r>
          </w:p>
        </w:tc>
        <w:tc>
          <w:tcPr>
            <w:tcW w:w="7797" w:type="dxa"/>
            <w:shd w:val="clear" w:color="auto" w:fill="auto"/>
          </w:tcPr>
          <w:p w:rsidR="00602542" w:rsidRDefault="00602542" w:rsidP="00244269">
            <w:pPr>
              <w:widowControl w:val="0"/>
              <w:autoSpaceDE w:val="0"/>
              <w:autoSpaceDN w:val="0"/>
              <w:ind w:left="179"/>
            </w:pPr>
            <w: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p>
        </w:tc>
        <w:tc>
          <w:tcPr>
            <w:tcW w:w="7797" w:type="dxa"/>
            <w:shd w:val="clear" w:color="auto" w:fill="auto"/>
          </w:tcPr>
          <w:p w:rsidR="00602542" w:rsidRDefault="00602542" w:rsidP="00244269">
            <w:pPr>
              <w:widowControl w:val="0"/>
              <w:autoSpaceDE w:val="0"/>
              <w:autoSpaceDN w:val="0"/>
              <w:ind w:left="179"/>
            </w:pPr>
            <w:r>
              <w:t>Наличие текущих и перспективных планов работы по сохранению и укреплению здоровья</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p>
        </w:tc>
        <w:tc>
          <w:tcPr>
            <w:tcW w:w="7797" w:type="dxa"/>
            <w:shd w:val="clear" w:color="auto" w:fill="auto"/>
          </w:tcPr>
          <w:p w:rsidR="00602542" w:rsidRDefault="00602542" w:rsidP="00244269">
            <w:pPr>
              <w:widowControl w:val="0"/>
              <w:autoSpaceDE w:val="0"/>
              <w:autoSpaceDN w:val="0"/>
              <w:ind w:left="179"/>
            </w:pPr>
            <w:r>
              <w:t>Организация систематической работы по проведению медицинских осмотров</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До15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p>
        </w:tc>
        <w:tc>
          <w:tcPr>
            <w:tcW w:w="7797" w:type="dxa"/>
            <w:shd w:val="clear" w:color="auto" w:fill="auto"/>
          </w:tcPr>
          <w:p w:rsidR="00602542" w:rsidRDefault="00602542" w:rsidP="00244269">
            <w:pPr>
              <w:widowControl w:val="0"/>
              <w:autoSpaceDE w:val="0"/>
              <w:autoSpaceDN w:val="0"/>
              <w:ind w:left="179"/>
            </w:pPr>
            <w:r>
              <w:t>Организация санитарно-гигиенической работы по укреплению здоровья. Профилактике заболеваний и пропаганда здорового образа жизни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bl>
    <w:p w:rsidR="00602542" w:rsidRDefault="00602542" w:rsidP="00602542">
      <w:pPr>
        <w:widowControl w:val="0"/>
        <w:autoSpaceDE w:val="0"/>
        <w:autoSpaceDN w:val="0"/>
        <w:rPr>
          <w:b/>
          <w:sz w:val="28"/>
          <w:szCs w:val="28"/>
          <w:lang w:eastAsia="en-US"/>
        </w:rPr>
      </w:pPr>
    </w:p>
    <w:p w:rsidR="00602542" w:rsidRPr="00107CCE" w:rsidRDefault="00602542" w:rsidP="00602542">
      <w:pPr>
        <w:pStyle w:val="af9"/>
        <w:widowControl w:val="0"/>
        <w:numPr>
          <w:ilvl w:val="0"/>
          <w:numId w:val="29"/>
        </w:numPr>
        <w:autoSpaceDE w:val="0"/>
        <w:autoSpaceDN w:val="0"/>
        <w:rPr>
          <w:b/>
          <w:sz w:val="28"/>
          <w:szCs w:val="28"/>
          <w:lang w:eastAsia="en-US"/>
        </w:rPr>
      </w:pPr>
      <w:r w:rsidRPr="00107CCE">
        <w:rPr>
          <w:b/>
          <w:sz w:val="28"/>
          <w:szCs w:val="28"/>
          <w:lang w:eastAsia="en-US"/>
        </w:rPr>
        <w:t>Критерии и показатели для установления стимулирующих выплат заведующего хозяйством</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 xml:space="preserve"> до10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Качественная подготовка проведения ремонтных работ.</w:t>
            </w:r>
          </w:p>
          <w:p w:rsidR="00602542" w:rsidRPr="0044793E" w:rsidRDefault="00602542" w:rsidP="00244269">
            <w:pPr>
              <w:widowControl w:val="0"/>
              <w:autoSpaceDE w:val="0"/>
              <w:autoSpaceDN w:val="0"/>
              <w:ind w:left="179"/>
              <w:rPr>
                <w:bCs/>
                <w:lang w:eastAsia="en-US"/>
              </w:rPr>
            </w:pPr>
            <w:r w:rsidRPr="0044793E">
              <w:rPr>
                <w:bCs/>
                <w:lang w:eastAsia="en-US"/>
              </w:rPr>
              <w:t>Сохранение и укрепление материально-технической базы образовательной организации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 </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 xml:space="preserve"> до5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44793E" w:rsidRDefault="00602542" w:rsidP="00244269">
            <w:pPr>
              <w:widowControl w:val="0"/>
              <w:autoSpaceDE w:val="0"/>
              <w:autoSpaceDN w:val="0"/>
              <w:ind w:left="179"/>
              <w:rPr>
                <w:bCs/>
                <w:iCs/>
                <w:lang w:eastAsia="en-US"/>
              </w:rPr>
            </w:pPr>
            <w:r w:rsidRPr="0044793E">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5</w:t>
            </w:r>
          </w:p>
        </w:tc>
        <w:tc>
          <w:tcPr>
            <w:tcW w:w="7797" w:type="dxa"/>
            <w:shd w:val="clear" w:color="auto" w:fill="auto"/>
          </w:tcPr>
          <w:p w:rsidR="00602542" w:rsidRPr="0044793E" w:rsidRDefault="00602542" w:rsidP="00244269">
            <w:pPr>
              <w:widowControl w:val="0"/>
              <w:autoSpaceDE w:val="0"/>
              <w:autoSpaceDN w:val="0"/>
              <w:ind w:left="179"/>
              <w:rPr>
                <w:bCs/>
                <w:iCs/>
                <w:lang w:eastAsia="en-US"/>
              </w:rPr>
            </w:pPr>
            <w:r w:rsidRPr="0044793E">
              <w:rPr>
                <w:bCs/>
                <w:iCs/>
                <w:lang w:eastAsia="en-US"/>
              </w:rPr>
              <w:t>Соблюдение исполнительской дисциплины.</w:t>
            </w:r>
          </w:p>
          <w:p w:rsidR="00602542" w:rsidRPr="0044793E" w:rsidRDefault="00602542" w:rsidP="00244269">
            <w:pPr>
              <w:widowControl w:val="0"/>
              <w:autoSpaceDE w:val="0"/>
              <w:autoSpaceDN w:val="0"/>
              <w:ind w:left="179"/>
              <w:rPr>
                <w:bCs/>
                <w:lang w:eastAsia="en-US"/>
              </w:rPr>
            </w:pPr>
            <w:r w:rsidRPr="0044793E">
              <w:rPr>
                <w:bCs/>
                <w:iCs/>
                <w:lang w:eastAsia="en-US"/>
              </w:rPr>
              <w:t>Создание благоприятного психологического микроклимата</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w:t>
            </w:r>
            <w:r w:rsidRPr="0044793E">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 xml:space="preserve">6 </w:t>
            </w:r>
          </w:p>
        </w:tc>
        <w:tc>
          <w:tcPr>
            <w:tcW w:w="7797" w:type="dxa"/>
            <w:shd w:val="clear" w:color="auto" w:fill="auto"/>
          </w:tcPr>
          <w:p w:rsidR="00602542" w:rsidRPr="0044793E" w:rsidRDefault="00602542" w:rsidP="00244269">
            <w:pPr>
              <w:widowControl w:val="0"/>
              <w:autoSpaceDE w:val="0"/>
              <w:autoSpaceDN w:val="0"/>
              <w:ind w:left="179"/>
              <w:rPr>
                <w:bCs/>
                <w:iCs/>
                <w:lang w:eastAsia="en-US"/>
              </w:rPr>
            </w:pPr>
            <w:r>
              <w:rPr>
                <w:bCs/>
                <w:iCs/>
                <w:lang w:eastAsia="en-US"/>
              </w:rPr>
              <w:t>Самостоятельность в решении хозяйственных вопросов</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7</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Своевременное и оперативное решение возникающих ситуаций, способных повлечь за собой чрезвычайные и аварийные ситуации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8</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Своевременное, грамотное и аккуратное ведение документации, предоставление отчетной информации запрашиваемым организациям</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9</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Рациональная расстановка обслуживающего персонала по замене</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10</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Качественная работа с поставщиками материалов и оборудования</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11</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Эффективная организация работ по озеленению территории, ремонту помещений общего пользования</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20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12</w:t>
            </w:r>
          </w:p>
        </w:tc>
        <w:tc>
          <w:tcPr>
            <w:tcW w:w="7797" w:type="dxa"/>
            <w:shd w:val="clear" w:color="auto" w:fill="auto"/>
          </w:tcPr>
          <w:p w:rsidR="00602542" w:rsidRDefault="00602542" w:rsidP="00244269">
            <w:pPr>
              <w:widowControl w:val="0"/>
              <w:autoSpaceDE w:val="0"/>
              <w:autoSpaceDN w:val="0"/>
              <w:ind w:left="179"/>
              <w:rPr>
                <w:bCs/>
                <w:iCs/>
                <w:lang w:eastAsia="en-US"/>
              </w:rPr>
            </w:pPr>
            <w:r>
              <w:t xml:space="preserve">Отсутствие замечаний на обеспечение бесперебойной работы </w:t>
            </w:r>
            <w:r>
              <w:lastRenderedPageBreak/>
              <w:t>отопительной, водопроводной, канализационной сети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lastRenderedPageBreak/>
              <w:t>До15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lastRenderedPageBreak/>
              <w:t>13</w:t>
            </w:r>
          </w:p>
        </w:tc>
        <w:tc>
          <w:tcPr>
            <w:tcW w:w="7797" w:type="dxa"/>
            <w:shd w:val="clear" w:color="auto" w:fill="auto"/>
          </w:tcPr>
          <w:p w:rsidR="00602542" w:rsidRDefault="00602542" w:rsidP="00244269">
            <w:pPr>
              <w:widowControl w:val="0"/>
              <w:autoSpaceDE w:val="0"/>
              <w:autoSpaceDN w:val="0"/>
              <w:ind w:left="179"/>
            </w:pPr>
            <w:r>
              <w:t>Отсутствие замечаний на нарушение сроков профилактики отопительной, водопроводной, канализационной сети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14</w:t>
            </w:r>
          </w:p>
        </w:tc>
        <w:tc>
          <w:tcPr>
            <w:tcW w:w="7797" w:type="dxa"/>
            <w:shd w:val="clear" w:color="auto" w:fill="auto"/>
          </w:tcPr>
          <w:p w:rsidR="00602542" w:rsidRDefault="00602542" w:rsidP="00244269">
            <w:pPr>
              <w:widowControl w:val="0"/>
              <w:autoSpaceDE w:val="0"/>
              <w:autoSpaceDN w:val="0"/>
              <w:ind w:left="179"/>
            </w:pPr>
            <w:r>
              <w:t>Своевременная подготовка учреждения к новому учебному году, летнему, зимнему сезонам</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До20</w:t>
            </w:r>
          </w:p>
        </w:tc>
      </w:tr>
    </w:tbl>
    <w:p w:rsidR="00602542" w:rsidRDefault="00602542" w:rsidP="00602542">
      <w:pPr>
        <w:pStyle w:val="af9"/>
        <w:widowControl w:val="0"/>
        <w:autoSpaceDE w:val="0"/>
        <w:autoSpaceDN w:val="0"/>
        <w:ind w:left="360"/>
        <w:rPr>
          <w:b/>
          <w:sz w:val="28"/>
          <w:szCs w:val="28"/>
          <w:lang w:eastAsia="en-US"/>
        </w:rPr>
      </w:pPr>
    </w:p>
    <w:p w:rsidR="00602542" w:rsidRPr="003A3DFF" w:rsidRDefault="00602542" w:rsidP="00602542">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повара</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3A3DFF">
              <w:t>Соблюдение</w:t>
            </w:r>
            <w:r w:rsidRPr="0044793E">
              <w:rPr>
                <w:spacing w:val="41"/>
              </w:rPr>
              <w:t xml:space="preserve"> </w:t>
            </w:r>
            <w:r w:rsidRPr="003A3DFF">
              <w:t>правил</w:t>
            </w:r>
            <w:r w:rsidRPr="0044793E">
              <w:rPr>
                <w:spacing w:val="44"/>
              </w:rPr>
              <w:t xml:space="preserve"> </w:t>
            </w:r>
            <w:r w:rsidRPr="003A3DFF">
              <w:t>учета,</w:t>
            </w:r>
            <w:r w:rsidRPr="0044793E">
              <w:rPr>
                <w:spacing w:val="43"/>
              </w:rPr>
              <w:t xml:space="preserve"> </w:t>
            </w:r>
            <w:r w:rsidRPr="003A3DFF">
              <w:t>хранения,</w:t>
            </w:r>
            <w:r w:rsidRPr="0044793E">
              <w:rPr>
                <w:spacing w:val="41"/>
              </w:rPr>
              <w:t xml:space="preserve"> </w:t>
            </w:r>
            <w:r w:rsidRPr="003A3DFF">
              <w:t>движения</w:t>
            </w:r>
            <w:r w:rsidRPr="0044793E">
              <w:rPr>
                <w:spacing w:val="43"/>
              </w:rPr>
              <w:t xml:space="preserve"> </w:t>
            </w:r>
            <w:r w:rsidRPr="003A3DFF">
              <w:t>материальных</w:t>
            </w:r>
            <w:r w:rsidRPr="0044793E">
              <w:rPr>
                <w:spacing w:val="-67"/>
              </w:rPr>
              <w:t xml:space="preserve">  </w:t>
            </w:r>
            <w:r w:rsidRPr="003A3DFF">
              <w:t>ценностей</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Default="00602542" w:rsidP="00244269">
            <w:pPr>
              <w:widowControl w:val="0"/>
              <w:autoSpaceDE w:val="0"/>
              <w:autoSpaceDN w:val="0"/>
              <w:ind w:left="179"/>
            </w:pPr>
            <w:r w:rsidRPr="003A3DFF">
              <w:t>Соблюдение</w:t>
            </w:r>
            <w:r>
              <w:t xml:space="preserve"> </w:t>
            </w:r>
            <w:r w:rsidRPr="003A3DFF">
              <w:t>исполнительской</w:t>
            </w:r>
            <w:r>
              <w:t xml:space="preserve"> </w:t>
            </w:r>
            <w:r w:rsidRPr="003A3DFF">
              <w:t>дисциплины.</w:t>
            </w:r>
          </w:p>
          <w:p w:rsidR="00602542" w:rsidRPr="0044793E" w:rsidRDefault="00602542" w:rsidP="00244269">
            <w:pPr>
              <w:widowControl w:val="0"/>
              <w:autoSpaceDE w:val="0"/>
              <w:autoSpaceDN w:val="0"/>
              <w:ind w:left="179"/>
              <w:rPr>
                <w:bCs/>
                <w:lang w:eastAsia="en-US"/>
              </w:rPr>
            </w:pPr>
            <w:r w:rsidRPr="0044793E">
              <w:rPr>
                <w:spacing w:val="-1"/>
              </w:rPr>
              <w:t>Создание</w:t>
            </w:r>
            <w:r w:rsidRPr="0044793E">
              <w:rPr>
                <w:spacing w:val="-67"/>
              </w:rPr>
              <w:t xml:space="preserve"> </w:t>
            </w:r>
            <w:r w:rsidRPr="003A3DFF">
              <w:t>благоприятного</w:t>
            </w:r>
            <w:r w:rsidRPr="0044793E">
              <w:rPr>
                <w:spacing w:val="1"/>
              </w:rPr>
              <w:t xml:space="preserve"> </w:t>
            </w:r>
            <w:r w:rsidRPr="003A3DFF">
              <w:t>психологического микроклимата</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3A3DFF">
              <w:t>Отсутствие</w:t>
            </w:r>
            <w:r w:rsidRPr="0044793E">
              <w:rPr>
                <w:spacing w:val="-4"/>
              </w:rPr>
              <w:t xml:space="preserve"> </w:t>
            </w:r>
            <w:r w:rsidRPr="003A3DFF">
              <w:t>замечаний</w:t>
            </w:r>
            <w:r w:rsidRPr="0044793E">
              <w:rPr>
                <w:spacing w:val="-4"/>
              </w:rPr>
              <w:t xml:space="preserve"> </w:t>
            </w:r>
            <w:r w:rsidRPr="003A3DFF">
              <w:t>контролирующих</w:t>
            </w:r>
            <w:r w:rsidRPr="0044793E">
              <w:rPr>
                <w:spacing w:val="-3"/>
              </w:rPr>
              <w:t xml:space="preserve"> </w:t>
            </w:r>
            <w:r w:rsidRPr="003A3DFF">
              <w:t>органов</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10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Default="00602542" w:rsidP="00244269">
            <w:pPr>
              <w:tabs>
                <w:tab w:val="left" w:pos="1921"/>
                <w:tab w:val="left" w:pos="3602"/>
                <w:tab w:val="left" w:pos="4871"/>
                <w:tab w:val="left" w:pos="6621"/>
              </w:tabs>
              <w:ind w:left="179" w:right="102"/>
            </w:pPr>
            <w:r w:rsidRPr="003A3DFF">
              <w:t>Выполнение</w:t>
            </w:r>
            <w:r>
              <w:t xml:space="preserve"> </w:t>
            </w:r>
            <w:r w:rsidRPr="003A3DFF">
              <w:t>требований</w:t>
            </w:r>
            <w:r>
              <w:t xml:space="preserve"> </w:t>
            </w:r>
            <w:r w:rsidRPr="003A3DFF">
              <w:t>СанПин</w:t>
            </w:r>
          </w:p>
          <w:p w:rsidR="00602542" w:rsidRPr="00653B0E" w:rsidRDefault="00602542" w:rsidP="00244269">
            <w:pPr>
              <w:tabs>
                <w:tab w:val="left" w:pos="1921"/>
                <w:tab w:val="left" w:pos="3602"/>
                <w:tab w:val="left" w:pos="4871"/>
                <w:tab w:val="left" w:pos="6621"/>
              </w:tabs>
              <w:ind w:left="179" w:right="102"/>
            </w:pPr>
            <w:r w:rsidRPr="003A3DFF">
              <w:t>(санитарное</w:t>
            </w:r>
            <w:r>
              <w:t xml:space="preserve"> </w:t>
            </w:r>
            <w:r w:rsidRPr="0044793E">
              <w:rPr>
                <w:spacing w:val="-1"/>
              </w:rPr>
              <w:t>состояние</w:t>
            </w:r>
            <w:r w:rsidRPr="0044793E">
              <w:rPr>
                <w:spacing w:val="-67"/>
              </w:rPr>
              <w:t xml:space="preserve"> </w:t>
            </w:r>
            <w:r w:rsidRPr="003A3DFF">
              <w:t>помещения</w:t>
            </w:r>
            <w:r w:rsidRPr="0044793E">
              <w:rPr>
                <w:spacing w:val="-3"/>
              </w:rPr>
              <w:t xml:space="preserve"> </w:t>
            </w:r>
            <w:r w:rsidRPr="003A3DFF">
              <w:t>и</w:t>
            </w:r>
            <w:r w:rsidRPr="0044793E">
              <w:rPr>
                <w:spacing w:val="-3"/>
              </w:rPr>
              <w:t xml:space="preserve"> </w:t>
            </w:r>
            <w:r w:rsidRPr="003A3DFF">
              <w:t>оборудования,</w:t>
            </w:r>
            <w:r w:rsidRPr="0044793E">
              <w:rPr>
                <w:spacing w:val="-2"/>
              </w:rPr>
              <w:t xml:space="preserve"> </w:t>
            </w:r>
            <w:r w:rsidRPr="003A3DFF">
              <w:t>соблюдение</w:t>
            </w:r>
            <w:r w:rsidRPr="0044793E">
              <w:rPr>
                <w:spacing w:val="-1"/>
              </w:rPr>
              <w:t xml:space="preserve"> </w:t>
            </w:r>
            <w:r w:rsidRPr="003A3DFF">
              <w:t>маркировки</w:t>
            </w:r>
            <w:r w:rsidRPr="0044793E">
              <w:rPr>
                <w:spacing w:val="-1"/>
              </w:rPr>
              <w:t xml:space="preserve"> </w:t>
            </w:r>
            <w:r w:rsidRPr="003A3DFF">
              <w:t>посуды</w:t>
            </w:r>
            <w:r w:rsidRPr="0044793E">
              <w:rPr>
                <w:spacing w:val="-1"/>
              </w:rPr>
              <w:t xml:space="preserve"> </w:t>
            </w:r>
            <w:r w:rsidRPr="003A3DFF">
              <w:t>на</w:t>
            </w:r>
            <w:r>
              <w:t xml:space="preserve"> </w:t>
            </w:r>
            <w:r w:rsidRPr="003A3DFF">
              <w:t>пищеблоке)</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2</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5</w:t>
            </w:r>
          </w:p>
        </w:tc>
        <w:tc>
          <w:tcPr>
            <w:tcW w:w="7797" w:type="dxa"/>
            <w:shd w:val="clear" w:color="auto" w:fill="auto"/>
          </w:tcPr>
          <w:p w:rsidR="00602542" w:rsidRPr="003A3DFF" w:rsidRDefault="00602542" w:rsidP="00244269">
            <w:pPr>
              <w:tabs>
                <w:tab w:val="left" w:pos="6387"/>
              </w:tabs>
              <w:spacing w:line="315" w:lineRule="exact"/>
              <w:ind w:left="179"/>
            </w:pPr>
            <w:r w:rsidRPr="003A3DFF">
              <w:t>Выполнение</w:t>
            </w:r>
            <w:r w:rsidRPr="0044793E">
              <w:rPr>
                <w:spacing w:val="122"/>
              </w:rPr>
              <w:t xml:space="preserve"> </w:t>
            </w:r>
            <w:r w:rsidRPr="003A3DFF">
              <w:t>выдачи</w:t>
            </w:r>
            <w:r w:rsidRPr="0044793E">
              <w:rPr>
                <w:spacing w:val="123"/>
              </w:rPr>
              <w:t xml:space="preserve"> </w:t>
            </w:r>
            <w:r w:rsidRPr="003A3DFF">
              <w:t>норм</w:t>
            </w:r>
            <w:r w:rsidRPr="0044793E">
              <w:rPr>
                <w:spacing w:val="122"/>
              </w:rPr>
              <w:t xml:space="preserve"> </w:t>
            </w:r>
            <w:r w:rsidRPr="003A3DFF">
              <w:t>готовой</w:t>
            </w:r>
            <w:r w:rsidRPr="0044793E">
              <w:rPr>
                <w:spacing w:val="123"/>
              </w:rPr>
              <w:t xml:space="preserve"> </w:t>
            </w:r>
            <w:r w:rsidRPr="003A3DFF">
              <w:t>продукции,</w:t>
            </w:r>
            <w:r>
              <w:t xml:space="preserve"> </w:t>
            </w:r>
            <w:r w:rsidRPr="003A3DFF">
              <w:t>соблюдение</w:t>
            </w:r>
          </w:p>
          <w:p w:rsidR="00602542" w:rsidRPr="0044793E" w:rsidRDefault="00602542" w:rsidP="00244269">
            <w:pPr>
              <w:widowControl w:val="0"/>
              <w:autoSpaceDE w:val="0"/>
              <w:autoSpaceDN w:val="0"/>
              <w:ind w:left="179"/>
              <w:rPr>
                <w:bCs/>
                <w:lang w:eastAsia="en-US"/>
              </w:rPr>
            </w:pPr>
            <w:r w:rsidRPr="003A3DFF">
              <w:t>технологического</w:t>
            </w:r>
            <w:r w:rsidRPr="0044793E">
              <w:rPr>
                <w:spacing w:val="-3"/>
              </w:rPr>
              <w:t xml:space="preserve"> </w:t>
            </w:r>
            <w:r w:rsidRPr="003A3DFF">
              <w:t>процесса,</w:t>
            </w:r>
            <w:r w:rsidRPr="0044793E">
              <w:rPr>
                <w:spacing w:val="-5"/>
              </w:rPr>
              <w:t xml:space="preserve"> </w:t>
            </w:r>
            <w:r w:rsidRPr="003A3DFF">
              <w:t>обеспечения</w:t>
            </w:r>
            <w:r w:rsidRPr="0044793E">
              <w:rPr>
                <w:spacing w:val="-4"/>
              </w:rPr>
              <w:t xml:space="preserve"> </w:t>
            </w:r>
            <w:r w:rsidRPr="003A3DFF">
              <w:t>качества</w:t>
            </w:r>
            <w:r w:rsidRPr="0044793E">
              <w:rPr>
                <w:spacing w:val="-4"/>
              </w:rPr>
              <w:t xml:space="preserve"> </w:t>
            </w:r>
            <w:r w:rsidRPr="003A3DFF">
              <w:t>питания</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6</w:t>
            </w:r>
          </w:p>
        </w:tc>
        <w:tc>
          <w:tcPr>
            <w:tcW w:w="7797" w:type="dxa"/>
            <w:shd w:val="clear" w:color="auto" w:fill="auto"/>
          </w:tcPr>
          <w:p w:rsidR="00602542" w:rsidRPr="003A3DFF" w:rsidRDefault="00602542" w:rsidP="00244269">
            <w:pPr>
              <w:tabs>
                <w:tab w:val="left" w:pos="6387"/>
              </w:tabs>
              <w:ind w:left="179"/>
            </w:pPr>
            <w:r w:rsidRPr="003A3DFF">
              <w:t>Отсутствие</w:t>
            </w:r>
            <w:r w:rsidRPr="0044793E">
              <w:rPr>
                <w:spacing w:val="41"/>
              </w:rPr>
              <w:t xml:space="preserve"> </w:t>
            </w:r>
            <w:r w:rsidRPr="003A3DFF">
              <w:t>обоснованных</w:t>
            </w:r>
            <w:r w:rsidRPr="0044793E">
              <w:rPr>
                <w:spacing w:val="42"/>
              </w:rPr>
              <w:t xml:space="preserve"> </w:t>
            </w:r>
            <w:r w:rsidRPr="003A3DFF">
              <w:t>жалоб</w:t>
            </w:r>
            <w:r w:rsidRPr="0044793E">
              <w:rPr>
                <w:spacing w:val="40"/>
              </w:rPr>
              <w:t xml:space="preserve"> </w:t>
            </w:r>
            <w:r w:rsidRPr="003A3DFF">
              <w:t>со</w:t>
            </w:r>
            <w:r w:rsidRPr="0044793E">
              <w:rPr>
                <w:spacing w:val="40"/>
              </w:rPr>
              <w:t xml:space="preserve"> </w:t>
            </w:r>
            <w:r w:rsidRPr="003A3DFF">
              <w:t>стороны</w:t>
            </w:r>
            <w:r w:rsidRPr="0044793E">
              <w:rPr>
                <w:spacing w:val="40"/>
              </w:rPr>
              <w:t xml:space="preserve"> </w:t>
            </w:r>
            <w:r w:rsidRPr="003A3DFF">
              <w:t>родителей</w:t>
            </w:r>
            <w:r w:rsidRPr="0044793E">
              <w:rPr>
                <w:spacing w:val="40"/>
              </w:rPr>
              <w:t xml:space="preserve"> </w:t>
            </w:r>
            <w:r w:rsidRPr="003A3DFF">
              <w:t>по</w:t>
            </w:r>
            <w:r w:rsidRPr="0044793E">
              <w:rPr>
                <w:spacing w:val="-67"/>
              </w:rPr>
              <w:t xml:space="preserve"> </w:t>
            </w:r>
            <w:r w:rsidRPr="003A3DFF">
              <w:t>приготовлению</w:t>
            </w:r>
            <w:r w:rsidRPr="0044793E">
              <w:rPr>
                <w:spacing w:val="-5"/>
              </w:rPr>
              <w:t xml:space="preserve"> </w:t>
            </w:r>
            <w:r w:rsidRPr="003A3DFF">
              <w:t>пищи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5</w:t>
            </w:r>
          </w:p>
        </w:tc>
      </w:tr>
    </w:tbl>
    <w:p w:rsidR="00602542" w:rsidRDefault="00602542" w:rsidP="00602542">
      <w:pPr>
        <w:widowControl w:val="0"/>
        <w:autoSpaceDE w:val="0"/>
        <w:autoSpaceDN w:val="0"/>
        <w:rPr>
          <w:b/>
          <w:sz w:val="28"/>
          <w:szCs w:val="28"/>
          <w:lang w:eastAsia="en-US"/>
        </w:rPr>
      </w:pPr>
    </w:p>
    <w:p w:rsidR="00602542" w:rsidRDefault="00602542" w:rsidP="00602542">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помощника воспитателя</w:t>
      </w:r>
    </w:p>
    <w:p w:rsidR="00602542" w:rsidRPr="00653B0E"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Проведение системной работы по сохранению здоровья и социализации воспитанников</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653B0E">
              <w:t>Обеспечение санитарно-гигиенических условий в групповых</w:t>
            </w:r>
            <w:r w:rsidRPr="0044793E">
              <w:rPr>
                <w:spacing w:val="1"/>
              </w:rPr>
              <w:t xml:space="preserve"> </w:t>
            </w:r>
            <w:r w:rsidRPr="00653B0E">
              <w:t>помещениях</w:t>
            </w:r>
            <w:r w:rsidRPr="0044793E">
              <w:rPr>
                <w:spacing w:val="1"/>
              </w:rPr>
              <w:t xml:space="preserve"> </w:t>
            </w:r>
            <w:r w:rsidRPr="00653B0E">
              <w:t>учреждения</w:t>
            </w:r>
            <w:r w:rsidRPr="0044793E">
              <w:rPr>
                <w:spacing w:val="1"/>
              </w:rPr>
              <w:t xml:space="preserve"> </w:t>
            </w:r>
            <w:r w:rsidRPr="00653B0E">
              <w:t>в</w:t>
            </w:r>
            <w:r w:rsidRPr="0044793E">
              <w:rPr>
                <w:spacing w:val="1"/>
              </w:rPr>
              <w:t xml:space="preserve"> </w:t>
            </w:r>
            <w:r w:rsidRPr="00653B0E">
              <w:t>соответствии</w:t>
            </w:r>
            <w:r w:rsidRPr="0044793E">
              <w:rPr>
                <w:spacing w:val="1"/>
              </w:rPr>
              <w:t xml:space="preserve"> </w:t>
            </w:r>
            <w:r w:rsidRPr="00653B0E">
              <w:t>с</w:t>
            </w:r>
            <w:r w:rsidRPr="0044793E">
              <w:rPr>
                <w:spacing w:val="1"/>
              </w:rPr>
              <w:t xml:space="preserve"> </w:t>
            </w:r>
            <w:r w:rsidRPr="00653B0E">
              <w:t>требованиями</w:t>
            </w:r>
            <w:r w:rsidRPr="0044793E">
              <w:rPr>
                <w:spacing w:val="-67"/>
              </w:rPr>
              <w:t xml:space="preserve"> </w:t>
            </w:r>
            <w:r w:rsidRPr="00653B0E">
              <w:t>СанПиН</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2</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653B0E">
              <w:t>Отсутствие</w:t>
            </w:r>
            <w:r w:rsidRPr="0044793E">
              <w:rPr>
                <w:spacing w:val="-4"/>
              </w:rPr>
              <w:t xml:space="preserve"> </w:t>
            </w:r>
            <w:r w:rsidRPr="00653B0E">
              <w:t>замечаний</w:t>
            </w:r>
            <w:r w:rsidRPr="0044793E">
              <w:rPr>
                <w:spacing w:val="-4"/>
              </w:rPr>
              <w:t xml:space="preserve"> </w:t>
            </w:r>
            <w:r w:rsidRPr="00653B0E">
              <w:t>со</w:t>
            </w:r>
            <w:r w:rsidRPr="0044793E">
              <w:rPr>
                <w:spacing w:val="-3"/>
              </w:rPr>
              <w:t xml:space="preserve"> </w:t>
            </w:r>
            <w:r w:rsidRPr="00653B0E">
              <w:t>стороны</w:t>
            </w:r>
            <w:r w:rsidRPr="0044793E">
              <w:rPr>
                <w:spacing w:val="-4"/>
              </w:rPr>
              <w:t xml:space="preserve"> </w:t>
            </w:r>
            <w:r w:rsidRPr="00653B0E">
              <w:t>контролирующих</w:t>
            </w:r>
            <w:r w:rsidRPr="0044793E">
              <w:rPr>
                <w:spacing w:val="-6"/>
              </w:rPr>
              <w:t xml:space="preserve"> </w:t>
            </w:r>
            <w:r w:rsidRPr="00653B0E">
              <w:t>органов</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1</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653B0E" w:rsidRDefault="00602542" w:rsidP="00244269">
            <w:pPr>
              <w:tabs>
                <w:tab w:val="left" w:pos="1921"/>
                <w:tab w:val="left" w:pos="3602"/>
                <w:tab w:val="left" w:pos="4871"/>
                <w:tab w:val="left" w:pos="6621"/>
              </w:tabs>
              <w:ind w:left="179" w:right="102"/>
            </w:pPr>
            <w:r w:rsidRPr="00653B0E">
              <w:t>Отсутствие</w:t>
            </w:r>
            <w:r w:rsidRPr="0044793E">
              <w:rPr>
                <w:spacing w:val="15"/>
              </w:rPr>
              <w:t xml:space="preserve"> </w:t>
            </w:r>
            <w:r w:rsidRPr="00653B0E">
              <w:t>обоснованных</w:t>
            </w:r>
            <w:r w:rsidRPr="0044793E">
              <w:rPr>
                <w:spacing w:val="15"/>
              </w:rPr>
              <w:t xml:space="preserve"> </w:t>
            </w:r>
            <w:r w:rsidRPr="00653B0E">
              <w:t>обращений</w:t>
            </w:r>
            <w:r w:rsidRPr="0044793E">
              <w:rPr>
                <w:spacing w:val="13"/>
              </w:rPr>
              <w:t xml:space="preserve"> </w:t>
            </w:r>
            <w:r w:rsidRPr="00653B0E">
              <w:t>родителей</w:t>
            </w:r>
            <w:r w:rsidRPr="0044793E">
              <w:rPr>
                <w:spacing w:val="13"/>
              </w:rPr>
              <w:t xml:space="preserve"> </w:t>
            </w:r>
            <w:r w:rsidRPr="00653B0E">
              <w:t>по</w:t>
            </w:r>
            <w:r w:rsidRPr="0044793E">
              <w:rPr>
                <w:spacing w:val="13"/>
              </w:rPr>
              <w:t xml:space="preserve"> </w:t>
            </w:r>
            <w:r w:rsidRPr="00653B0E">
              <w:t>поводу</w:t>
            </w:r>
            <w:r w:rsidRPr="0044793E">
              <w:rPr>
                <w:spacing w:val="-67"/>
              </w:rPr>
              <w:t xml:space="preserve"> </w:t>
            </w:r>
            <w:r w:rsidRPr="00653B0E">
              <w:t>конфликтных ситуаций</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5</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653B0E">
              <w:t>Соблюдение</w:t>
            </w:r>
            <w:r>
              <w:t xml:space="preserve"> </w:t>
            </w:r>
            <w:r w:rsidRPr="00653B0E">
              <w:t>требований</w:t>
            </w:r>
            <w:r>
              <w:t xml:space="preserve"> </w:t>
            </w:r>
            <w:r w:rsidRPr="00653B0E">
              <w:t>к</w:t>
            </w:r>
            <w:r>
              <w:t xml:space="preserve"> </w:t>
            </w:r>
            <w:r w:rsidRPr="00653B0E">
              <w:t>организации</w:t>
            </w:r>
            <w:r w:rsidRPr="00653B0E">
              <w:tab/>
            </w:r>
            <w:r>
              <w:t xml:space="preserve"> </w:t>
            </w:r>
            <w:r w:rsidRPr="0044793E">
              <w:rPr>
                <w:spacing w:val="-1"/>
              </w:rPr>
              <w:t xml:space="preserve">питания </w:t>
            </w:r>
            <w:r w:rsidRPr="0044793E">
              <w:rPr>
                <w:spacing w:val="-67"/>
              </w:rPr>
              <w:t xml:space="preserve"> </w:t>
            </w:r>
            <w:r>
              <w:t>детей</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10</w:t>
            </w:r>
          </w:p>
        </w:tc>
      </w:tr>
    </w:tbl>
    <w:p w:rsidR="00602542" w:rsidRDefault="00602542" w:rsidP="00602542">
      <w:pPr>
        <w:widowControl w:val="0"/>
        <w:autoSpaceDE w:val="0"/>
        <w:autoSpaceDN w:val="0"/>
        <w:rPr>
          <w:b/>
          <w:sz w:val="28"/>
          <w:szCs w:val="28"/>
          <w:lang w:eastAsia="en-US"/>
        </w:rPr>
      </w:pPr>
    </w:p>
    <w:p w:rsidR="00602542" w:rsidRPr="00AB6CF0" w:rsidRDefault="00602542" w:rsidP="00602542">
      <w:pPr>
        <w:pStyle w:val="af9"/>
        <w:widowControl w:val="0"/>
        <w:numPr>
          <w:ilvl w:val="0"/>
          <w:numId w:val="29"/>
        </w:numPr>
        <w:autoSpaceDE w:val="0"/>
        <w:autoSpaceDN w:val="0"/>
        <w:rPr>
          <w:b/>
          <w:sz w:val="28"/>
          <w:szCs w:val="28"/>
          <w:lang w:eastAsia="en-US"/>
        </w:rPr>
      </w:pPr>
      <w:r w:rsidRPr="00107CCE">
        <w:rPr>
          <w:b/>
          <w:sz w:val="28"/>
          <w:szCs w:val="28"/>
          <w:lang w:eastAsia="en-US"/>
        </w:rPr>
        <w:t>Критерии и показатели для установления стимулирующих выплат</w:t>
      </w:r>
      <w:r>
        <w:rPr>
          <w:b/>
          <w:sz w:val="28"/>
          <w:szCs w:val="28"/>
          <w:lang w:eastAsia="en-US"/>
        </w:rPr>
        <w:t xml:space="preserve"> делопроизводителя</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 xml:space="preserve">Отсутствие замечаний надзорных органов по </w:t>
            </w:r>
            <w:r>
              <w:rPr>
                <w:bCs/>
                <w:lang w:eastAsia="en-US"/>
              </w:rPr>
              <w:t xml:space="preserve">ведению документооборота </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 xml:space="preserve"> До 10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Pr>
                <w:bCs/>
                <w:lang w:eastAsia="en-US"/>
              </w:rPr>
              <w:t>Ведение и систематизация архива Учреждения</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15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Pr>
                <w:bCs/>
                <w:lang w:eastAsia="en-US"/>
              </w:rPr>
              <w:t>Высокий уровень и исполнительской дисциплины при выполнении работ, не входящих в должностные обязанности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44793E" w:rsidRDefault="00602542" w:rsidP="00244269">
            <w:pPr>
              <w:widowControl w:val="0"/>
              <w:autoSpaceDE w:val="0"/>
              <w:autoSpaceDN w:val="0"/>
              <w:ind w:left="179"/>
              <w:rPr>
                <w:bCs/>
                <w:iCs/>
                <w:lang w:eastAsia="en-US"/>
              </w:rPr>
            </w:pPr>
            <w:r>
              <w:t>Качественное ведение документации по личному составу сотрудников, номенклатуры дел.</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5</w:t>
            </w:r>
          </w:p>
        </w:tc>
        <w:tc>
          <w:tcPr>
            <w:tcW w:w="7797" w:type="dxa"/>
            <w:shd w:val="clear" w:color="auto" w:fill="auto"/>
          </w:tcPr>
          <w:p w:rsidR="00602542" w:rsidRPr="0044793E" w:rsidRDefault="00602542" w:rsidP="00244269">
            <w:pPr>
              <w:widowControl w:val="0"/>
              <w:autoSpaceDE w:val="0"/>
              <w:autoSpaceDN w:val="0"/>
              <w:rPr>
                <w:bCs/>
                <w:iCs/>
                <w:lang w:eastAsia="en-US"/>
              </w:rPr>
            </w:pPr>
            <w:r>
              <w:t>Своевременное и качественное оформление личных дел, заключение трудовых договоров, ведение трудовых книжек, воинского учета, медицинского страхования</w:t>
            </w:r>
          </w:p>
          <w:p w:rsidR="00602542" w:rsidRPr="0044793E" w:rsidRDefault="00602542" w:rsidP="00244269">
            <w:pPr>
              <w:widowControl w:val="0"/>
              <w:autoSpaceDE w:val="0"/>
              <w:autoSpaceDN w:val="0"/>
              <w:ind w:left="179"/>
              <w:rPr>
                <w:bCs/>
                <w:lang w:eastAsia="en-US"/>
              </w:rPr>
            </w:pP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 xml:space="preserve">До </w:t>
            </w:r>
            <w:r w:rsidRPr="0044793E">
              <w:rPr>
                <w:bCs/>
                <w:lang w:eastAsia="en-US"/>
              </w:rPr>
              <w:t>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6</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 xml:space="preserve">Своевременное, грамотное и аккуратное ведение документации, </w:t>
            </w:r>
            <w:r>
              <w:rPr>
                <w:bCs/>
                <w:iCs/>
                <w:lang w:eastAsia="en-US"/>
              </w:rPr>
              <w:lastRenderedPageBreak/>
              <w:t>предоставление отчетной информации запрашиваемым организациям в сроки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lastRenderedPageBreak/>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lastRenderedPageBreak/>
              <w:t>7</w:t>
            </w:r>
          </w:p>
        </w:tc>
        <w:tc>
          <w:tcPr>
            <w:tcW w:w="7797" w:type="dxa"/>
            <w:shd w:val="clear" w:color="auto" w:fill="auto"/>
          </w:tcPr>
          <w:p w:rsidR="00602542" w:rsidRDefault="00602542" w:rsidP="00244269">
            <w:pPr>
              <w:widowControl w:val="0"/>
              <w:autoSpaceDE w:val="0"/>
              <w:autoSpaceDN w:val="0"/>
              <w:ind w:left="179"/>
              <w:rPr>
                <w:bCs/>
                <w:iCs/>
                <w:lang w:eastAsia="en-US"/>
              </w:rPr>
            </w:pPr>
            <w:r>
              <w:t>Качественное ведение электронной базы данных сотрудников</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8</w:t>
            </w:r>
          </w:p>
        </w:tc>
        <w:tc>
          <w:tcPr>
            <w:tcW w:w="7797" w:type="dxa"/>
            <w:shd w:val="clear" w:color="auto" w:fill="auto"/>
          </w:tcPr>
          <w:p w:rsidR="00602542" w:rsidRDefault="00602542" w:rsidP="00244269">
            <w:pPr>
              <w:widowControl w:val="0"/>
              <w:autoSpaceDE w:val="0"/>
              <w:autoSpaceDN w:val="0"/>
              <w:ind w:left="179"/>
            </w:pPr>
            <w:r>
              <w:t>Работа с архивом, отсутствие замечаний</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9</w:t>
            </w:r>
          </w:p>
        </w:tc>
        <w:tc>
          <w:tcPr>
            <w:tcW w:w="7797" w:type="dxa"/>
            <w:shd w:val="clear" w:color="auto" w:fill="auto"/>
          </w:tcPr>
          <w:p w:rsidR="00602542" w:rsidRDefault="00602542" w:rsidP="00244269">
            <w:pPr>
              <w:widowControl w:val="0"/>
              <w:autoSpaceDE w:val="0"/>
              <w:autoSpaceDN w:val="0"/>
              <w:ind w:left="179"/>
            </w:pPr>
            <w:r>
              <w:t>Соблюдение требований СанПиН, ТБ, ОТ, пожарной безопасности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bl>
    <w:p w:rsidR="00602542" w:rsidRDefault="00602542" w:rsidP="00602542">
      <w:pPr>
        <w:widowControl w:val="0"/>
        <w:autoSpaceDE w:val="0"/>
        <w:autoSpaceDN w:val="0"/>
        <w:rPr>
          <w:b/>
          <w:sz w:val="28"/>
          <w:szCs w:val="28"/>
          <w:lang w:eastAsia="en-US"/>
        </w:rPr>
      </w:pPr>
    </w:p>
    <w:p w:rsidR="00602542" w:rsidRPr="00107CCE" w:rsidRDefault="00602542" w:rsidP="00602542">
      <w:pPr>
        <w:pStyle w:val="af9"/>
        <w:widowControl w:val="0"/>
        <w:numPr>
          <w:ilvl w:val="0"/>
          <w:numId w:val="29"/>
        </w:numPr>
        <w:autoSpaceDE w:val="0"/>
        <w:autoSpaceDN w:val="0"/>
        <w:rPr>
          <w:b/>
          <w:sz w:val="28"/>
          <w:szCs w:val="28"/>
          <w:lang w:eastAsia="en-US"/>
        </w:rPr>
      </w:pPr>
      <w:r w:rsidRPr="00107CCE">
        <w:rPr>
          <w:b/>
          <w:sz w:val="28"/>
          <w:szCs w:val="28"/>
          <w:lang w:eastAsia="en-US"/>
        </w:rPr>
        <w:t>Критерии и показатели для установления стимулирующих выплат</w:t>
      </w:r>
    </w:p>
    <w:p w:rsidR="00602542" w:rsidRPr="006B1E61" w:rsidRDefault="00602542" w:rsidP="00602542">
      <w:pPr>
        <w:widowControl w:val="0"/>
        <w:autoSpaceDE w:val="0"/>
        <w:autoSpaceDN w:val="0"/>
        <w:ind w:left="360"/>
        <w:rPr>
          <w:b/>
          <w:sz w:val="28"/>
          <w:szCs w:val="28"/>
          <w:lang w:eastAsia="en-US"/>
        </w:rPr>
      </w:pPr>
      <w:r w:rsidRPr="00107CCE">
        <w:rPr>
          <w:b/>
          <w:sz w:val="28"/>
          <w:szCs w:val="28"/>
          <w:lang w:eastAsia="en-US"/>
        </w:rPr>
        <w:t>кастелянши</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Pr>
                <w:bCs/>
                <w:lang w:eastAsia="en-US"/>
              </w:rPr>
              <w:t>Сохранность технологического оборудования, спец.одежды, мягкого инвентаря</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Pr>
                <w:bCs/>
                <w:lang w:eastAsia="en-US"/>
              </w:rPr>
              <w:t>Пошив костюмов для праздников и развлечений</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20</w:t>
            </w:r>
          </w:p>
        </w:tc>
      </w:tr>
      <w:tr w:rsidR="00602542" w:rsidTr="00244269">
        <w:tc>
          <w:tcPr>
            <w:tcW w:w="562" w:type="dxa"/>
            <w:shd w:val="clear" w:color="auto" w:fill="auto"/>
          </w:tcPr>
          <w:p w:rsidR="00602542" w:rsidRPr="00DE0144" w:rsidRDefault="00602542" w:rsidP="00244269">
            <w:pPr>
              <w:widowControl w:val="0"/>
              <w:autoSpaceDE w:val="0"/>
              <w:autoSpaceDN w:val="0"/>
              <w:jc w:val="center"/>
              <w:rPr>
                <w:bCs/>
                <w:lang w:eastAsia="en-US"/>
              </w:rPr>
            </w:pPr>
            <w:r w:rsidRPr="00DE0144">
              <w:rPr>
                <w:bCs/>
                <w:lang w:eastAsia="en-US"/>
              </w:rPr>
              <w:t>3</w:t>
            </w:r>
          </w:p>
        </w:tc>
        <w:tc>
          <w:tcPr>
            <w:tcW w:w="7797" w:type="dxa"/>
            <w:shd w:val="clear" w:color="auto" w:fill="auto"/>
          </w:tcPr>
          <w:p w:rsidR="00602542" w:rsidRPr="00DE0144" w:rsidRDefault="00602542" w:rsidP="00244269">
            <w:pPr>
              <w:widowControl w:val="0"/>
              <w:autoSpaceDE w:val="0"/>
              <w:autoSpaceDN w:val="0"/>
              <w:ind w:left="179"/>
              <w:rPr>
                <w:bCs/>
                <w:lang w:eastAsia="en-US"/>
              </w:rPr>
            </w:pPr>
            <w:r w:rsidRPr="00DE0144">
              <w:rPr>
                <w:bCs/>
                <w:lang w:eastAsia="en-US"/>
              </w:rPr>
              <w:t>Высокий уровень и исполнительской дисциплины при выполнении работ, не входящих в должностные обязанности</w:t>
            </w:r>
          </w:p>
        </w:tc>
        <w:tc>
          <w:tcPr>
            <w:tcW w:w="1106" w:type="dxa"/>
            <w:shd w:val="clear" w:color="auto" w:fill="auto"/>
            <w:vAlign w:val="center"/>
          </w:tcPr>
          <w:p w:rsidR="00602542" w:rsidRPr="00DE0144" w:rsidRDefault="00602542" w:rsidP="00244269">
            <w:pPr>
              <w:widowControl w:val="0"/>
              <w:autoSpaceDE w:val="0"/>
              <w:autoSpaceDN w:val="0"/>
              <w:jc w:val="center"/>
              <w:rPr>
                <w:bCs/>
                <w:lang w:eastAsia="en-US"/>
              </w:rPr>
            </w:pPr>
            <w:r w:rsidRPr="00DE0144">
              <w:rPr>
                <w:bCs/>
                <w:lang w:eastAsia="en-US"/>
              </w:rPr>
              <w:t>До 10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4</w:t>
            </w:r>
          </w:p>
        </w:tc>
        <w:tc>
          <w:tcPr>
            <w:tcW w:w="7797" w:type="dxa"/>
            <w:shd w:val="clear" w:color="auto" w:fill="auto"/>
          </w:tcPr>
          <w:p w:rsidR="00602542" w:rsidRPr="0044793E" w:rsidRDefault="00602542" w:rsidP="00244269">
            <w:pPr>
              <w:widowControl w:val="0"/>
              <w:autoSpaceDE w:val="0"/>
              <w:autoSpaceDN w:val="0"/>
              <w:rPr>
                <w:bCs/>
                <w:iCs/>
                <w:lang w:eastAsia="en-US"/>
              </w:rPr>
            </w:pPr>
          </w:p>
          <w:p w:rsidR="00602542" w:rsidRPr="0044793E" w:rsidRDefault="00602542" w:rsidP="00244269">
            <w:pPr>
              <w:widowControl w:val="0"/>
              <w:autoSpaceDE w:val="0"/>
              <w:autoSpaceDN w:val="0"/>
              <w:ind w:left="179"/>
              <w:rPr>
                <w:bCs/>
                <w:lang w:eastAsia="en-US"/>
              </w:rPr>
            </w:pPr>
            <w:r w:rsidRPr="0044793E">
              <w:rPr>
                <w:bCs/>
                <w:iCs/>
                <w:lang w:eastAsia="en-US"/>
              </w:rPr>
              <w:t>Создание благоприятного психологического микроклимата</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 xml:space="preserve">До </w:t>
            </w:r>
            <w:r w:rsidRPr="0044793E">
              <w:rPr>
                <w:bCs/>
                <w:lang w:eastAsia="en-US"/>
              </w:rPr>
              <w:t>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5</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Своевременное, грамотное и аккуратное ведение документации, предоставление отчетной информации запрашиваемым организациям</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6</w:t>
            </w:r>
          </w:p>
        </w:tc>
        <w:tc>
          <w:tcPr>
            <w:tcW w:w="7797" w:type="dxa"/>
            <w:shd w:val="clear" w:color="auto" w:fill="auto"/>
          </w:tcPr>
          <w:p w:rsidR="00602542" w:rsidRDefault="00602542" w:rsidP="00244269">
            <w:pPr>
              <w:widowControl w:val="0"/>
              <w:autoSpaceDE w:val="0"/>
              <w:autoSpaceDN w:val="0"/>
              <w:ind w:left="179"/>
              <w:rPr>
                <w:bCs/>
                <w:iCs/>
                <w:lang w:eastAsia="en-US"/>
              </w:rPr>
            </w:pPr>
            <w:r>
              <w:rPr>
                <w:bCs/>
                <w:iCs/>
                <w:lang w:eastAsia="en-US"/>
              </w:rPr>
              <w:t xml:space="preserve">Систематическое использование ИКТ </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p>
        </w:tc>
        <w:tc>
          <w:tcPr>
            <w:tcW w:w="7797" w:type="dxa"/>
            <w:shd w:val="clear" w:color="auto" w:fill="auto"/>
          </w:tcPr>
          <w:p w:rsidR="00602542" w:rsidRDefault="00602542" w:rsidP="00244269">
            <w:pPr>
              <w:widowControl w:val="0"/>
              <w:autoSpaceDE w:val="0"/>
              <w:autoSpaceDN w:val="0"/>
              <w:ind w:left="179"/>
              <w:rPr>
                <w:bCs/>
                <w:iCs/>
                <w:lang w:eastAsia="en-US"/>
              </w:rPr>
            </w:pPr>
            <w:r w:rsidRPr="00536504">
              <w:t>Соблюдение</w:t>
            </w:r>
            <w:r w:rsidRPr="0044793E">
              <w:rPr>
                <w:spacing w:val="23"/>
              </w:rPr>
              <w:t xml:space="preserve"> </w:t>
            </w:r>
            <w:r w:rsidRPr="00536504">
              <w:t>правил</w:t>
            </w:r>
            <w:r w:rsidRPr="0044793E">
              <w:rPr>
                <w:spacing w:val="24"/>
              </w:rPr>
              <w:t xml:space="preserve"> </w:t>
            </w:r>
            <w:r w:rsidRPr="00536504">
              <w:t>техники</w:t>
            </w:r>
            <w:r w:rsidRPr="0044793E">
              <w:rPr>
                <w:spacing w:val="23"/>
              </w:rPr>
              <w:t xml:space="preserve"> </w:t>
            </w:r>
            <w:r w:rsidRPr="00536504">
              <w:t>безопасности,</w:t>
            </w:r>
            <w:r w:rsidRPr="0044793E">
              <w:rPr>
                <w:spacing w:val="22"/>
              </w:rPr>
              <w:t xml:space="preserve"> </w:t>
            </w:r>
            <w:r w:rsidRPr="00536504">
              <w:t>охраны</w:t>
            </w:r>
            <w:r w:rsidRPr="0044793E">
              <w:rPr>
                <w:spacing w:val="24"/>
              </w:rPr>
              <w:t xml:space="preserve"> </w:t>
            </w:r>
            <w:r w:rsidRPr="00536504">
              <w:t>труда</w:t>
            </w:r>
            <w:r w:rsidRPr="0044793E">
              <w:rPr>
                <w:spacing w:val="23"/>
              </w:rPr>
              <w:t xml:space="preserve"> </w:t>
            </w:r>
            <w:r w:rsidRPr="00536504">
              <w:t>и</w:t>
            </w:r>
            <w:r w:rsidRPr="0044793E">
              <w:rPr>
                <w:spacing w:val="-67"/>
              </w:rPr>
              <w:t xml:space="preserve">     </w:t>
            </w:r>
            <w:r>
              <w:rPr>
                <w:spacing w:val="-67"/>
              </w:rPr>
              <w:t xml:space="preserve">  </w:t>
            </w:r>
            <w:r w:rsidRPr="00536504">
              <w:t>пожарной</w:t>
            </w:r>
            <w:r w:rsidRPr="0044793E">
              <w:rPr>
                <w:spacing w:val="-4"/>
              </w:rPr>
              <w:t xml:space="preserve"> </w:t>
            </w:r>
            <w:r w:rsidRPr="00536504">
              <w:t>безопасности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bl>
    <w:p w:rsidR="00602542" w:rsidRPr="00107CCE" w:rsidRDefault="00602542" w:rsidP="00602542">
      <w:pPr>
        <w:pStyle w:val="af9"/>
        <w:widowControl w:val="0"/>
        <w:numPr>
          <w:ilvl w:val="0"/>
          <w:numId w:val="29"/>
        </w:numPr>
        <w:autoSpaceDE w:val="0"/>
        <w:autoSpaceDN w:val="0"/>
        <w:rPr>
          <w:b/>
          <w:sz w:val="28"/>
          <w:szCs w:val="28"/>
          <w:lang w:eastAsia="en-US"/>
        </w:rPr>
      </w:pPr>
      <w:r w:rsidRPr="006B1E61">
        <w:rPr>
          <w:b/>
          <w:sz w:val="28"/>
          <w:szCs w:val="28"/>
          <w:lang w:eastAsia="en-US"/>
        </w:rPr>
        <w:br w:type="page"/>
      </w:r>
      <w:r w:rsidRPr="006B1E61">
        <w:rPr>
          <w:b/>
          <w:sz w:val="28"/>
          <w:szCs w:val="28"/>
          <w:lang w:eastAsia="en-US"/>
        </w:rPr>
        <w:lastRenderedPageBreak/>
        <w:t xml:space="preserve"> </w:t>
      </w:r>
      <w:r w:rsidRPr="00107CCE">
        <w:rPr>
          <w:b/>
          <w:sz w:val="28"/>
          <w:szCs w:val="28"/>
          <w:lang w:eastAsia="en-US"/>
        </w:rPr>
        <w:t>Критерии и показатели для установления стимулирующих выплат кладовщика</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t>Высокий уровень исполнительской дисциплины (подготовка отчётов, ведение документации)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t>Выполнение работ не входящие в должностные обязанности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Pr="00DE0144" w:rsidRDefault="00602542" w:rsidP="00244269">
            <w:pPr>
              <w:widowControl w:val="0"/>
              <w:autoSpaceDE w:val="0"/>
              <w:autoSpaceDN w:val="0"/>
              <w:jc w:val="center"/>
              <w:rPr>
                <w:bCs/>
                <w:lang w:eastAsia="en-US"/>
              </w:rPr>
            </w:pPr>
            <w:r w:rsidRPr="00DE0144">
              <w:rPr>
                <w:bCs/>
                <w:lang w:eastAsia="en-US"/>
              </w:rPr>
              <w:t>3</w:t>
            </w:r>
          </w:p>
        </w:tc>
        <w:tc>
          <w:tcPr>
            <w:tcW w:w="7797" w:type="dxa"/>
            <w:shd w:val="clear" w:color="auto" w:fill="auto"/>
          </w:tcPr>
          <w:p w:rsidR="00602542" w:rsidRPr="00DE0144" w:rsidRDefault="00602542" w:rsidP="00244269">
            <w:pPr>
              <w:widowControl w:val="0"/>
              <w:autoSpaceDE w:val="0"/>
              <w:autoSpaceDN w:val="0"/>
              <w:ind w:left="179"/>
              <w:rPr>
                <w:bCs/>
                <w:lang w:eastAsia="en-US"/>
              </w:rPr>
            </w:pPr>
            <w:r>
              <w:t>Участие в мероприятиях, направленных на повышение имиджа</w:t>
            </w:r>
          </w:p>
        </w:tc>
        <w:tc>
          <w:tcPr>
            <w:tcW w:w="1106" w:type="dxa"/>
            <w:shd w:val="clear" w:color="auto" w:fill="auto"/>
            <w:vAlign w:val="center"/>
          </w:tcPr>
          <w:p w:rsidR="00602542" w:rsidRPr="00DE0144"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4</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Отсутствие замечаний контролирующих органов</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5</w:t>
            </w:r>
          </w:p>
        </w:tc>
        <w:tc>
          <w:tcPr>
            <w:tcW w:w="7797" w:type="dxa"/>
            <w:shd w:val="clear" w:color="auto" w:fill="auto"/>
          </w:tcPr>
          <w:p w:rsidR="00602542" w:rsidRDefault="00602542" w:rsidP="00244269">
            <w:pPr>
              <w:widowControl w:val="0"/>
              <w:autoSpaceDE w:val="0"/>
              <w:autoSpaceDN w:val="0"/>
              <w:ind w:left="179"/>
              <w:rPr>
                <w:bCs/>
                <w:iCs/>
                <w:lang w:eastAsia="en-US"/>
              </w:rPr>
            </w:pPr>
            <w:r w:rsidRPr="0044793E">
              <w:rPr>
                <w:iCs/>
              </w:rPr>
              <w:t>Обеспечение санитарно-гигие</w:t>
            </w:r>
            <w:r>
              <w:rPr>
                <w:iCs/>
              </w:rPr>
              <w:t>нических требований в помещении</w:t>
            </w:r>
            <w:r w:rsidRPr="0044793E">
              <w:rPr>
                <w:iCs/>
              </w:rPr>
              <w:t xml:space="preserve"> учреждения в соответствии с требованиями СанПиН</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6</w:t>
            </w:r>
          </w:p>
        </w:tc>
        <w:tc>
          <w:tcPr>
            <w:tcW w:w="7797" w:type="dxa"/>
            <w:shd w:val="clear" w:color="auto" w:fill="auto"/>
          </w:tcPr>
          <w:p w:rsidR="00602542" w:rsidRDefault="00602542" w:rsidP="00244269">
            <w:pPr>
              <w:widowControl w:val="0"/>
              <w:autoSpaceDE w:val="0"/>
              <w:autoSpaceDN w:val="0"/>
              <w:ind w:left="179"/>
              <w:rPr>
                <w:bCs/>
                <w:iCs/>
                <w:lang w:eastAsia="en-US"/>
              </w:rPr>
            </w:pPr>
            <w:r w:rsidRPr="00536504">
              <w:t>Соблюдение</w:t>
            </w:r>
            <w:r w:rsidRPr="0044793E">
              <w:rPr>
                <w:spacing w:val="23"/>
              </w:rPr>
              <w:t xml:space="preserve"> </w:t>
            </w:r>
            <w:r w:rsidRPr="00536504">
              <w:t>правил</w:t>
            </w:r>
            <w:r w:rsidRPr="0044793E">
              <w:rPr>
                <w:spacing w:val="24"/>
              </w:rPr>
              <w:t xml:space="preserve"> </w:t>
            </w:r>
            <w:r w:rsidRPr="00536504">
              <w:t>техники</w:t>
            </w:r>
            <w:r w:rsidRPr="0044793E">
              <w:rPr>
                <w:spacing w:val="23"/>
              </w:rPr>
              <w:t xml:space="preserve"> </w:t>
            </w:r>
            <w:r w:rsidRPr="00536504">
              <w:t>безопасности,</w:t>
            </w:r>
            <w:r w:rsidRPr="0044793E">
              <w:rPr>
                <w:spacing w:val="22"/>
              </w:rPr>
              <w:t xml:space="preserve"> </w:t>
            </w:r>
            <w:r w:rsidRPr="00536504">
              <w:t>охраны</w:t>
            </w:r>
            <w:r w:rsidRPr="0044793E">
              <w:rPr>
                <w:spacing w:val="24"/>
              </w:rPr>
              <w:t xml:space="preserve"> </w:t>
            </w:r>
            <w:r w:rsidRPr="00536504">
              <w:t>труда</w:t>
            </w:r>
            <w:r w:rsidRPr="0044793E">
              <w:rPr>
                <w:spacing w:val="23"/>
              </w:rPr>
              <w:t xml:space="preserve"> </w:t>
            </w:r>
            <w:r w:rsidRPr="00536504">
              <w:t>и</w:t>
            </w:r>
            <w:r w:rsidRPr="0044793E">
              <w:rPr>
                <w:spacing w:val="-67"/>
              </w:rPr>
              <w:t xml:space="preserve">     </w:t>
            </w:r>
            <w:r>
              <w:rPr>
                <w:spacing w:val="-67"/>
              </w:rPr>
              <w:t xml:space="preserve">      </w:t>
            </w:r>
            <w:r w:rsidRPr="00536504">
              <w:t>пожарной</w:t>
            </w:r>
            <w:r w:rsidRPr="0044793E">
              <w:rPr>
                <w:spacing w:val="-4"/>
              </w:rPr>
              <w:t xml:space="preserve"> </w:t>
            </w:r>
            <w:r w:rsidRPr="00536504">
              <w:t>безопасности</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7</w:t>
            </w:r>
          </w:p>
        </w:tc>
        <w:tc>
          <w:tcPr>
            <w:tcW w:w="7797" w:type="dxa"/>
            <w:shd w:val="clear" w:color="auto" w:fill="auto"/>
          </w:tcPr>
          <w:p w:rsidR="00602542" w:rsidRDefault="00602542" w:rsidP="00244269">
            <w:pPr>
              <w:widowControl w:val="0"/>
              <w:autoSpaceDE w:val="0"/>
              <w:autoSpaceDN w:val="0"/>
              <w:ind w:left="179"/>
              <w:rPr>
                <w:bCs/>
                <w:iCs/>
                <w:lang w:eastAsia="en-US"/>
              </w:rPr>
            </w:pPr>
            <w:r>
              <w:t>Обеспечение сохранности ТМЦ, предотвращение их порчи и потерь</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8</w:t>
            </w:r>
          </w:p>
        </w:tc>
        <w:tc>
          <w:tcPr>
            <w:tcW w:w="7797" w:type="dxa"/>
            <w:shd w:val="clear" w:color="auto" w:fill="auto"/>
          </w:tcPr>
          <w:p w:rsidR="00602542" w:rsidRDefault="00602542" w:rsidP="00244269">
            <w:pPr>
              <w:widowControl w:val="0"/>
              <w:autoSpaceDE w:val="0"/>
              <w:autoSpaceDN w:val="0"/>
              <w:ind w:left="179"/>
            </w:pPr>
            <w:r>
              <w:t>Отсутствие замечаний по учету и хранению ТМЦ</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9</w:t>
            </w:r>
          </w:p>
        </w:tc>
        <w:tc>
          <w:tcPr>
            <w:tcW w:w="7797" w:type="dxa"/>
            <w:shd w:val="clear" w:color="auto" w:fill="auto"/>
          </w:tcPr>
          <w:p w:rsidR="00602542" w:rsidRDefault="00602542" w:rsidP="00244269">
            <w:pPr>
              <w:widowControl w:val="0"/>
              <w:autoSpaceDE w:val="0"/>
              <w:autoSpaceDN w:val="0"/>
              <w:ind w:left="179"/>
            </w:pPr>
            <w:r>
              <w:t>Отсутствие замечаний по ведению отчетной документации по движению ТМЦ</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10</w:t>
            </w:r>
          </w:p>
        </w:tc>
      </w:tr>
    </w:tbl>
    <w:p w:rsidR="00602542" w:rsidRDefault="00602542" w:rsidP="00602542">
      <w:pPr>
        <w:rPr>
          <w:b/>
          <w:sz w:val="28"/>
          <w:szCs w:val="28"/>
          <w:lang w:eastAsia="en-US"/>
        </w:rPr>
      </w:pPr>
    </w:p>
    <w:p w:rsidR="00602542" w:rsidRDefault="00602542" w:rsidP="00602542">
      <w:pPr>
        <w:widowControl w:val="0"/>
        <w:autoSpaceDE w:val="0"/>
        <w:autoSpaceDN w:val="0"/>
        <w:jc w:val="center"/>
        <w:rPr>
          <w:b/>
          <w:sz w:val="28"/>
          <w:szCs w:val="28"/>
          <w:lang w:eastAsia="en-US"/>
        </w:rPr>
      </w:pPr>
      <w:r>
        <w:rPr>
          <w:b/>
          <w:sz w:val="28"/>
          <w:szCs w:val="28"/>
          <w:lang w:eastAsia="en-US"/>
        </w:rPr>
        <w:t>Младший обслуживающий персонал</w:t>
      </w:r>
    </w:p>
    <w:p w:rsidR="00602542" w:rsidRDefault="00602542" w:rsidP="00602542">
      <w:pPr>
        <w:widowControl w:val="0"/>
        <w:autoSpaceDE w:val="0"/>
        <w:autoSpaceDN w:val="0"/>
        <w:rPr>
          <w:b/>
          <w:sz w:val="28"/>
          <w:szCs w:val="28"/>
          <w:lang w:eastAsia="en-US"/>
        </w:rPr>
      </w:pPr>
    </w:p>
    <w:p w:rsidR="00602542" w:rsidRPr="00536504" w:rsidRDefault="00602542" w:rsidP="00602542">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кухонного работника</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44793E">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536504" w:rsidRDefault="00602542" w:rsidP="00244269">
            <w:pPr>
              <w:tabs>
                <w:tab w:val="left" w:pos="1273"/>
                <w:tab w:val="left" w:pos="2556"/>
                <w:tab w:val="left" w:pos="4254"/>
                <w:tab w:val="left" w:pos="5796"/>
                <w:tab w:val="left" w:pos="7100"/>
              </w:tabs>
              <w:ind w:left="179" w:right="100"/>
            </w:pPr>
            <w:r w:rsidRPr="00536504">
              <w:t>Соблюдение</w:t>
            </w:r>
            <w:r w:rsidRPr="0044793E">
              <w:rPr>
                <w:spacing w:val="10"/>
              </w:rPr>
              <w:t xml:space="preserve"> </w:t>
            </w:r>
            <w:r w:rsidRPr="00536504">
              <w:t>требований</w:t>
            </w:r>
            <w:r w:rsidRPr="0044793E">
              <w:rPr>
                <w:spacing w:val="10"/>
              </w:rPr>
              <w:t xml:space="preserve"> </w:t>
            </w:r>
            <w:r w:rsidRPr="00536504">
              <w:t>при</w:t>
            </w:r>
            <w:r w:rsidRPr="0044793E">
              <w:rPr>
                <w:spacing w:val="10"/>
              </w:rPr>
              <w:t xml:space="preserve"> </w:t>
            </w:r>
            <w:r w:rsidRPr="00536504">
              <w:t>организации</w:t>
            </w:r>
            <w:r w:rsidRPr="0044793E">
              <w:rPr>
                <w:spacing w:val="7"/>
              </w:rPr>
              <w:t xml:space="preserve"> </w:t>
            </w:r>
            <w:r w:rsidRPr="00536504">
              <w:t>питания</w:t>
            </w:r>
            <w:r w:rsidRPr="0044793E">
              <w:rPr>
                <w:spacing w:val="10"/>
              </w:rPr>
              <w:t xml:space="preserve"> </w:t>
            </w:r>
            <w:r w:rsidRPr="00536504">
              <w:t>детей</w:t>
            </w:r>
            <w:r w:rsidRPr="0044793E">
              <w:rPr>
                <w:spacing w:val="1"/>
              </w:rPr>
              <w:t xml:space="preserve"> </w:t>
            </w:r>
            <w:r w:rsidRPr="00536504">
              <w:t>(мытье</w:t>
            </w:r>
            <w:r>
              <w:t xml:space="preserve"> </w:t>
            </w:r>
            <w:r w:rsidRPr="00536504">
              <w:t>посуды,</w:t>
            </w:r>
            <w:r>
              <w:t xml:space="preserve"> </w:t>
            </w:r>
            <w:r w:rsidRPr="00536504">
              <w:t>правильная</w:t>
            </w:r>
            <w:r>
              <w:t xml:space="preserve"> </w:t>
            </w:r>
            <w:r w:rsidRPr="00536504">
              <w:t>обработка</w:t>
            </w:r>
            <w:r>
              <w:t xml:space="preserve"> </w:t>
            </w:r>
            <w:r w:rsidRPr="00536504">
              <w:t>овощей,</w:t>
            </w:r>
            <w:r>
              <w:t xml:space="preserve"> </w:t>
            </w:r>
            <w:r w:rsidRPr="0044793E">
              <w:rPr>
                <w:spacing w:val="-1"/>
              </w:rPr>
              <w:t>смена</w:t>
            </w:r>
            <w:r w:rsidRPr="0044793E">
              <w:rPr>
                <w:spacing w:val="-67"/>
              </w:rPr>
              <w:t xml:space="preserve"> </w:t>
            </w:r>
            <w:r w:rsidRPr="00536504">
              <w:t>спецодежды</w:t>
            </w:r>
            <w:r w:rsidRPr="0044793E">
              <w:rPr>
                <w:spacing w:val="-1"/>
              </w:rPr>
              <w:t xml:space="preserve"> </w:t>
            </w:r>
            <w:r w:rsidRPr="00536504">
              <w:t>и</w:t>
            </w:r>
          </w:p>
          <w:p w:rsidR="00602542" w:rsidRPr="0044793E" w:rsidRDefault="00602542" w:rsidP="00244269">
            <w:pPr>
              <w:widowControl w:val="0"/>
              <w:autoSpaceDE w:val="0"/>
              <w:autoSpaceDN w:val="0"/>
              <w:ind w:left="179"/>
              <w:rPr>
                <w:bCs/>
                <w:lang w:eastAsia="en-US"/>
              </w:rPr>
            </w:pPr>
            <w:r w:rsidRPr="00536504">
              <w:t>правильное</w:t>
            </w:r>
            <w:r w:rsidRPr="0044793E">
              <w:rPr>
                <w:spacing w:val="47"/>
              </w:rPr>
              <w:t xml:space="preserve"> </w:t>
            </w:r>
            <w:r w:rsidRPr="00536504">
              <w:t>ее</w:t>
            </w:r>
            <w:r w:rsidRPr="0044793E">
              <w:rPr>
                <w:spacing w:val="47"/>
              </w:rPr>
              <w:t xml:space="preserve"> </w:t>
            </w:r>
            <w:r w:rsidRPr="00536504">
              <w:t>использование,</w:t>
            </w:r>
            <w:r w:rsidRPr="0044793E">
              <w:rPr>
                <w:spacing w:val="47"/>
              </w:rPr>
              <w:t xml:space="preserve"> </w:t>
            </w:r>
            <w:r w:rsidRPr="00536504">
              <w:t>личная</w:t>
            </w:r>
            <w:r w:rsidRPr="0044793E">
              <w:rPr>
                <w:spacing w:val="46"/>
              </w:rPr>
              <w:t xml:space="preserve"> </w:t>
            </w:r>
            <w:r w:rsidRPr="00536504">
              <w:t>гигиена</w:t>
            </w:r>
            <w:r w:rsidRPr="0044793E">
              <w:rPr>
                <w:spacing w:val="47"/>
              </w:rPr>
              <w:t xml:space="preserve"> </w:t>
            </w:r>
            <w:r w:rsidRPr="00536504">
              <w:t>сотрудников</w:t>
            </w:r>
            <w:r>
              <w:t xml:space="preserve"> </w:t>
            </w:r>
            <w:r w:rsidRPr="0044793E">
              <w:rPr>
                <w:spacing w:val="-67"/>
              </w:rPr>
              <w:t xml:space="preserve"> </w:t>
            </w:r>
            <w:r w:rsidRPr="00536504">
              <w:t>кухни</w:t>
            </w:r>
            <w:r w:rsidRPr="0044793E">
              <w:rPr>
                <w:spacing w:val="-1"/>
              </w:rPr>
              <w:t xml:space="preserve"> </w:t>
            </w:r>
            <w:r w:rsidRPr="00536504">
              <w:t>и т.д.)</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15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536504">
              <w:t>Отсутствие</w:t>
            </w:r>
            <w:r>
              <w:t xml:space="preserve"> </w:t>
            </w:r>
            <w:r w:rsidRPr="00536504">
              <w:t>замечаний</w:t>
            </w:r>
            <w:r>
              <w:t xml:space="preserve"> </w:t>
            </w:r>
            <w:r w:rsidRPr="00536504">
              <w:t>и</w:t>
            </w:r>
            <w:r>
              <w:t xml:space="preserve"> </w:t>
            </w:r>
            <w:r w:rsidRPr="00536504">
              <w:t>нарушений</w:t>
            </w:r>
            <w:r>
              <w:t xml:space="preserve"> </w:t>
            </w:r>
            <w:r w:rsidRPr="00536504">
              <w:t>со</w:t>
            </w:r>
            <w:r>
              <w:t xml:space="preserve"> </w:t>
            </w:r>
            <w:r w:rsidRPr="0044793E">
              <w:rPr>
                <w:spacing w:val="-1"/>
              </w:rPr>
              <w:t>стороны</w:t>
            </w:r>
            <w:r w:rsidRPr="0044793E">
              <w:rPr>
                <w:spacing w:val="-67"/>
              </w:rPr>
              <w:t xml:space="preserve">    </w:t>
            </w:r>
            <w:r w:rsidRPr="00536504">
              <w:t>контролирующих и</w:t>
            </w:r>
            <w:r w:rsidRPr="0044793E">
              <w:rPr>
                <w:spacing w:val="-3"/>
              </w:rPr>
              <w:t xml:space="preserve"> </w:t>
            </w:r>
            <w:r w:rsidRPr="00536504">
              <w:t>надзорных</w:t>
            </w:r>
            <w:r w:rsidRPr="0044793E">
              <w:rPr>
                <w:spacing w:val="-3"/>
              </w:rPr>
              <w:t xml:space="preserve"> </w:t>
            </w:r>
            <w:r w:rsidRPr="00536504">
              <w:t>органов</w:t>
            </w:r>
            <w:r>
              <w:t>, администрации образовательной организации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536504" w:rsidRDefault="00602542" w:rsidP="00244269">
            <w:pPr>
              <w:spacing w:line="315" w:lineRule="exact"/>
              <w:ind w:left="321" w:hanging="142"/>
            </w:pPr>
            <w:r w:rsidRPr="00536504">
              <w:t>Соблюдение</w:t>
            </w:r>
            <w:r w:rsidRPr="0044793E">
              <w:rPr>
                <w:spacing w:val="23"/>
              </w:rPr>
              <w:t xml:space="preserve"> </w:t>
            </w:r>
            <w:r w:rsidRPr="00536504">
              <w:t>правил</w:t>
            </w:r>
            <w:r w:rsidRPr="0044793E">
              <w:rPr>
                <w:spacing w:val="93"/>
              </w:rPr>
              <w:t xml:space="preserve"> </w:t>
            </w:r>
            <w:r w:rsidRPr="00536504">
              <w:t>техники</w:t>
            </w:r>
            <w:r w:rsidRPr="0044793E">
              <w:rPr>
                <w:spacing w:val="92"/>
              </w:rPr>
              <w:t xml:space="preserve"> </w:t>
            </w:r>
            <w:r w:rsidRPr="00536504">
              <w:t>безопасности,</w:t>
            </w:r>
            <w:r w:rsidRPr="0044793E">
              <w:rPr>
                <w:spacing w:val="92"/>
              </w:rPr>
              <w:t xml:space="preserve"> </w:t>
            </w:r>
            <w:r w:rsidRPr="00536504">
              <w:t>охраны</w:t>
            </w:r>
            <w:r w:rsidRPr="0044793E">
              <w:rPr>
                <w:spacing w:val="93"/>
              </w:rPr>
              <w:t xml:space="preserve"> </w:t>
            </w:r>
            <w:r w:rsidRPr="00536504">
              <w:t>труда</w:t>
            </w:r>
            <w:r w:rsidRPr="0044793E">
              <w:rPr>
                <w:spacing w:val="93"/>
              </w:rPr>
              <w:t xml:space="preserve"> </w:t>
            </w:r>
            <w:r w:rsidRPr="00536504">
              <w:t>и</w:t>
            </w:r>
          </w:p>
          <w:p w:rsidR="00602542" w:rsidRPr="00536504" w:rsidRDefault="00602542" w:rsidP="00244269">
            <w:pPr>
              <w:tabs>
                <w:tab w:val="left" w:pos="1921"/>
                <w:tab w:val="left" w:pos="3602"/>
                <w:tab w:val="left" w:pos="4871"/>
                <w:tab w:val="left" w:pos="6621"/>
              </w:tabs>
              <w:ind w:left="179" w:right="102"/>
            </w:pPr>
            <w:r w:rsidRPr="00536504">
              <w:t>пожарной</w:t>
            </w:r>
            <w:r w:rsidRPr="0044793E">
              <w:rPr>
                <w:spacing w:val="-6"/>
              </w:rPr>
              <w:t xml:space="preserve"> </w:t>
            </w:r>
            <w:r w:rsidRPr="00536504">
              <w:t>безопасности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5</w:t>
            </w:r>
          </w:p>
        </w:tc>
        <w:tc>
          <w:tcPr>
            <w:tcW w:w="7797" w:type="dxa"/>
            <w:shd w:val="clear" w:color="auto" w:fill="auto"/>
          </w:tcPr>
          <w:p w:rsidR="00602542" w:rsidRDefault="00602542" w:rsidP="00244269">
            <w:pPr>
              <w:widowControl w:val="0"/>
              <w:autoSpaceDE w:val="0"/>
              <w:autoSpaceDN w:val="0"/>
              <w:ind w:left="179"/>
            </w:pPr>
            <w:r w:rsidRPr="00653B0E">
              <w:t>Соблюдение исполнительской дисциплины.</w:t>
            </w:r>
          </w:p>
          <w:p w:rsidR="00602542" w:rsidRPr="0044793E" w:rsidRDefault="00602542" w:rsidP="00244269">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bl>
    <w:p w:rsidR="00602542" w:rsidRDefault="00602542" w:rsidP="00602542">
      <w:pPr>
        <w:widowControl w:val="0"/>
        <w:autoSpaceDE w:val="0"/>
        <w:autoSpaceDN w:val="0"/>
        <w:rPr>
          <w:b/>
          <w:sz w:val="28"/>
          <w:szCs w:val="28"/>
          <w:lang w:eastAsia="en-US"/>
        </w:rPr>
      </w:pPr>
    </w:p>
    <w:p w:rsidR="00602542" w:rsidRPr="00536504" w:rsidRDefault="00602542" w:rsidP="00602542">
      <w:pPr>
        <w:pStyle w:val="af9"/>
        <w:widowControl w:val="0"/>
        <w:numPr>
          <w:ilvl w:val="0"/>
          <w:numId w:val="30"/>
        </w:numPr>
        <w:autoSpaceDE w:val="0"/>
        <w:autoSpaceDN w:val="0"/>
        <w:rPr>
          <w:b/>
          <w:sz w:val="28"/>
          <w:szCs w:val="28"/>
          <w:lang w:eastAsia="en-US"/>
        </w:rPr>
      </w:pPr>
      <w:r>
        <w:rPr>
          <w:b/>
          <w:sz w:val="28"/>
          <w:szCs w:val="28"/>
          <w:lang w:eastAsia="en-US"/>
        </w:rPr>
        <w:t xml:space="preserve">Показатели премирования машиниста по стирке и ремонту </w:t>
      </w:r>
      <w:r w:rsidR="00A7176C">
        <w:rPr>
          <w:b/>
          <w:sz w:val="28"/>
          <w:szCs w:val="28"/>
          <w:lang w:eastAsia="en-US"/>
        </w:rPr>
        <w:t>спец</w:t>
      </w:r>
      <w:r>
        <w:rPr>
          <w:b/>
          <w:sz w:val="28"/>
          <w:szCs w:val="28"/>
          <w:lang w:eastAsia="en-US"/>
        </w:rPr>
        <w:t>одежды</w:t>
      </w:r>
      <w:r w:rsidR="00572F3C">
        <w:rPr>
          <w:b/>
          <w:sz w:val="28"/>
          <w:szCs w:val="28"/>
          <w:lang w:eastAsia="en-US"/>
        </w:rPr>
        <w:t xml:space="preserve"> (белья)</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44793E">
              <w:rPr>
                <w:spacing w:val="-2"/>
              </w:rPr>
              <w:t xml:space="preserve">на </w:t>
            </w:r>
            <w:r w:rsidRPr="0044793E">
              <w:rPr>
                <w:spacing w:val="-67"/>
              </w:rPr>
              <w:t xml:space="preserve"> </w:t>
            </w:r>
            <w:r w:rsidRPr="00536504">
              <w:t>рабочем</w:t>
            </w:r>
            <w:r w:rsidRPr="0044793E">
              <w:rPr>
                <w:spacing w:val="-1"/>
              </w:rPr>
              <w:t xml:space="preserve"> </w:t>
            </w:r>
            <w:r w:rsidRPr="00536504">
              <w:t>месте.</w:t>
            </w:r>
            <w:r w:rsidRPr="0044793E">
              <w:rPr>
                <w:spacing w:val="-2"/>
              </w:rPr>
              <w:t xml:space="preserve"> </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Соблюдение</w:t>
            </w:r>
            <w:r>
              <w:t xml:space="preserve"> </w:t>
            </w:r>
            <w:r w:rsidRPr="00195B43">
              <w:t>графика</w:t>
            </w:r>
            <w:r>
              <w:t xml:space="preserve"> </w:t>
            </w:r>
            <w:r w:rsidRPr="00195B43">
              <w:t>выдачи</w:t>
            </w:r>
            <w:r>
              <w:t xml:space="preserve"> </w:t>
            </w:r>
            <w:r w:rsidRPr="00195B43">
              <w:t>белья</w:t>
            </w:r>
            <w:r>
              <w:t xml:space="preserve"> </w:t>
            </w:r>
            <w:r w:rsidRPr="00195B43">
              <w:t>в</w:t>
            </w:r>
            <w:r>
              <w:t xml:space="preserve"> </w:t>
            </w:r>
            <w:r w:rsidRPr="00195B43">
              <w:t>соответствии</w:t>
            </w:r>
            <w:r>
              <w:t xml:space="preserve"> </w:t>
            </w:r>
            <w:r w:rsidRPr="0044793E">
              <w:rPr>
                <w:spacing w:val="-3"/>
              </w:rPr>
              <w:t>с</w:t>
            </w:r>
            <w:r w:rsidRPr="0044793E">
              <w:rPr>
                <w:spacing w:val="-67"/>
              </w:rPr>
              <w:t xml:space="preserve"> </w:t>
            </w:r>
            <w:r w:rsidRPr="00195B43">
              <w:t>требованиями СанПиН</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1</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44793E">
              <w:rPr>
                <w:spacing w:val="-1"/>
              </w:rPr>
              <w:t>стороны</w:t>
            </w:r>
            <w:r w:rsidRPr="0044793E">
              <w:rPr>
                <w:spacing w:val="-67"/>
              </w:rPr>
              <w:t xml:space="preserve"> </w:t>
            </w:r>
            <w:r w:rsidRPr="00195B43">
              <w:t>контролирующих и</w:t>
            </w:r>
            <w:r w:rsidRPr="0044793E">
              <w:rPr>
                <w:spacing w:val="-3"/>
              </w:rPr>
              <w:t xml:space="preserve"> </w:t>
            </w:r>
            <w:r w:rsidRPr="00195B43">
              <w:t>надзорных</w:t>
            </w:r>
            <w:r w:rsidRPr="0044793E">
              <w:rPr>
                <w:spacing w:val="-3"/>
              </w:rPr>
              <w:t xml:space="preserve"> </w:t>
            </w:r>
            <w:r w:rsidRPr="00195B43">
              <w:t>органов</w:t>
            </w:r>
            <w:r>
              <w:t>, администрации образовательной организации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1</w:t>
            </w:r>
            <w:r w:rsidRPr="0044793E">
              <w:rPr>
                <w:bCs/>
                <w:lang w:eastAsia="en-US"/>
              </w:rPr>
              <w:t>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536504" w:rsidRDefault="00602542" w:rsidP="00244269">
            <w:pPr>
              <w:tabs>
                <w:tab w:val="left" w:pos="1921"/>
                <w:tab w:val="left" w:pos="3602"/>
                <w:tab w:val="left" w:pos="4871"/>
                <w:tab w:val="left" w:pos="6621"/>
              </w:tabs>
              <w:ind w:left="179" w:right="102"/>
            </w:pPr>
            <w:r w:rsidRPr="00536504">
              <w:t>Соблюдение</w:t>
            </w:r>
            <w:r w:rsidRPr="0044793E">
              <w:rPr>
                <w:spacing w:val="23"/>
              </w:rPr>
              <w:t xml:space="preserve"> </w:t>
            </w:r>
            <w:r w:rsidRPr="00536504">
              <w:t>правил</w:t>
            </w:r>
            <w:r w:rsidRPr="0044793E">
              <w:rPr>
                <w:spacing w:val="24"/>
              </w:rPr>
              <w:t xml:space="preserve"> </w:t>
            </w:r>
            <w:r w:rsidRPr="00536504">
              <w:t>техники</w:t>
            </w:r>
            <w:r w:rsidRPr="0044793E">
              <w:rPr>
                <w:spacing w:val="23"/>
              </w:rPr>
              <w:t xml:space="preserve"> </w:t>
            </w:r>
            <w:r w:rsidRPr="00536504">
              <w:t>безопасности,</w:t>
            </w:r>
            <w:r w:rsidRPr="0044793E">
              <w:rPr>
                <w:spacing w:val="22"/>
              </w:rPr>
              <w:t xml:space="preserve"> </w:t>
            </w:r>
            <w:r w:rsidRPr="00536504">
              <w:t>охраны</w:t>
            </w:r>
            <w:r w:rsidRPr="0044793E">
              <w:rPr>
                <w:spacing w:val="24"/>
              </w:rPr>
              <w:t xml:space="preserve"> </w:t>
            </w:r>
            <w:r w:rsidRPr="00536504">
              <w:t>труда</w:t>
            </w:r>
            <w:r w:rsidRPr="0044793E">
              <w:rPr>
                <w:spacing w:val="23"/>
              </w:rPr>
              <w:t xml:space="preserve"> </w:t>
            </w:r>
            <w:r w:rsidRPr="00536504">
              <w:t>и</w:t>
            </w:r>
            <w:r w:rsidRPr="0044793E">
              <w:rPr>
                <w:spacing w:val="-67"/>
              </w:rPr>
              <w:t xml:space="preserve">     </w:t>
            </w:r>
            <w:r w:rsidRPr="00536504">
              <w:t>пожарной</w:t>
            </w:r>
            <w:r w:rsidRPr="0044793E">
              <w:rPr>
                <w:spacing w:val="-4"/>
              </w:rPr>
              <w:t xml:space="preserve"> </w:t>
            </w:r>
            <w:r w:rsidRPr="00536504">
              <w:lastRenderedPageBreak/>
              <w:t>безопасности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lastRenderedPageBreak/>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lastRenderedPageBreak/>
              <w:t>5</w:t>
            </w:r>
          </w:p>
        </w:tc>
        <w:tc>
          <w:tcPr>
            <w:tcW w:w="7797" w:type="dxa"/>
            <w:shd w:val="clear" w:color="auto" w:fill="auto"/>
          </w:tcPr>
          <w:p w:rsidR="00602542" w:rsidRPr="0044793E" w:rsidRDefault="00602542" w:rsidP="00244269">
            <w:pPr>
              <w:ind w:left="179" w:right="96"/>
              <w:jc w:val="both"/>
              <w:rPr>
                <w:bCs/>
                <w:lang w:eastAsia="en-US"/>
              </w:rPr>
            </w:pPr>
            <w:r w:rsidRPr="00536504">
              <w:t>Соблюдение</w:t>
            </w:r>
            <w:r w:rsidRPr="0044793E">
              <w:rPr>
                <w:spacing w:val="1"/>
              </w:rPr>
              <w:t xml:space="preserve"> </w:t>
            </w:r>
            <w:r w:rsidRPr="00536504">
              <w:t>исполнительской</w:t>
            </w:r>
            <w:r w:rsidRPr="0044793E">
              <w:rPr>
                <w:spacing w:val="1"/>
              </w:rPr>
              <w:t xml:space="preserve"> </w:t>
            </w:r>
            <w:r w:rsidRPr="00536504">
              <w:t>дисциплины</w:t>
            </w:r>
            <w:r w:rsidRPr="0044793E">
              <w:rPr>
                <w:spacing w:val="1"/>
              </w:rPr>
              <w:t xml:space="preserve"> </w:t>
            </w:r>
            <w:r w:rsidRPr="00536504">
              <w:t>(качественное</w:t>
            </w:r>
            <w:r w:rsidRPr="0044793E">
              <w:rPr>
                <w:spacing w:val="1"/>
              </w:rPr>
              <w:t xml:space="preserve"> </w:t>
            </w:r>
            <w:r w:rsidRPr="00536504">
              <w:t>ведение</w:t>
            </w:r>
            <w:r w:rsidRPr="0044793E">
              <w:rPr>
                <w:spacing w:val="1"/>
              </w:rPr>
              <w:t xml:space="preserve"> </w:t>
            </w:r>
            <w:r w:rsidRPr="00536504">
              <w:t>документации,</w:t>
            </w:r>
            <w:r w:rsidRPr="0044793E">
              <w:rPr>
                <w:spacing w:val="1"/>
              </w:rPr>
              <w:t xml:space="preserve"> </w:t>
            </w:r>
            <w:r w:rsidRPr="00536504">
              <w:t>своевременное</w:t>
            </w:r>
            <w:r w:rsidRPr="0044793E">
              <w:rPr>
                <w:spacing w:val="71"/>
              </w:rPr>
              <w:t xml:space="preserve"> </w:t>
            </w:r>
            <w:r w:rsidRPr="00536504">
              <w:t>предоставление</w:t>
            </w:r>
            <w:r w:rsidRPr="0044793E">
              <w:rPr>
                <w:spacing w:val="-67"/>
              </w:rPr>
              <w:t xml:space="preserve"> </w:t>
            </w:r>
            <w:r w:rsidRPr="00536504">
              <w:t>отчетной</w:t>
            </w:r>
            <w:r w:rsidRPr="0044793E">
              <w:rPr>
                <w:spacing w:val="4"/>
              </w:rPr>
              <w:t xml:space="preserve"> </w:t>
            </w:r>
            <w:r w:rsidRPr="00536504">
              <w:t>документации</w:t>
            </w:r>
            <w:r w:rsidRPr="0044793E">
              <w:rPr>
                <w:spacing w:val="4"/>
              </w:rPr>
              <w:t xml:space="preserve"> </w:t>
            </w:r>
            <w:r w:rsidRPr="00536504">
              <w:t>и</w:t>
            </w:r>
            <w:r w:rsidRPr="0044793E">
              <w:rPr>
                <w:spacing w:val="4"/>
              </w:rPr>
              <w:t xml:space="preserve"> </w:t>
            </w:r>
            <w:r w:rsidRPr="00536504">
              <w:t>т.д.).</w:t>
            </w:r>
            <w:r>
              <w:t xml:space="preserve"> </w:t>
            </w:r>
            <w:r w:rsidRPr="00536504">
              <w:t>Создание</w:t>
            </w:r>
            <w:r w:rsidRPr="0044793E">
              <w:rPr>
                <w:spacing w:val="3"/>
              </w:rPr>
              <w:t xml:space="preserve"> </w:t>
            </w:r>
            <w:r w:rsidRPr="00536504">
              <w:t>благоприятного</w:t>
            </w:r>
            <w:r>
              <w:t xml:space="preserve"> </w:t>
            </w:r>
            <w:r w:rsidRPr="00536504">
              <w:t>психологического</w:t>
            </w:r>
            <w:r w:rsidRPr="0044793E">
              <w:rPr>
                <w:spacing w:val="-2"/>
              </w:rPr>
              <w:t xml:space="preserve"> </w:t>
            </w:r>
            <w:r w:rsidRPr="00536504">
              <w:t>климата</w:t>
            </w:r>
            <w:r w:rsidRPr="0044793E">
              <w:rPr>
                <w:spacing w:val="-3"/>
              </w:rPr>
              <w:t xml:space="preserve"> </w:t>
            </w:r>
            <w:r w:rsidRPr="00536504">
              <w:t>в</w:t>
            </w:r>
            <w:r w:rsidRPr="0044793E">
              <w:rPr>
                <w:spacing w:val="-4"/>
              </w:rPr>
              <w:t xml:space="preserve"> </w:t>
            </w:r>
            <w:r w:rsidRPr="00536504">
              <w:t>коллективе</w:t>
            </w:r>
            <w:r>
              <w:t xml:space="preserve"> образовательной организации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bl>
    <w:p w:rsidR="00602542" w:rsidRDefault="00602542" w:rsidP="00602542">
      <w:pPr>
        <w:widowControl w:val="0"/>
        <w:autoSpaceDE w:val="0"/>
        <w:autoSpaceDN w:val="0"/>
        <w:rPr>
          <w:b/>
          <w:sz w:val="28"/>
          <w:szCs w:val="28"/>
          <w:lang w:eastAsia="en-US"/>
        </w:rPr>
      </w:pPr>
    </w:p>
    <w:p w:rsidR="00602542" w:rsidRDefault="00602542" w:rsidP="00602542">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уборщика производственных и 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536504">
              <w:t>Соблюдение</w:t>
            </w:r>
            <w:r>
              <w:t xml:space="preserve"> </w:t>
            </w:r>
            <w:r w:rsidRPr="00536504">
              <w:t>санитарно-эпидемиологических</w:t>
            </w:r>
            <w:r>
              <w:t xml:space="preserve"> </w:t>
            </w:r>
            <w:r w:rsidRPr="00536504">
              <w:t>требований</w:t>
            </w:r>
            <w:r>
              <w:t xml:space="preserve"> </w:t>
            </w:r>
            <w:r w:rsidRPr="0044793E">
              <w:rPr>
                <w:spacing w:val="-2"/>
              </w:rPr>
              <w:t xml:space="preserve">на </w:t>
            </w:r>
            <w:r w:rsidRPr="0044793E">
              <w:rPr>
                <w:spacing w:val="-67"/>
              </w:rPr>
              <w:t xml:space="preserve"> </w:t>
            </w:r>
            <w:r w:rsidRPr="00536504">
              <w:t>рабочем</w:t>
            </w:r>
            <w:r w:rsidRPr="0044793E">
              <w:rPr>
                <w:spacing w:val="-1"/>
              </w:rPr>
              <w:t xml:space="preserve"> </w:t>
            </w:r>
            <w:r w:rsidRPr="00536504">
              <w:t>месте.</w:t>
            </w:r>
            <w:r w:rsidRPr="0044793E">
              <w:rPr>
                <w:spacing w:val="-2"/>
              </w:rPr>
              <w:t xml:space="preserve"> </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Соблюдение</w:t>
            </w:r>
            <w:r w:rsidRPr="0044793E">
              <w:rPr>
                <w:spacing w:val="1"/>
              </w:rPr>
              <w:t xml:space="preserve"> </w:t>
            </w:r>
            <w:r w:rsidRPr="00195B43">
              <w:t>графика</w:t>
            </w:r>
            <w:r w:rsidRPr="0044793E">
              <w:rPr>
                <w:spacing w:val="1"/>
              </w:rPr>
              <w:t xml:space="preserve"> </w:t>
            </w:r>
            <w:r w:rsidRPr="00195B43">
              <w:t>уборки.</w:t>
            </w:r>
            <w:r w:rsidRPr="0044793E">
              <w:rPr>
                <w:spacing w:val="1"/>
              </w:rPr>
              <w:t xml:space="preserve"> </w:t>
            </w:r>
            <w:r w:rsidRPr="00195B43">
              <w:t>Хранение</w:t>
            </w:r>
            <w:r w:rsidRPr="0044793E">
              <w:rPr>
                <w:spacing w:val="1"/>
              </w:rPr>
              <w:t xml:space="preserve"> </w:t>
            </w:r>
            <w:r w:rsidRPr="00195B43">
              <w:t>и</w:t>
            </w:r>
            <w:r w:rsidRPr="0044793E">
              <w:rPr>
                <w:spacing w:val="1"/>
              </w:rPr>
              <w:t xml:space="preserve"> </w:t>
            </w:r>
            <w:r w:rsidRPr="00195B43">
              <w:t>использование</w:t>
            </w:r>
            <w:r w:rsidRPr="0044793E">
              <w:rPr>
                <w:spacing w:val="1"/>
              </w:rPr>
              <w:t xml:space="preserve"> </w:t>
            </w:r>
            <w:r w:rsidRPr="00195B43">
              <w:t>моющих</w:t>
            </w:r>
            <w:r w:rsidRPr="0044793E">
              <w:rPr>
                <w:spacing w:val="1"/>
              </w:rPr>
              <w:t xml:space="preserve"> </w:t>
            </w:r>
            <w:r w:rsidRPr="00195B43">
              <w:t>средств,</w:t>
            </w:r>
            <w:r w:rsidRPr="0044793E">
              <w:rPr>
                <w:spacing w:val="1"/>
              </w:rPr>
              <w:t xml:space="preserve"> </w:t>
            </w:r>
            <w:r w:rsidRPr="00195B43">
              <w:t>инвентаря</w:t>
            </w:r>
            <w:r w:rsidRPr="0044793E">
              <w:rPr>
                <w:spacing w:val="1"/>
              </w:rPr>
              <w:t xml:space="preserve"> </w:t>
            </w:r>
            <w:r w:rsidRPr="00195B43">
              <w:t>в</w:t>
            </w:r>
            <w:r w:rsidRPr="0044793E">
              <w:rPr>
                <w:spacing w:val="1"/>
              </w:rPr>
              <w:t xml:space="preserve"> </w:t>
            </w:r>
            <w:r w:rsidRPr="00195B43">
              <w:t>соответствии</w:t>
            </w:r>
            <w:r w:rsidRPr="0044793E">
              <w:rPr>
                <w:spacing w:val="1"/>
              </w:rPr>
              <w:t xml:space="preserve"> </w:t>
            </w:r>
            <w:r w:rsidRPr="00195B43">
              <w:t>с</w:t>
            </w:r>
            <w:r w:rsidRPr="0044793E">
              <w:rPr>
                <w:spacing w:val="1"/>
              </w:rPr>
              <w:t xml:space="preserve"> </w:t>
            </w:r>
            <w:r w:rsidRPr="00195B43">
              <w:t>санитарными</w:t>
            </w:r>
            <w:r w:rsidRPr="0044793E">
              <w:rPr>
                <w:spacing w:val="1"/>
              </w:rPr>
              <w:t xml:space="preserve"> </w:t>
            </w:r>
            <w:r w:rsidRPr="00195B43">
              <w:t>правилами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44793E">
              <w:rPr>
                <w:spacing w:val="-1"/>
              </w:rPr>
              <w:t>стороны</w:t>
            </w:r>
            <w:r w:rsidRPr="0044793E">
              <w:rPr>
                <w:spacing w:val="-67"/>
              </w:rPr>
              <w:t xml:space="preserve"> </w:t>
            </w:r>
            <w:r w:rsidRPr="00195B43">
              <w:t>контролирующих и</w:t>
            </w:r>
            <w:r w:rsidRPr="0044793E">
              <w:rPr>
                <w:spacing w:val="-3"/>
              </w:rPr>
              <w:t xml:space="preserve"> </w:t>
            </w:r>
            <w:r w:rsidRPr="00195B43">
              <w:t>надзорных</w:t>
            </w:r>
            <w:r w:rsidRPr="0044793E">
              <w:rPr>
                <w:spacing w:val="-3"/>
              </w:rPr>
              <w:t xml:space="preserve"> </w:t>
            </w:r>
            <w:r w:rsidRPr="00195B43">
              <w:t>органов</w:t>
            </w:r>
            <w:r>
              <w:t>, администрации образовательной организации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536504" w:rsidRDefault="00602542" w:rsidP="00244269">
            <w:pPr>
              <w:tabs>
                <w:tab w:val="left" w:pos="1921"/>
                <w:tab w:val="left" w:pos="3602"/>
                <w:tab w:val="left" w:pos="4871"/>
                <w:tab w:val="left" w:pos="6621"/>
              </w:tabs>
              <w:ind w:left="179" w:right="102"/>
            </w:pPr>
            <w:r w:rsidRPr="00536504">
              <w:t>Соблюдение</w:t>
            </w:r>
            <w:r w:rsidRPr="0044793E">
              <w:rPr>
                <w:spacing w:val="23"/>
              </w:rPr>
              <w:t xml:space="preserve"> </w:t>
            </w:r>
            <w:r w:rsidRPr="00536504">
              <w:t>правил</w:t>
            </w:r>
            <w:r w:rsidRPr="0044793E">
              <w:rPr>
                <w:spacing w:val="24"/>
              </w:rPr>
              <w:t xml:space="preserve"> </w:t>
            </w:r>
            <w:r w:rsidRPr="00536504">
              <w:t>техники</w:t>
            </w:r>
            <w:r w:rsidRPr="0044793E">
              <w:rPr>
                <w:spacing w:val="23"/>
              </w:rPr>
              <w:t xml:space="preserve"> </w:t>
            </w:r>
            <w:r w:rsidRPr="00536504">
              <w:t>безопасности,</w:t>
            </w:r>
            <w:r w:rsidRPr="0044793E">
              <w:rPr>
                <w:spacing w:val="22"/>
              </w:rPr>
              <w:t xml:space="preserve"> </w:t>
            </w:r>
            <w:r w:rsidRPr="00536504">
              <w:t>охраны</w:t>
            </w:r>
            <w:r w:rsidRPr="0044793E">
              <w:rPr>
                <w:spacing w:val="24"/>
              </w:rPr>
              <w:t xml:space="preserve"> </w:t>
            </w:r>
            <w:r w:rsidRPr="00536504">
              <w:t>труда</w:t>
            </w:r>
            <w:r w:rsidRPr="0044793E">
              <w:rPr>
                <w:spacing w:val="23"/>
              </w:rPr>
              <w:t xml:space="preserve"> </w:t>
            </w:r>
            <w:r w:rsidRPr="00536504">
              <w:t>и</w:t>
            </w:r>
            <w:r w:rsidRPr="0044793E">
              <w:rPr>
                <w:spacing w:val="-67"/>
              </w:rPr>
              <w:t xml:space="preserve">     </w:t>
            </w:r>
            <w:r w:rsidRPr="00536504">
              <w:t>пожарной</w:t>
            </w:r>
            <w:r w:rsidRPr="0044793E">
              <w:rPr>
                <w:spacing w:val="-4"/>
              </w:rPr>
              <w:t xml:space="preserve"> </w:t>
            </w:r>
            <w:r w:rsidRPr="00536504">
              <w:t>безопасности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bl>
    <w:p w:rsidR="00602542" w:rsidRDefault="00602542" w:rsidP="00602542">
      <w:pPr>
        <w:widowControl w:val="0"/>
        <w:autoSpaceDE w:val="0"/>
        <w:autoSpaceDN w:val="0"/>
        <w:rPr>
          <w:b/>
          <w:sz w:val="28"/>
          <w:szCs w:val="28"/>
          <w:lang w:eastAsia="en-US"/>
        </w:rPr>
      </w:pPr>
    </w:p>
    <w:p w:rsidR="00602542" w:rsidRDefault="00602542" w:rsidP="00602542">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дворника</w:t>
      </w:r>
    </w:p>
    <w:p w:rsidR="00602542" w:rsidRPr="00195B43"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Содержание</w:t>
            </w:r>
            <w:r>
              <w:t xml:space="preserve"> </w:t>
            </w:r>
            <w:r w:rsidRPr="00195B43">
              <w:t>территории</w:t>
            </w:r>
            <w:r>
              <w:t xml:space="preserve"> </w:t>
            </w:r>
            <w:r w:rsidRPr="00195B43">
              <w:t>образовательной</w:t>
            </w:r>
            <w:r>
              <w:t xml:space="preserve"> </w:t>
            </w:r>
            <w:r w:rsidRPr="00195B43">
              <w:t>организации</w:t>
            </w:r>
            <w:r>
              <w:t xml:space="preserve"> </w:t>
            </w:r>
            <w:r w:rsidRPr="0044793E">
              <w:rPr>
                <w:spacing w:val="-3"/>
              </w:rPr>
              <w:t xml:space="preserve">в </w:t>
            </w:r>
            <w:r w:rsidRPr="0044793E">
              <w:rPr>
                <w:spacing w:val="-67"/>
              </w:rPr>
              <w:t xml:space="preserve"> </w:t>
            </w:r>
            <w:r w:rsidRPr="00195B43">
              <w:t>соответствии</w:t>
            </w:r>
            <w:r w:rsidRPr="0044793E">
              <w:rPr>
                <w:spacing w:val="-1"/>
              </w:rPr>
              <w:t xml:space="preserve"> </w:t>
            </w:r>
            <w:r w:rsidRPr="00195B43">
              <w:t>с</w:t>
            </w:r>
            <w:r w:rsidRPr="0044793E">
              <w:rPr>
                <w:spacing w:val="-1"/>
              </w:rPr>
              <w:t xml:space="preserve"> </w:t>
            </w:r>
            <w:r w:rsidRPr="00195B43">
              <w:t>требованиями СанПиН</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Качество</w:t>
            </w:r>
            <w:r w:rsidRPr="0044793E">
              <w:rPr>
                <w:spacing w:val="-3"/>
              </w:rPr>
              <w:t xml:space="preserve"> </w:t>
            </w:r>
            <w:r w:rsidRPr="00195B43">
              <w:t>и</w:t>
            </w:r>
            <w:r w:rsidRPr="0044793E">
              <w:rPr>
                <w:spacing w:val="-4"/>
              </w:rPr>
              <w:t xml:space="preserve"> </w:t>
            </w:r>
            <w:r w:rsidRPr="00195B43">
              <w:t>своевременность</w:t>
            </w:r>
            <w:r w:rsidRPr="0044793E">
              <w:rPr>
                <w:spacing w:val="-4"/>
              </w:rPr>
              <w:t xml:space="preserve"> </w:t>
            </w:r>
            <w:r w:rsidRPr="00195B43">
              <w:t>уборки</w:t>
            </w:r>
            <w:r w:rsidRPr="0044793E">
              <w:rPr>
                <w:spacing w:val="-4"/>
              </w:rPr>
              <w:t xml:space="preserve"> </w:t>
            </w:r>
            <w:r w:rsidRPr="00195B43">
              <w:t>территории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sidRPr="0044793E">
              <w:rPr>
                <w:bCs/>
                <w:lang w:eastAsia="en-US"/>
              </w:rPr>
              <w:t>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3</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195B43">
              <w:t>Отсутствие</w:t>
            </w:r>
            <w:r w:rsidRPr="00195B43">
              <w:tab/>
              <w:t>замечаний</w:t>
            </w:r>
            <w:r>
              <w:t xml:space="preserve"> </w:t>
            </w:r>
            <w:r w:rsidRPr="00195B43">
              <w:t>и</w:t>
            </w:r>
            <w:r>
              <w:t xml:space="preserve"> </w:t>
            </w:r>
            <w:r w:rsidRPr="00195B43">
              <w:t>нарушений</w:t>
            </w:r>
            <w:r>
              <w:t xml:space="preserve"> </w:t>
            </w:r>
            <w:r w:rsidRPr="00195B43">
              <w:t>со</w:t>
            </w:r>
            <w:r>
              <w:t xml:space="preserve"> </w:t>
            </w:r>
            <w:r w:rsidRPr="0044793E">
              <w:rPr>
                <w:spacing w:val="-1"/>
              </w:rPr>
              <w:t>стороны</w:t>
            </w:r>
            <w:r>
              <w:rPr>
                <w:spacing w:val="-1"/>
              </w:rPr>
              <w:t xml:space="preserve"> </w:t>
            </w:r>
            <w:r w:rsidRPr="0044793E">
              <w:rPr>
                <w:spacing w:val="-67"/>
              </w:rPr>
              <w:t xml:space="preserve"> </w:t>
            </w:r>
            <w:r w:rsidRPr="00195B43">
              <w:t>контролирующих и</w:t>
            </w:r>
            <w:r w:rsidRPr="0044793E">
              <w:rPr>
                <w:spacing w:val="-3"/>
              </w:rPr>
              <w:t xml:space="preserve"> </w:t>
            </w:r>
            <w:r w:rsidRPr="00195B43">
              <w:t>надзорных</w:t>
            </w:r>
            <w:r w:rsidRPr="0044793E">
              <w:rPr>
                <w:spacing w:val="-3"/>
              </w:rPr>
              <w:t xml:space="preserve"> </w:t>
            </w:r>
            <w:r w:rsidRPr="00195B43">
              <w:t>органов</w:t>
            </w:r>
            <w:r>
              <w:t>, администрации образовательной организации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4</w:t>
            </w:r>
          </w:p>
        </w:tc>
        <w:tc>
          <w:tcPr>
            <w:tcW w:w="7797" w:type="dxa"/>
            <w:shd w:val="clear" w:color="auto" w:fill="auto"/>
          </w:tcPr>
          <w:p w:rsidR="00602542" w:rsidRPr="00536504" w:rsidRDefault="00602542" w:rsidP="00244269">
            <w:pPr>
              <w:tabs>
                <w:tab w:val="left" w:pos="1921"/>
                <w:tab w:val="left" w:pos="3602"/>
                <w:tab w:val="left" w:pos="4871"/>
                <w:tab w:val="left" w:pos="6621"/>
              </w:tabs>
              <w:ind w:left="179" w:right="102"/>
            </w:pPr>
            <w:r w:rsidRPr="00536504">
              <w:t>Соблюдение</w:t>
            </w:r>
            <w:r w:rsidRPr="0044793E">
              <w:rPr>
                <w:spacing w:val="23"/>
              </w:rPr>
              <w:t xml:space="preserve"> </w:t>
            </w:r>
            <w:r w:rsidRPr="00536504">
              <w:t>правил</w:t>
            </w:r>
            <w:r w:rsidRPr="0044793E">
              <w:rPr>
                <w:spacing w:val="24"/>
              </w:rPr>
              <w:t xml:space="preserve"> </w:t>
            </w:r>
            <w:r w:rsidRPr="00536504">
              <w:t>техники</w:t>
            </w:r>
            <w:r w:rsidRPr="0044793E">
              <w:rPr>
                <w:spacing w:val="23"/>
              </w:rPr>
              <w:t xml:space="preserve"> </w:t>
            </w:r>
            <w:r w:rsidRPr="00536504">
              <w:t>безопасности,</w:t>
            </w:r>
            <w:r w:rsidRPr="0044793E">
              <w:rPr>
                <w:spacing w:val="22"/>
              </w:rPr>
              <w:t xml:space="preserve"> </w:t>
            </w:r>
            <w:r w:rsidRPr="00536504">
              <w:t>охраны</w:t>
            </w:r>
            <w:r w:rsidRPr="0044793E">
              <w:rPr>
                <w:spacing w:val="24"/>
              </w:rPr>
              <w:t xml:space="preserve"> </w:t>
            </w:r>
            <w:r w:rsidRPr="00536504">
              <w:t>труда</w:t>
            </w:r>
            <w:r w:rsidRPr="0044793E">
              <w:rPr>
                <w:spacing w:val="23"/>
              </w:rPr>
              <w:t xml:space="preserve"> </w:t>
            </w:r>
            <w:r w:rsidRPr="00536504">
              <w:t>и</w:t>
            </w:r>
            <w:r w:rsidRPr="0044793E">
              <w:rPr>
                <w:spacing w:val="-67"/>
              </w:rPr>
              <w:t xml:space="preserve">     </w:t>
            </w:r>
            <w:r w:rsidRPr="00536504">
              <w:t>пожарной</w:t>
            </w:r>
            <w:r w:rsidRPr="0044793E">
              <w:rPr>
                <w:spacing w:val="-4"/>
              </w:rPr>
              <w:t xml:space="preserve"> </w:t>
            </w:r>
            <w:r w:rsidRPr="00536504">
              <w:t>безопасности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p>
        </w:tc>
        <w:tc>
          <w:tcPr>
            <w:tcW w:w="7797" w:type="dxa"/>
            <w:shd w:val="clear" w:color="auto" w:fill="auto"/>
          </w:tcPr>
          <w:p w:rsidR="00602542" w:rsidRPr="00536504" w:rsidRDefault="00602542" w:rsidP="00244269">
            <w:pPr>
              <w:tabs>
                <w:tab w:val="left" w:pos="1921"/>
                <w:tab w:val="left" w:pos="3602"/>
                <w:tab w:val="left" w:pos="4871"/>
                <w:tab w:val="left" w:pos="6621"/>
              </w:tabs>
              <w:ind w:left="179" w:right="102"/>
            </w:pPr>
            <w:r>
              <w:t>Уборка территории учреждения в установленное время, очистка от снега и льда тротуаров, посыпка их песком</w:t>
            </w:r>
          </w:p>
        </w:tc>
        <w:tc>
          <w:tcPr>
            <w:tcW w:w="1106" w:type="dxa"/>
            <w:shd w:val="clear" w:color="auto" w:fill="auto"/>
            <w:vAlign w:val="center"/>
          </w:tcPr>
          <w:p w:rsidR="00602542" w:rsidRDefault="00602542" w:rsidP="00244269">
            <w:pPr>
              <w:widowControl w:val="0"/>
              <w:autoSpaceDE w:val="0"/>
              <w:autoSpaceDN w:val="0"/>
              <w:jc w:val="center"/>
              <w:rPr>
                <w:bCs/>
                <w:lang w:eastAsia="en-US"/>
              </w:rPr>
            </w:pPr>
          </w:p>
        </w:tc>
      </w:tr>
    </w:tbl>
    <w:p w:rsidR="00602542" w:rsidRDefault="00602542" w:rsidP="00602542">
      <w:pPr>
        <w:pStyle w:val="afa"/>
        <w:ind w:left="2124"/>
        <w:jc w:val="right"/>
        <w:rPr>
          <w:szCs w:val="28"/>
        </w:rPr>
      </w:pPr>
    </w:p>
    <w:p w:rsidR="00602542" w:rsidRPr="00DE0144" w:rsidRDefault="00602542" w:rsidP="00602542">
      <w:pPr>
        <w:widowControl w:val="0"/>
        <w:autoSpaceDE w:val="0"/>
        <w:autoSpaceDN w:val="0"/>
        <w:ind w:left="360"/>
        <w:rPr>
          <w:b/>
          <w:sz w:val="28"/>
          <w:szCs w:val="28"/>
          <w:lang w:eastAsia="en-US"/>
        </w:rPr>
      </w:pPr>
      <w:r>
        <w:rPr>
          <w:b/>
          <w:sz w:val="28"/>
          <w:szCs w:val="28"/>
          <w:lang w:eastAsia="en-US"/>
        </w:rPr>
        <w:t>5.</w:t>
      </w:r>
      <w:r w:rsidRPr="006B1E61">
        <w:rPr>
          <w:b/>
          <w:sz w:val="28"/>
          <w:szCs w:val="28"/>
          <w:highlight w:val="yellow"/>
          <w:lang w:eastAsia="en-US"/>
        </w:rPr>
        <w:t xml:space="preserve"> </w:t>
      </w:r>
      <w:r w:rsidRPr="00107CCE">
        <w:rPr>
          <w:b/>
          <w:sz w:val="28"/>
          <w:szCs w:val="28"/>
          <w:lang w:eastAsia="en-US"/>
        </w:rPr>
        <w:t>Критерии и показатели для установления стимулирующих сторожа (вахтера)</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Pr>
                <w:bCs/>
                <w:lang w:eastAsia="en-US"/>
              </w:rPr>
              <w:t>Высокий уровень исполнительской дисциплины при выполнении работ, не входящих в должностные обязанности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t>Отсутствие замечаний по вопросам соблюдения пропускного режима</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Pr="00DE0144" w:rsidRDefault="00602542" w:rsidP="00244269">
            <w:pPr>
              <w:widowControl w:val="0"/>
              <w:autoSpaceDE w:val="0"/>
              <w:autoSpaceDN w:val="0"/>
              <w:jc w:val="center"/>
              <w:rPr>
                <w:bCs/>
                <w:lang w:eastAsia="en-US"/>
              </w:rPr>
            </w:pPr>
            <w:r w:rsidRPr="00DE0144">
              <w:rPr>
                <w:bCs/>
                <w:lang w:eastAsia="en-US"/>
              </w:rPr>
              <w:t>3</w:t>
            </w:r>
          </w:p>
        </w:tc>
        <w:tc>
          <w:tcPr>
            <w:tcW w:w="7797" w:type="dxa"/>
            <w:shd w:val="clear" w:color="auto" w:fill="auto"/>
          </w:tcPr>
          <w:p w:rsidR="00602542" w:rsidRPr="00DE0144" w:rsidRDefault="00602542" w:rsidP="00244269">
            <w:pPr>
              <w:widowControl w:val="0"/>
              <w:autoSpaceDE w:val="0"/>
              <w:autoSpaceDN w:val="0"/>
              <w:ind w:left="179"/>
              <w:rPr>
                <w:bCs/>
                <w:lang w:eastAsia="en-US"/>
              </w:rPr>
            </w:pPr>
            <w:r>
              <w:t>Отсутствие обоснованных жалоб на работу вахтера</w:t>
            </w:r>
          </w:p>
        </w:tc>
        <w:tc>
          <w:tcPr>
            <w:tcW w:w="1106" w:type="dxa"/>
            <w:shd w:val="clear" w:color="auto" w:fill="auto"/>
            <w:vAlign w:val="center"/>
          </w:tcPr>
          <w:p w:rsidR="00602542" w:rsidRPr="00DE0144"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4</w:t>
            </w:r>
          </w:p>
        </w:tc>
        <w:tc>
          <w:tcPr>
            <w:tcW w:w="7797" w:type="dxa"/>
            <w:shd w:val="clear" w:color="auto" w:fill="auto"/>
          </w:tcPr>
          <w:p w:rsidR="00602542" w:rsidRPr="0044793E" w:rsidRDefault="00602542" w:rsidP="00244269">
            <w:pPr>
              <w:widowControl w:val="0"/>
              <w:autoSpaceDE w:val="0"/>
              <w:autoSpaceDN w:val="0"/>
              <w:ind w:left="179"/>
              <w:rPr>
                <w:bCs/>
                <w:lang w:eastAsia="en-US"/>
              </w:rPr>
            </w:pPr>
            <w:r>
              <w:t>Отсутствие замечаний на несоблюдение правил пожарной безопасности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5</w:t>
            </w:r>
          </w:p>
        </w:tc>
        <w:tc>
          <w:tcPr>
            <w:tcW w:w="7797" w:type="dxa"/>
            <w:shd w:val="clear" w:color="auto" w:fill="auto"/>
          </w:tcPr>
          <w:p w:rsidR="00602542" w:rsidRDefault="00602542" w:rsidP="00244269">
            <w:pPr>
              <w:widowControl w:val="0"/>
              <w:autoSpaceDE w:val="0"/>
              <w:autoSpaceDN w:val="0"/>
              <w:ind w:left="179"/>
              <w:rPr>
                <w:bCs/>
                <w:iCs/>
                <w:lang w:eastAsia="en-US"/>
              </w:rPr>
            </w:pPr>
            <w:r>
              <w:t>Отсутствие случаев кражи по вине вахтера</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6</w:t>
            </w:r>
          </w:p>
        </w:tc>
        <w:tc>
          <w:tcPr>
            <w:tcW w:w="7797" w:type="dxa"/>
            <w:shd w:val="clear" w:color="auto" w:fill="auto"/>
          </w:tcPr>
          <w:p w:rsidR="00602542" w:rsidRDefault="00602542" w:rsidP="00244269">
            <w:pPr>
              <w:widowControl w:val="0"/>
              <w:autoSpaceDE w:val="0"/>
              <w:autoSpaceDN w:val="0"/>
              <w:ind w:left="179"/>
              <w:rPr>
                <w:bCs/>
                <w:iCs/>
                <w:lang w:eastAsia="en-US"/>
              </w:rPr>
            </w:pPr>
            <w:r>
              <w:t>Ведение и содержание документации по дежурству в надлежащем порядке</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bl>
    <w:p w:rsidR="00602542" w:rsidRDefault="00602542" w:rsidP="00602542">
      <w:pPr>
        <w:pStyle w:val="afa"/>
        <w:ind w:left="2124"/>
        <w:jc w:val="right"/>
        <w:rPr>
          <w:szCs w:val="28"/>
        </w:rPr>
      </w:pPr>
    </w:p>
    <w:p w:rsidR="00602542" w:rsidRPr="00DE0144" w:rsidRDefault="00602542" w:rsidP="00602542">
      <w:pPr>
        <w:widowControl w:val="0"/>
        <w:autoSpaceDE w:val="0"/>
        <w:autoSpaceDN w:val="0"/>
        <w:ind w:left="360"/>
        <w:rPr>
          <w:b/>
          <w:sz w:val="28"/>
          <w:szCs w:val="28"/>
          <w:lang w:eastAsia="en-US"/>
        </w:rPr>
      </w:pPr>
      <w:r w:rsidRPr="00107CCE">
        <w:rPr>
          <w:b/>
          <w:sz w:val="28"/>
          <w:szCs w:val="28"/>
          <w:lang w:eastAsia="en-US"/>
        </w:rPr>
        <w:t>6. Критерии и показатели для установления стимулирующих слесаря-электрика по ремонту     электрооборудования</w:t>
      </w:r>
    </w:p>
    <w:p w:rsidR="00602542" w:rsidRDefault="00602542" w:rsidP="00602542">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797"/>
        <w:gridCol w:w="1106"/>
      </w:tblGrid>
      <w:tr w:rsidR="00602542" w:rsidTr="00244269">
        <w:tc>
          <w:tcPr>
            <w:tcW w:w="562"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w:t>
            </w:r>
          </w:p>
        </w:tc>
        <w:tc>
          <w:tcPr>
            <w:tcW w:w="7797"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Показатели</w:t>
            </w:r>
          </w:p>
        </w:tc>
        <w:tc>
          <w:tcPr>
            <w:tcW w:w="1106" w:type="dxa"/>
            <w:shd w:val="clear" w:color="auto" w:fill="auto"/>
            <w:vAlign w:val="center"/>
          </w:tcPr>
          <w:p w:rsidR="00602542" w:rsidRPr="0044793E" w:rsidRDefault="00602542" w:rsidP="00244269">
            <w:pPr>
              <w:widowControl w:val="0"/>
              <w:autoSpaceDE w:val="0"/>
              <w:autoSpaceDN w:val="0"/>
              <w:jc w:val="center"/>
              <w:rPr>
                <w:b/>
                <w:lang w:eastAsia="en-US"/>
              </w:rPr>
            </w:pPr>
            <w:r w:rsidRPr="0044793E">
              <w:rPr>
                <w:b/>
                <w:lang w:eastAsia="en-US"/>
              </w:rPr>
              <w:t>Баллы</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lastRenderedPageBreak/>
              <w:t>1</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Pr>
                <w:bCs/>
                <w:lang w:eastAsia="en-US"/>
              </w:rPr>
              <w:t>Высокий уровень исполнительской дисциплины при выполнении работ, не входящих в должностные обязанности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20</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sidRPr="0044793E">
              <w:rPr>
                <w:bCs/>
                <w:lang w:eastAsia="en-US"/>
              </w:rPr>
              <w:t>2</w:t>
            </w:r>
          </w:p>
        </w:tc>
        <w:tc>
          <w:tcPr>
            <w:tcW w:w="7797" w:type="dxa"/>
            <w:shd w:val="clear" w:color="auto" w:fill="auto"/>
          </w:tcPr>
          <w:p w:rsidR="00602542" w:rsidRPr="0044793E" w:rsidRDefault="00602542" w:rsidP="00244269">
            <w:pPr>
              <w:widowControl w:val="0"/>
              <w:autoSpaceDE w:val="0"/>
              <w:autoSpaceDN w:val="0"/>
              <w:ind w:left="179"/>
              <w:rPr>
                <w:bCs/>
                <w:lang w:eastAsia="en-US"/>
              </w:rPr>
            </w:pPr>
            <w:r>
              <w:t>Своевременное, обслуживание электроприборов, приборов освещения и т.п</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10</w:t>
            </w:r>
          </w:p>
        </w:tc>
      </w:tr>
      <w:tr w:rsidR="00602542" w:rsidTr="00244269">
        <w:tc>
          <w:tcPr>
            <w:tcW w:w="562" w:type="dxa"/>
            <w:shd w:val="clear" w:color="auto" w:fill="auto"/>
          </w:tcPr>
          <w:p w:rsidR="00602542" w:rsidRPr="00DE0144" w:rsidRDefault="00602542" w:rsidP="00244269">
            <w:pPr>
              <w:widowControl w:val="0"/>
              <w:autoSpaceDE w:val="0"/>
              <w:autoSpaceDN w:val="0"/>
              <w:jc w:val="center"/>
              <w:rPr>
                <w:bCs/>
                <w:lang w:eastAsia="en-US"/>
              </w:rPr>
            </w:pPr>
            <w:r w:rsidRPr="00DE0144">
              <w:rPr>
                <w:bCs/>
                <w:lang w:eastAsia="en-US"/>
              </w:rPr>
              <w:t>3</w:t>
            </w:r>
          </w:p>
        </w:tc>
        <w:tc>
          <w:tcPr>
            <w:tcW w:w="7797" w:type="dxa"/>
            <w:shd w:val="clear" w:color="auto" w:fill="auto"/>
          </w:tcPr>
          <w:p w:rsidR="00602542" w:rsidRPr="00DE0144" w:rsidRDefault="00602542" w:rsidP="00244269">
            <w:pPr>
              <w:widowControl w:val="0"/>
              <w:autoSpaceDE w:val="0"/>
              <w:autoSpaceDN w:val="0"/>
              <w:ind w:left="179"/>
              <w:rPr>
                <w:bCs/>
                <w:lang w:eastAsia="en-US"/>
              </w:rPr>
            </w:pPr>
            <w:r>
              <w:t>Ответственное отношение к сохранности технического оборудования</w:t>
            </w:r>
          </w:p>
        </w:tc>
        <w:tc>
          <w:tcPr>
            <w:tcW w:w="1106" w:type="dxa"/>
            <w:shd w:val="clear" w:color="auto" w:fill="auto"/>
            <w:vAlign w:val="center"/>
          </w:tcPr>
          <w:p w:rsidR="00602542" w:rsidRPr="00DE0144"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Pr="0044793E" w:rsidRDefault="00602542" w:rsidP="00244269">
            <w:pPr>
              <w:widowControl w:val="0"/>
              <w:autoSpaceDE w:val="0"/>
              <w:autoSpaceDN w:val="0"/>
              <w:jc w:val="center"/>
              <w:rPr>
                <w:bCs/>
                <w:lang w:eastAsia="en-US"/>
              </w:rPr>
            </w:pPr>
            <w:r>
              <w:rPr>
                <w:bCs/>
                <w:lang w:eastAsia="en-US"/>
              </w:rPr>
              <w:t>4</w:t>
            </w:r>
          </w:p>
        </w:tc>
        <w:tc>
          <w:tcPr>
            <w:tcW w:w="7797" w:type="dxa"/>
            <w:shd w:val="clear" w:color="auto" w:fill="auto"/>
          </w:tcPr>
          <w:p w:rsidR="00602542" w:rsidRPr="0044793E" w:rsidRDefault="00602542" w:rsidP="00244269">
            <w:pPr>
              <w:widowControl w:val="0"/>
              <w:autoSpaceDE w:val="0"/>
              <w:autoSpaceDN w:val="0"/>
              <w:ind w:left="179"/>
              <w:rPr>
                <w:bCs/>
                <w:lang w:eastAsia="en-US"/>
              </w:rPr>
            </w:pPr>
            <w:r w:rsidRPr="00536504">
              <w:t>Соблюдение</w:t>
            </w:r>
            <w:r w:rsidRPr="0044793E">
              <w:rPr>
                <w:spacing w:val="23"/>
              </w:rPr>
              <w:t xml:space="preserve"> </w:t>
            </w:r>
            <w:r w:rsidRPr="00536504">
              <w:t>правил</w:t>
            </w:r>
            <w:r w:rsidRPr="0044793E">
              <w:rPr>
                <w:spacing w:val="24"/>
              </w:rPr>
              <w:t xml:space="preserve"> </w:t>
            </w:r>
            <w:r w:rsidRPr="00536504">
              <w:t>техники</w:t>
            </w:r>
            <w:r w:rsidRPr="0044793E">
              <w:rPr>
                <w:spacing w:val="23"/>
              </w:rPr>
              <w:t xml:space="preserve"> </w:t>
            </w:r>
            <w:r w:rsidRPr="00536504">
              <w:t>безопасности,</w:t>
            </w:r>
            <w:r w:rsidRPr="0044793E">
              <w:rPr>
                <w:spacing w:val="22"/>
              </w:rPr>
              <w:t xml:space="preserve"> </w:t>
            </w:r>
            <w:r w:rsidRPr="00536504">
              <w:t>охраны</w:t>
            </w:r>
            <w:r w:rsidRPr="0044793E">
              <w:rPr>
                <w:spacing w:val="24"/>
              </w:rPr>
              <w:t xml:space="preserve"> </w:t>
            </w:r>
            <w:r w:rsidRPr="00536504">
              <w:t>труда</w:t>
            </w:r>
            <w:r w:rsidRPr="0044793E">
              <w:rPr>
                <w:spacing w:val="23"/>
              </w:rPr>
              <w:t xml:space="preserve"> </w:t>
            </w:r>
            <w:r w:rsidRPr="00536504">
              <w:t>и</w:t>
            </w:r>
            <w:r w:rsidRPr="0044793E">
              <w:rPr>
                <w:spacing w:val="-67"/>
              </w:rPr>
              <w:t xml:space="preserve">     </w:t>
            </w:r>
            <w:r w:rsidRPr="00536504">
              <w:t>пожарной</w:t>
            </w:r>
            <w:r w:rsidRPr="0044793E">
              <w:rPr>
                <w:spacing w:val="-4"/>
              </w:rPr>
              <w:t xml:space="preserve"> </w:t>
            </w:r>
            <w:r w:rsidRPr="00536504">
              <w:t>безопасности</w:t>
            </w:r>
          </w:p>
        </w:tc>
        <w:tc>
          <w:tcPr>
            <w:tcW w:w="1106" w:type="dxa"/>
            <w:shd w:val="clear" w:color="auto" w:fill="auto"/>
            <w:vAlign w:val="center"/>
          </w:tcPr>
          <w:p w:rsidR="00602542" w:rsidRPr="0044793E"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5</w:t>
            </w:r>
          </w:p>
        </w:tc>
        <w:tc>
          <w:tcPr>
            <w:tcW w:w="7797" w:type="dxa"/>
            <w:shd w:val="clear" w:color="auto" w:fill="auto"/>
          </w:tcPr>
          <w:p w:rsidR="00602542" w:rsidRDefault="00602542" w:rsidP="00244269">
            <w:pPr>
              <w:widowControl w:val="0"/>
              <w:autoSpaceDE w:val="0"/>
              <w:autoSpaceDN w:val="0"/>
              <w:ind w:left="179"/>
              <w:rPr>
                <w:bCs/>
                <w:iCs/>
                <w:lang w:eastAsia="en-US"/>
              </w:rPr>
            </w:pPr>
            <w:r>
              <w:t>Работа по ремонту и восстановлению электроприборов и оборудования</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r w:rsidR="00602542" w:rsidTr="00244269">
        <w:tc>
          <w:tcPr>
            <w:tcW w:w="562" w:type="dxa"/>
            <w:shd w:val="clear" w:color="auto" w:fill="auto"/>
          </w:tcPr>
          <w:p w:rsidR="00602542" w:rsidRDefault="00602542" w:rsidP="00244269">
            <w:pPr>
              <w:widowControl w:val="0"/>
              <w:autoSpaceDE w:val="0"/>
              <w:autoSpaceDN w:val="0"/>
              <w:jc w:val="center"/>
              <w:rPr>
                <w:bCs/>
                <w:lang w:eastAsia="en-US"/>
              </w:rPr>
            </w:pPr>
            <w:r>
              <w:rPr>
                <w:bCs/>
                <w:lang w:eastAsia="en-US"/>
              </w:rPr>
              <w:t>6</w:t>
            </w:r>
          </w:p>
        </w:tc>
        <w:tc>
          <w:tcPr>
            <w:tcW w:w="7797" w:type="dxa"/>
            <w:shd w:val="clear" w:color="auto" w:fill="auto"/>
          </w:tcPr>
          <w:p w:rsidR="00602542" w:rsidRDefault="00602542" w:rsidP="00244269">
            <w:pPr>
              <w:widowControl w:val="0"/>
              <w:autoSpaceDE w:val="0"/>
              <w:autoSpaceDN w:val="0"/>
              <w:ind w:left="179"/>
              <w:rPr>
                <w:bCs/>
                <w:iCs/>
                <w:lang w:eastAsia="en-US"/>
              </w:rPr>
            </w:pPr>
            <w:r>
              <w:t>Бесперебойная работа электросети учреждения</w:t>
            </w:r>
          </w:p>
        </w:tc>
        <w:tc>
          <w:tcPr>
            <w:tcW w:w="1106" w:type="dxa"/>
            <w:shd w:val="clear" w:color="auto" w:fill="auto"/>
            <w:vAlign w:val="center"/>
          </w:tcPr>
          <w:p w:rsidR="00602542" w:rsidRDefault="00602542" w:rsidP="00244269">
            <w:pPr>
              <w:widowControl w:val="0"/>
              <w:autoSpaceDE w:val="0"/>
              <w:autoSpaceDN w:val="0"/>
              <w:jc w:val="center"/>
              <w:rPr>
                <w:bCs/>
                <w:lang w:eastAsia="en-US"/>
              </w:rPr>
            </w:pPr>
            <w:r>
              <w:rPr>
                <w:bCs/>
                <w:lang w:eastAsia="en-US"/>
              </w:rPr>
              <w:t>До 5</w:t>
            </w:r>
          </w:p>
        </w:tc>
      </w:tr>
    </w:tbl>
    <w:p w:rsidR="00602542" w:rsidRDefault="00602542" w:rsidP="00602542"/>
    <w:p w:rsidR="009A0FB3" w:rsidRDefault="009A0FB3" w:rsidP="00EF7F2C">
      <w:pPr>
        <w:pStyle w:val="afa"/>
        <w:ind w:left="2124"/>
        <w:jc w:val="right"/>
        <w:rPr>
          <w:szCs w:val="28"/>
        </w:rPr>
      </w:pPr>
    </w:p>
    <w:p w:rsidR="009A0FB3" w:rsidRDefault="009A0FB3" w:rsidP="00EF7F2C">
      <w:pPr>
        <w:pStyle w:val="afa"/>
        <w:ind w:left="2124"/>
        <w:jc w:val="right"/>
        <w:rPr>
          <w:szCs w:val="28"/>
        </w:rPr>
      </w:pPr>
    </w:p>
    <w:p w:rsidR="009A0FB3" w:rsidRDefault="003D561B" w:rsidP="00602542">
      <w:r>
        <w:t xml:space="preserve">                                                                                                             </w:t>
      </w:r>
    </w:p>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 w:rsidR="00602542" w:rsidRDefault="00602542"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5E144B" w:rsidRDefault="005E144B" w:rsidP="00602542">
      <w:pPr>
        <w:rPr>
          <w:szCs w:val="28"/>
        </w:rPr>
      </w:pPr>
    </w:p>
    <w:p w:rsidR="000F7A19" w:rsidRPr="005A0A9C" w:rsidRDefault="000F7A19" w:rsidP="000F7A19">
      <w:pPr>
        <w:rPr>
          <w:i/>
          <w:iCs/>
          <w:sz w:val="28"/>
          <w:szCs w:val="28"/>
        </w:rPr>
      </w:pPr>
      <w:r>
        <w:rPr>
          <w:i/>
          <w:iCs/>
          <w:sz w:val="28"/>
          <w:szCs w:val="28"/>
        </w:rPr>
        <w:lastRenderedPageBreak/>
        <w:t xml:space="preserve">                                                                                                            </w:t>
      </w:r>
      <w:r w:rsidRPr="005A0A9C">
        <w:rPr>
          <w:i/>
          <w:iCs/>
          <w:sz w:val="28"/>
          <w:szCs w:val="28"/>
        </w:rPr>
        <w:t>Приложение №</w:t>
      </w:r>
      <w:r>
        <w:rPr>
          <w:i/>
          <w:iCs/>
          <w:sz w:val="28"/>
          <w:szCs w:val="28"/>
        </w:rPr>
        <w:t xml:space="preserve"> 5</w:t>
      </w:r>
    </w:p>
    <w:p w:rsidR="000F7A19" w:rsidRPr="00BC4D16" w:rsidRDefault="00CE1BA7" w:rsidP="000F7A19">
      <w:pPr>
        <w:jc w:val="center"/>
        <w:rPr>
          <w:rFonts w:eastAsia="Calibri"/>
        </w:rPr>
      </w:pPr>
      <w:r>
        <w:rPr>
          <w:b/>
          <w:noProof/>
        </w:rPr>
        <w:drawing>
          <wp:inline distT="0" distB="0" distL="0" distR="0">
            <wp:extent cx="704850" cy="6858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704850" cy="685800"/>
                    </a:xfrm>
                    <a:prstGeom prst="rect">
                      <a:avLst/>
                    </a:prstGeom>
                    <a:solidFill>
                      <a:srgbClr val="FFFFFF"/>
                    </a:solidFill>
                    <a:ln w="9525">
                      <a:noFill/>
                      <a:miter lim="800000"/>
                      <a:headEnd/>
                      <a:tailEnd/>
                    </a:ln>
                  </pic:spPr>
                </pic:pic>
              </a:graphicData>
            </a:graphic>
          </wp:inline>
        </w:drawing>
      </w:r>
    </w:p>
    <w:tbl>
      <w:tblPr>
        <w:tblW w:w="9930" w:type="dxa"/>
        <w:tblInd w:w="-284" w:type="dxa"/>
        <w:tblLook w:val="04A0"/>
      </w:tblPr>
      <w:tblGrid>
        <w:gridCol w:w="9930"/>
      </w:tblGrid>
      <w:tr w:rsidR="000F7A19" w:rsidRPr="00CE1BA7" w:rsidTr="000E2F49">
        <w:trPr>
          <w:trHeight w:val="1061"/>
        </w:trPr>
        <w:tc>
          <w:tcPr>
            <w:tcW w:w="9930" w:type="dxa"/>
            <w:tcBorders>
              <w:top w:val="nil"/>
              <w:left w:val="nil"/>
              <w:bottom w:val="single" w:sz="4" w:space="0" w:color="auto"/>
              <w:right w:val="nil"/>
            </w:tcBorders>
          </w:tcPr>
          <w:p w:rsidR="000F7A19" w:rsidRPr="00432768" w:rsidRDefault="000F7A19" w:rsidP="000E2F49">
            <w:pPr>
              <w:autoSpaceDE w:val="0"/>
              <w:ind w:left="-142" w:right="-18"/>
              <w:jc w:val="center"/>
              <w:rPr>
                <w:b/>
                <w:bCs/>
                <w:szCs w:val="28"/>
              </w:rPr>
            </w:pPr>
            <w:r w:rsidRPr="00432768">
              <w:rPr>
                <w:b/>
                <w:bCs/>
                <w:szCs w:val="28"/>
              </w:rPr>
              <w:t>ДОНЕЦКАЯ НАРОДНАЯ РЕСПУБЛИКА</w:t>
            </w:r>
          </w:p>
          <w:p w:rsidR="000F7A19" w:rsidRPr="00432768" w:rsidRDefault="000F7A19" w:rsidP="000E2F49">
            <w:pPr>
              <w:autoSpaceDE w:val="0"/>
              <w:ind w:left="-142"/>
              <w:jc w:val="center"/>
              <w:rPr>
                <w:b/>
                <w:bCs/>
              </w:rPr>
            </w:pPr>
            <w:r w:rsidRPr="00432768">
              <w:rPr>
                <w:b/>
                <w:bCs/>
              </w:rPr>
              <w:t>АДМИНИСТРАЦИЯ ГОРОДА ЯСИНОВАТАЯ</w:t>
            </w:r>
          </w:p>
          <w:p w:rsidR="000F7A19" w:rsidRPr="00432768" w:rsidRDefault="000F7A19" w:rsidP="000E2F49">
            <w:pPr>
              <w:autoSpaceDE w:val="0"/>
              <w:ind w:left="-142"/>
              <w:jc w:val="center"/>
              <w:rPr>
                <w:b/>
                <w:bCs/>
              </w:rPr>
            </w:pPr>
          </w:p>
          <w:p w:rsidR="000F7A19" w:rsidRPr="00432768" w:rsidRDefault="000F7A19" w:rsidP="000E2F49">
            <w:pPr>
              <w:autoSpaceDE w:val="0"/>
              <w:ind w:left="-142"/>
              <w:jc w:val="center"/>
              <w:rPr>
                <w:b/>
                <w:bCs/>
                <w:sz w:val="22"/>
              </w:rPr>
            </w:pPr>
            <w:r w:rsidRPr="00432768">
              <w:rPr>
                <w:b/>
                <w:bCs/>
                <w:sz w:val="22"/>
              </w:rPr>
              <w:t>МУНИЦИПАЛЬНОЕ БЮДЖЕТНОЕ ДОШКОЛЬНОЕ ОБРАЗОВАТЕЛЬНОЕ УЧРЕЖДЕНИЕ» ЯСЛИ-САД</w:t>
            </w:r>
            <w:r w:rsidRPr="002E5AE7">
              <w:rPr>
                <w:b/>
                <w:bCs/>
                <w:color w:val="000000" w:themeColor="text1"/>
                <w:sz w:val="22"/>
              </w:rPr>
              <w:t xml:space="preserve"> </w:t>
            </w:r>
            <w:r w:rsidR="00CE1BA7" w:rsidRPr="002E5AE7">
              <w:rPr>
                <w:b/>
                <w:bCs/>
                <w:color w:val="000000" w:themeColor="text1"/>
                <w:sz w:val="22"/>
              </w:rPr>
              <w:t>ОБЩЕРАЗВИВАЮЩЕГО</w:t>
            </w:r>
            <w:r w:rsidRPr="00CE1BA7">
              <w:rPr>
                <w:b/>
                <w:bCs/>
                <w:color w:val="FF0000"/>
                <w:sz w:val="22"/>
              </w:rPr>
              <w:t xml:space="preserve"> </w:t>
            </w:r>
            <w:r w:rsidRPr="00432768">
              <w:rPr>
                <w:b/>
                <w:bCs/>
                <w:sz w:val="22"/>
              </w:rPr>
              <w:t xml:space="preserve">ТИПА   № </w:t>
            </w:r>
            <w:r w:rsidR="00CE1BA7">
              <w:rPr>
                <w:b/>
                <w:bCs/>
                <w:sz w:val="22"/>
              </w:rPr>
              <w:t>4</w:t>
            </w:r>
            <w:r w:rsidRPr="00432768">
              <w:rPr>
                <w:b/>
                <w:bCs/>
                <w:sz w:val="22"/>
              </w:rPr>
              <w:t xml:space="preserve"> «</w:t>
            </w:r>
            <w:r w:rsidR="00CE1BA7">
              <w:rPr>
                <w:b/>
                <w:bCs/>
                <w:sz w:val="22"/>
              </w:rPr>
              <w:t>СВЕТЛЯЧОК</w:t>
            </w:r>
            <w:r w:rsidRPr="00432768">
              <w:rPr>
                <w:b/>
                <w:bCs/>
                <w:sz w:val="22"/>
              </w:rPr>
              <w:t>» ГОРОДА ЯСИНОВАТАЯ»</w:t>
            </w:r>
          </w:p>
          <w:p w:rsidR="000F7A19" w:rsidRPr="00432768" w:rsidRDefault="000F7A19" w:rsidP="000E2F49">
            <w:pPr>
              <w:autoSpaceDE w:val="0"/>
              <w:ind w:left="-142"/>
              <w:jc w:val="center"/>
              <w:rPr>
                <w:b/>
                <w:bCs/>
                <w:sz w:val="16"/>
                <w:szCs w:val="16"/>
              </w:rPr>
            </w:pPr>
          </w:p>
          <w:p w:rsidR="000F7A19" w:rsidRPr="00CE1BA7" w:rsidRDefault="00CE1BA7" w:rsidP="000E2F49">
            <w:pPr>
              <w:autoSpaceDE w:val="0"/>
              <w:ind w:left="-142"/>
              <w:jc w:val="center"/>
              <w:rPr>
                <w:b/>
                <w:bCs/>
              </w:rPr>
            </w:pPr>
            <w:r>
              <w:rPr>
                <w:b/>
                <w:bCs/>
                <w:sz w:val="22"/>
              </w:rPr>
              <w:t xml:space="preserve">86000, </w:t>
            </w:r>
            <w:r w:rsidR="000F7A19" w:rsidRPr="00432768">
              <w:rPr>
                <w:b/>
                <w:bCs/>
                <w:sz w:val="22"/>
              </w:rPr>
              <w:t xml:space="preserve">г. Ясиноватая, </w:t>
            </w:r>
            <w:r w:rsidRPr="001056E9">
              <w:rPr>
                <w:b/>
                <w:sz w:val="22"/>
                <w:szCs w:val="22"/>
              </w:rPr>
              <w:t xml:space="preserve">ул . Молодежная д.21  тел.(06236)6-13-48 </w:t>
            </w:r>
            <w:r w:rsidRPr="001056E9">
              <w:rPr>
                <w:b/>
                <w:sz w:val="22"/>
                <w:szCs w:val="22"/>
                <w:lang w:val="en-US"/>
              </w:rPr>
              <w:t>email</w:t>
            </w:r>
            <w:r w:rsidRPr="001056E9">
              <w:rPr>
                <w:b/>
                <w:sz w:val="22"/>
                <w:szCs w:val="22"/>
              </w:rPr>
              <w:t xml:space="preserve">: </w:t>
            </w:r>
            <w:r w:rsidRPr="001056E9">
              <w:rPr>
                <w:b/>
                <w:sz w:val="22"/>
                <w:szCs w:val="22"/>
                <w:lang w:val="en-US"/>
              </w:rPr>
              <w:t>detsadswetljchok</w:t>
            </w:r>
            <w:r w:rsidRPr="001056E9">
              <w:rPr>
                <w:b/>
                <w:sz w:val="22"/>
                <w:szCs w:val="22"/>
              </w:rPr>
              <w:t>@</w:t>
            </w:r>
            <w:r w:rsidRPr="001056E9">
              <w:rPr>
                <w:b/>
                <w:sz w:val="22"/>
                <w:szCs w:val="22"/>
                <w:lang w:val="en-US"/>
              </w:rPr>
              <w:t>yandex</w:t>
            </w:r>
            <w:r w:rsidRPr="001056E9">
              <w:rPr>
                <w:b/>
                <w:sz w:val="22"/>
                <w:szCs w:val="22"/>
              </w:rPr>
              <w:t>.</w:t>
            </w:r>
            <w:r w:rsidRPr="001056E9">
              <w:rPr>
                <w:b/>
                <w:sz w:val="22"/>
                <w:szCs w:val="22"/>
                <w:lang w:val="en-US"/>
              </w:rPr>
              <w:t>ru</w:t>
            </w:r>
          </w:p>
        </w:tc>
      </w:tr>
      <w:tr w:rsidR="000F7A19" w:rsidRPr="00CE1BA7" w:rsidTr="000E2F49">
        <w:trPr>
          <w:trHeight w:val="85"/>
        </w:trPr>
        <w:tc>
          <w:tcPr>
            <w:tcW w:w="9930" w:type="dxa"/>
            <w:tcBorders>
              <w:top w:val="single" w:sz="4" w:space="0" w:color="auto"/>
              <w:left w:val="nil"/>
              <w:bottom w:val="nil"/>
              <w:right w:val="nil"/>
            </w:tcBorders>
          </w:tcPr>
          <w:p w:rsidR="000F7A19" w:rsidRPr="00CE1BA7" w:rsidRDefault="000F7A19" w:rsidP="000E2F49">
            <w:pPr>
              <w:autoSpaceDE w:val="0"/>
              <w:ind w:left="-142"/>
              <w:rPr>
                <w:b/>
                <w:bCs/>
                <w:szCs w:val="28"/>
              </w:rPr>
            </w:pPr>
          </w:p>
        </w:tc>
      </w:tr>
    </w:tbl>
    <w:p w:rsidR="000F7A19" w:rsidRPr="000F7A19" w:rsidRDefault="000F7A19" w:rsidP="000F7A19">
      <w:pPr>
        <w:spacing w:line="276" w:lineRule="auto"/>
        <w:rPr>
          <w:b/>
        </w:rPr>
      </w:pPr>
    </w:p>
    <w:p w:rsidR="000F7A19" w:rsidRPr="00432768" w:rsidRDefault="000F7A19" w:rsidP="000F7A19">
      <w:pPr>
        <w:spacing w:line="276" w:lineRule="auto"/>
        <w:jc w:val="center"/>
        <w:rPr>
          <w:b/>
        </w:rPr>
      </w:pPr>
      <w:r w:rsidRPr="00432768">
        <w:rPr>
          <w:b/>
        </w:rPr>
        <w:t>ПРИКАЗ</w:t>
      </w:r>
    </w:p>
    <w:p w:rsidR="000F7A19" w:rsidRPr="001327FC" w:rsidRDefault="000F7A19" w:rsidP="000F7A19">
      <w:pPr>
        <w:spacing w:line="276" w:lineRule="auto"/>
        <w:rPr>
          <w:sz w:val="28"/>
          <w:szCs w:val="28"/>
        </w:rPr>
      </w:pPr>
      <w:r w:rsidRPr="00432768">
        <w:rPr>
          <w:sz w:val="28"/>
          <w:szCs w:val="28"/>
        </w:rPr>
        <w:t xml:space="preserve">20.04.2023 г </w:t>
      </w:r>
      <w:r w:rsidRPr="00432768">
        <w:rPr>
          <w:sz w:val="28"/>
          <w:szCs w:val="28"/>
        </w:rPr>
        <w:tab/>
        <w:t xml:space="preserve">                                                                               </w:t>
      </w:r>
      <w:r w:rsidRPr="00432768">
        <w:rPr>
          <w:sz w:val="28"/>
          <w:szCs w:val="28"/>
          <w:u w:val="single"/>
        </w:rPr>
        <w:t xml:space="preserve">№ </w:t>
      </w:r>
      <w:r w:rsidR="00CE1BA7">
        <w:rPr>
          <w:sz w:val="28"/>
          <w:szCs w:val="28"/>
          <w:u w:val="single"/>
        </w:rPr>
        <w:t>1.4.1-14</w:t>
      </w:r>
    </w:p>
    <w:p w:rsidR="000F7A19" w:rsidRPr="003B6646" w:rsidRDefault="000F7A19" w:rsidP="00CE1BA7">
      <w:pPr>
        <w:rPr>
          <w:sz w:val="28"/>
          <w:szCs w:val="28"/>
        </w:rPr>
      </w:pPr>
    </w:p>
    <w:p w:rsidR="000F7A19" w:rsidRPr="00C87FBE" w:rsidRDefault="000F7A19" w:rsidP="000F7A19">
      <w:pPr>
        <w:rPr>
          <w:b/>
          <w:bCs/>
          <w:iCs/>
          <w:sz w:val="28"/>
          <w:szCs w:val="28"/>
        </w:rPr>
      </w:pPr>
      <w:r w:rsidRPr="00C87FBE">
        <w:rPr>
          <w:b/>
          <w:bCs/>
          <w:iCs/>
          <w:sz w:val="28"/>
          <w:szCs w:val="28"/>
        </w:rPr>
        <w:t xml:space="preserve">Об  утверждении Положения о </w:t>
      </w:r>
    </w:p>
    <w:p w:rsidR="000F7A19" w:rsidRPr="00C87FBE" w:rsidRDefault="000F7A19" w:rsidP="000F7A19">
      <w:pPr>
        <w:rPr>
          <w:b/>
          <w:bCs/>
          <w:iCs/>
          <w:sz w:val="28"/>
          <w:szCs w:val="28"/>
        </w:rPr>
      </w:pPr>
      <w:r w:rsidRPr="00C87FBE">
        <w:rPr>
          <w:b/>
          <w:bCs/>
          <w:iCs/>
          <w:sz w:val="28"/>
          <w:szCs w:val="28"/>
        </w:rPr>
        <w:t xml:space="preserve">премировании работников </w:t>
      </w:r>
    </w:p>
    <w:p w:rsidR="000F7A19" w:rsidRPr="00C87FBE" w:rsidRDefault="000F7A19" w:rsidP="000F7A19">
      <w:pPr>
        <w:rPr>
          <w:b/>
          <w:bCs/>
          <w:iCs/>
          <w:sz w:val="28"/>
          <w:szCs w:val="28"/>
        </w:rPr>
      </w:pPr>
      <w:r>
        <w:rPr>
          <w:b/>
          <w:bCs/>
          <w:iCs/>
          <w:sz w:val="28"/>
          <w:szCs w:val="28"/>
        </w:rPr>
        <w:t xml:space="preserve">МБДОУ «ЯСЛИ-САД  № </w:t>
      </w:r>
      <w:r w:rsidR="00CE1BA7">
        <w:rPr>
          <w:b/>
          <w:bCs/>
          <w:iCs/>
          <w:sz w:val="28"/>
          <w:szCs w:val="28"/>
        </w:rPr>
        <w:t>4</w:t>
      </w:r>
      <w:r w:rsidRPr="00C87FBE">
        <w:rPr>
          <w:b/>
          <w:bCs/>
          <w:iCs/>
          <w:sz w:val="28"/>
          <w:szCs w:val="28"/>
        </w:rPr>
        <w:t xml:space="preserve"> </w:t>
      </w:r>
    </w:p>
    <w:p w:rsidR="000F7A19" w:rsidRPr="00C87FBE" w:rsidRDefault="000F7A19" w:rsidP="000F7A19">
      <w:pPr>
        <w:rPr>
          <w:b/>
          <w:bCs/>
          <w:iCs/>
          <w:sz w:val="28"/>
          <w:szCs w:val="28"/>
        </w:rPr>
      </w:pPr>
      <w:r w:rsidRPr="00C87FBE">
        <w:rPr>
          <w:b/>
          <w:bCs/>
          <w:iCs/>
          <w:sz w:val="28"/>
          <w:szCs w:val="28"/>
        </w:rPr>
        <w:t>ГОРОДА ЯСИНОВАТАЯ»</w:t>
      </w:r>
    </w:p>
    <w:p w:rsidR="000F7A19" w:rsidRPr="003B6646" w:rsidRDefault="000F7A19" w:rsidP="000F7A19">
      <w:pPr>
        <w:rPr>
          <w:sz w:val="28"/>
          <w:szCs w:val="28"/>
        </w:rPr>
      </w:pPr>
    </w:p>
    <w:p w:rsidR="000F7A19" w:rsidRDefault="000F7A19" w:rsidP="000F7A19">
      <w:pPr>
        <w:ind w:firstLine="709"/>
        <w:jc w:val="both"/>
        <w:rPr>
          <w:sz w:val="28"/>
          <w:szCs w:val="28"/>
        </w:rPr>
      </w:pPr>
      <w:r w:rsidRPr="003B6646">
        <w:rPr>
          <w:sz w:val="28"/>
          <w:szCs w:val="28"/>
        </w:rPr>
        <w:t xml:space="preserve">В соответствии с Положением об оплате труда работников </w:t>
      </w:r>
    </w:p>
    <w:p w:rsidR="000F7A19" w:rsidRDefault="000F7A19" w:rsidP="000F7A19">
      <w:pPr>
        <w:ind w:firstLine="709"/>
        <w:jc w:val="both"/>
        <w:rPr>
          <w:sz w:val="28"/>
          <w:szCs w:val="28"/>
        </w:rPr>
      </w:pPr>
      <w:r>
        <w:rPr>
          <w:sz w:val="28"/>
          <w:szCs w:val="28"/>
        </w:rPr>
        <w:t xml:space="preserve">МУНИЦИПАЛЬНОГО БЮДЖЕТНОГО ДОШКОЛЬНОГО ОБРАЗОВАТЕЛЬНОГО УЧРЕЖДЕНИЯ «ЯСЛИ-САДА ОБРЕРАЗВИВАЮЩЕГО ТИПА № </w:t>
      </w:r>
      <w:r w:rsidR="00CE1BA7">
        <w:rPr>
          <w:sz w:val="28"/>
          <w:szCs w:val="28"/>
        </w:rPr>
        <w:t>4</w:t>
      </w:r>
      <w:r>
        <w:rPr>
          <w:sz w:val="28"/>
          <w:szCs w:val="28"/>
        </w:rPr>
        <w:t xml:space="preserve"> «</w:t>
      </w:r>
      <w:r w:rsidR="00CE1BA7">
        <w:rPr>
          <w:sz w:val="28"/>
          <w:szCs w:val="28"/>
        </w:rPr>
        <w:t>СВЕТЛЯЧОК</w:t>
      </w:r>
      <w:r>
        <w:rPr>
          <w:sz w:val="28"/>
          <w:szCs w:val="28"/>
        </w:rPr>
        <w:t>» ГОРОДА ЯСИНОВАТАЯ»</w:t>
      </w:r>
      <w:r w:rsidRPr="003B6646">
        <w:rPr>
          <w:sz w:val="28"/>
          <w:szCs w:val="28"/>
        </w:rPr>
        <w:t>,</w:t>
      </w:r>
    </w:p>
    <w:p w:rsidR="000F7A19" w:rsidRDefault="000F7A19" w:rsidP="000F7A19">
      <w:pPr>
        <w:ind w:firstLine="709"/>
        <w:jc w:val="both"/>
        <w:rPr>
          <w:b/>
          <w:sz w:val="28"/>
          <w:szCs w:val="28"/>
        </w:rPr>
      </w:pPr>
      <w:r w:rsidRPr="003B6646">
        <w:rPr>
          <w:sz w:val="28"/>
          <w:szCs w:val="28"/>
        </w:rPr>
        <w:t xml:space="preserve"> </w:t>
      </w:r>
      <w:r w:rsidRPr="00C87FBE">
        <w:rPr>
          <w:b/>
          <w:sz w:val="28"/>
          <w:szCs w:val="28"/>
        </w:rPr>
        <w:t>ПРИКАЗЫВАЮ:</w:t>
      </w:r>
    </w:p>
    <w:p w:rsidR="000F7A19" w:rsidRPr="00C87FBE" w:rsidRDefault="000F7A19" w:rsidP="000F7A19">
      <w:pPr>
        <w:ind w:firstLine="709"/>
        <w:jc w:val="both"/>
        <w:rPr>
          <w:b/>
          <w:sz w:val="28"/>
          <w:szCs w:val="28"/>
        </w:rPr>
      </w:pPr>
    </w:p>
    <w:p w:rsidR="000F7A19" w:rsidRPr="003B6646" w:rsidRDefault="000F7A19" w:rsidP="000F7A19">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Pr>
          <w:sz w:val="28"/>
          <w:szCs w:val="28"/>
        </w:rPr>
        <w:t xml:space="preserve">МУНИЦИПАЛЬНОГО БЮДЖЕТНОГО ДОШКОЛЬНОГО ОБРАЗОВАТЕЛЬНОГО УЧРЕЖДЕНИЯ «ЯСЛИ-САДА ОБРЕРАЗВИВАЮЩЕГО ТИПА № </w:t>
      </w:r>
      <w:r w:rsidR="00CE1BA7">
        <w:rPr>
          <w:sz w:val="28"/>
          <w:szCs w:val="28"/>
        </w:rPr>
        <w:t>4</w:t>
      </w:r>
      <w:r>
        <w:rPr>
          <w:sz w:val="28"/>
          <w:szCs w:val="28"/>
        </w:rPr>
        <w:t xml:space="preserve"> «</w:t>
      </w:r>
      <w:r w:rsidR="00CE1BA7">
        <w:rPr>
          <w:sz w:val="28"/>
          <w:szCs w:val="28"/>
        </w:rPr>
        <w:t>СВЕТЛЯЧОК</w:t>
      </w:r>
      <w:r>
        <w:rPr>
          <w:sz w:val="28"/>
          <w:szCs w:val="28"/>
        </w:rPr>
        <w:t>» ГОРОДА ЯСИНОВАТАЯ»</w:t>
      </w:r>
      <w:r w:rsidRPr="003B6646">
        <w:rPr>
          <w:sz w:val="28"/>
          <w:szCs w:val="28"/>
        </w:rPr>
        <w:t xml:space="preserve">, согласно приложению № </w:t>
      </w:r>
      <w:r>
        <w:rPr>
          <w:sz w:val="28"/>
          <w:szCs w:val="28"/>
        </w:rPr>
        <w:t>6</w:t>
      </w:r>
      <w:r w:rsidRPr="003B6646">
        <w:rPr>
          <w:sz w:val="28"/>
          <w:szCs w:val="28"/>
        </w:rPr>
        <w:t>.</w:t>
      </w:r>
    </w:p>
    <w:p w:rsidR="000F7A19" w:rsidRDefault="000F7A19" w:rsidP="000F7A19">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Pr>
          <w:sz w:val="28"/>
          <w:szCs w:val="28"/>
        </w:rPr>
        <w:t xml:space="preserve">МУНИЦИПАЛЬНОГО БЮДЖЕТНОГО ДОШКОЛЬНОГО ОБРАЗОВАТЕЛЬНОГО УЧРЕЖДЕНИЯ «ЯСЛИ-САДА ОБРЕРАЗВИВАЮЩЕГО ТИПА № </w:t>
      </w:r>
      <w:r w:rsidR="00CE1BA7">
        <w:rPr>
          <w:sz w:val="28"/>
          <w:szCs w:val="28"/>
        </w:rPr>
        <w:t>4</w:t>
      </w:r>
      <w:r>
        <w:rPr>
          <w:sz w:val="28"/>
          <w:szCs w:val="28"/>
        </w:rPr>
        <w:t xml:space="preserve"> «</w:t>
      </w:r>
      <w:r w:rsidR="00CE1BA7">
        <w:rPr>
          <w:sz w:val="28"/>
          <w:szCs w:val="28"/>
        </w:rPr>
        <w:t>СВЕТЛЯЧОК</w:t>
      </w:r>
      <w:r>
        <w:rPr>
          <w:sz w:val="28"/>
          <w:szCs w:val="28"/>
        </w:rPr>
        <w:t>» ГОРОДА ЯСИНОВАТАЯ»</w:t>
      </w:r>
      <w:r w:rsidRPr="003B6646">
        <w:rPr>
          <w:sz w:val="28"/>
          <w:szCs w:val="28"/>
        </w:rPr>
        <w:t xml:space="preserve">, </w:t>
      </w:r>
      <w:r>
        <w:rPr>
          <w:sz w:val="28"/>
          <w:szCs w:val="28"/>
        </w:rPr>
        <w:t>в составе:</w:t>
      </w:r>
    </w:p>
    <w:p w:rsidR="000F7A19" w:rsidRDefault="000F7A19" w:rsidP="000F7A19">
      <w:pPr>
        <w:ind w:firstLine="709"/>
        <w:jc w:val="both"/>
        <w:rPr>
          <w:sz w:val="28"/>
          <w:szCs w:val="28"/>
        </w:rPr>
      </w:pPr>
      <w:r>
        <w:rPr>
          <w:sz w:val="28"/>
          <w:szCs w:val="28"/>
        </w:rPr>
        <w:t xml:space="preserve">Председатель комиссии : </w:t>
      </w:r>
      <w:r w:rsidR="00CE1BA7">
        <w:rPr>
          <w:sz w:val="28"/>
          <w:szCs w:val="28"/>
        </w:rPr>
        <w:t xml:space="preserve">  Воспитатель</w:t>
      </w:r>
      <w:r>
        <w:rPr>
          <w:sz w:val="28"/>
          <w:szCs w:val="28"/>
        </w:rPr>
        <w:t xml:space="preserve"> </w:t>
      </w:r>
      <w:r w:rsidR="00CE1BA7">
        <w:rPr>
          <w:sz w:val="28"/>
          <w:szCs w:val="28"/>
        </w:rPr>
        <w:t>Евдокимова И.В.</w:t>
      </w:r>
    </w:p>
    <w:p w:rsidR="000F7A19" w:rsidRDefault="000F7A19" w:rsidP="000F7A19">
      <w:pPr>
        <w:ind w:firstLine="709"/>
        <w:jc w:val="both"/>
        <w:rPr>
          <w:sz w:val="28"/>
          <w:szCs w:val="28"/>
        </w:rPr>
      </w:pPr>
      <w:r>
        <w:rPr>
          <w:sz w:val="28"/>
          <w:szCs w:val="28"/>
        </w:rPr>
        <w:t xml:space="preserve">Члены комиссии:        </w:t>
      </w:r>
      <w:r w:rsidR="00CE1BA7">
        <w:rPr>
          <w:sz w:val="28"/>
          <w:szCs w:val="28"/>
        </w:rPr>
        <w:t xml:space="preserve">        В</w:t>
      </w:r>
      <w:r>
        <w:rPr>
          <w:sz w:val="28"/>
          <w:szCs w:val="28"/>
        </w:rPr>
        <w:t xml:space="preserve">оспитатель </w:t>
      </w:r>
      <w:r w:rsidR="00CE1BA7">
        <w:rPr>
          <w:sz w:val="28"/>
          <w:szCs w:val="28"/>
        </w:rPr>
        <w:t>Гарбуз В.А.</w:t>
      </w:r>
    </w:p>
    <w:p w:rsidR="000F7A19" w:rsidRDefault="000F7A19" w:rsidP="000F7A19">
      <w:pPr>
        <w:ind w:firstLine="709"/>
        <w:jc w:val="both"/>
        <w:rPr>
          <w:sz w:val="28"/>
          <w:szCs w:val="28"/>
        </w:rPr>
      </w:pPr>
      <w:r>
        <w:rPr>
          <w:sz w:val="28"/>
          <w:szCs w:val="28"/>
        </w:rPr>
        <w:t xml:space="preserve">                                            </w:t>
      </w:r>
      <w:r w:rsidR="00B24B15">
        <w:rPr>
          <w:sz w:val="28"/>
          <w:szCs w:val="28"/>
        </w:rPr>
        <w:t>Воспитатель</w:t>
      </w:r>
      <w:r w:rsidR="00CE1BA7">
        <w:rPr>
          <w:sz w:val="28"/>
          <w:szCs w:val="28"/>
        </w:rPr>
        <w:t xml:space="preserve"> </w:t>
      </w:r>
      <w:r>
        <w:rPr>
          <w:sz w:val="28"/>
          <w:szCs w:val="28"/>
        </w:rPr>
        <w:t xml:space="preserve"> </w:t>
      </w:r>
      <w:r w:rsidR="00B24B15">
        <w:rPr>
          <w:sz w:val="28"/>
          <w:szCs w:val="28"/>
        </w:rPr>
        <w:t>Некоз Е.А.</w:t>
      </w:r>
    </w:p>
    <w:p w:rsidR="000F7A19" w:rsidRPr="003B6646" w:rsidRDefault="000F7A19" w:rsidP="00CE1BA7">
      <w:pPr>
        <w:ind w:firstLine="709"/>
        <w:jc w:val="both"/>
        <w:rPr>
          <w:sz w:val="28"/>
          <w:szCs w:val="28"/>
        </w:rPr>
      </w:pPr>
      <w:r>
        <w:rPr>
          <w:sz w:val="28"/>
          <w:szCs w:val="28"/>
        </w:rPr>
        <w:t xml:space="preserve">                                            </w:t>
      </w:r>
      <w:r w:rsidR="00CE1BA7">
        <w:rPr>
          <w:sz w:val="28"/>
          <w:szCs w:val="28"/>
        </w:rPr>
        <w:t>Помощник воспитателя  Денисенко С.Л.</w:t>
      </w:r>
    </w:p>
    <w:p w:rsidR="000F7A19" w:rsidRDefault="000F7A19" w:rsidP="000F7A19">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0F7A19" w:rsidRDefault="000F7A19" w:rsidP="000F7A19">
      <w:pPr>
        <w:ind w:firstLine="709"/>
        <w:jc w:val="both"/>
        <w:rPr>
          <w:sz w:val="28"/>
          <w:szCs w:val="28"/>
        </w:rPr>
      </w:pPr>
    </w:p>
    <w:p w:rsidR="000F7A19" w:rsidRPr="002028B2" w:rsidRDefault="00CE1BA7" w:rsidP="00CE1BA7">
      <w:pPr>
        <w:rPr>
          <w:sz w:val="28"/>
          <w:szCs w:val="28"/>
        </w:rPr>
        <w:sectPr w:rsidR="000F7A19" w:rsidRPr="002028B2" w:rsidSect="000F7A19">
          <w:pgSz w:w="11906" w:h="16838"/>
          <w:pgMar w:top="851" w:right="1134" w:bottom="1276" w:left="1134" w:header="709" w:footer="709" w:gutter="0"/>
          <w:cols w:space="708"/>
          <w:titlePg/>
          <w:docGrid w:linePitch="360"/>
        </w:sectPr>
      </w:pPr>
      <w:r>
        <w:rPr>
          <w:sz w:val="28"/>
          <w:szCs w:val="28"/>
        </w:rPr>
        <w:t xml:space="preserve">                   </w:t>
      </w:r>
      <w:r w:rsidR="00CF00EA">
        <w:rPr>
          <w:bCs/>
          <w:iCs/>
          <w:sz w:val="28"/>
          <w:szCs w:val="28"/>
        </w:rPr>
        <w:t>Руководитель</w:t>
      </w:r>
      <w:r>
        <w:rPr>
          <w:bCs/>
          <w:iCs/>
          <w:sz w:val="28"/>
          <w:szCs w:val="28"/>
        </w:rPr>
        <w:t xml:space="preserve">                            </w:t>
      </w:r>
      <w:r w:rsidR="000F7A19" w:rsidRPr="00DF4424">
        <w:rPr>
          <w:bCs/>
          <w:iCs/>
          <w:sz w:val="28"/>
          <w:szCs w:val="28"/>
        </w:rPr>
        <w:t xml:space="preserve">                       </w:t>
      </w:r>
      <w:r>
        <w:rPr>
          <w:bCs/>
          <w:iCs/>
          <w:sz w:val="28"/>
          <w:szCs w:val="28"/>
        </w:rPr>
        <w:t>И.В.Евдокимова</w:t>
      </w:r>
    </w:p>
    <w:p w:rsidR="000F7A19" w:rsidRPr="005A0A9C" w:rsidRDefault="000F7A19" w:rsidP="000F7A19">
      <w:pPr>
        <w:rPr>
          <w:i/>
          <w:iCs/>
          <w:sz w:val="28"/>
          <w:szCs w:val="28"/>
        </w:rPr>
      </w:pPr>
    </w:p>
    <w:p w:rsidR="000F7A19" w:rsidRPr="005A0A9C" w:rsidRDefault="000F7A19" w:rsidP="000F7A19">
      <w:pPr>
        <w:ind w:firstLine="709"/>
        <w:jc w:val="right"/>
        <w:rPr>
          <w:i/>
          <w:iCs/>
          <w:sz w:val="28"/>
          <w:szCs w:val="28"/>
        </w:rPr>
      </w:pPr>
      <w:r w:rsidRPr="005A0A9C">
        <w:rPr>
          <w:i/>
          <w:iCs/>
          <w:sz w:val="28"/>
          <w:szCs w:val="28"/>
        </w:rPr>
        <w:t>Приложение №</w:t>
      </w:r>
      <w:r>
        <w:rPr>
          <w:i/>
          <w:iCs/>
          <w:sz w:val="28"/>
          <w:szCs w:val="28"/>
        </w:rPr>
        <w:t xml:space="preserve"> 6</w:t>
      </w:r>
    </w:p>
    <w:p w:rsidR="000F7A19" w:rsidRDefault="000F7A19" w:rsidP="000F7A19">
      <w:pPr>
        <w:ind w:firstLine="709"/>
        <w:jc w:val="right"/>
        <w:rPr>
          <w:sz w:val="28"/>
          <w:szCs w:val="28"/>
        </w:rPr>
      </w:pPr>
    </w:p>
    <w:tbl>
      <w:tblPr>
        <w:tblW w:w="0" w:type="auto"/>
        <w:tblLook w:val="04A0"/>
      </w:tblPr>
      <w:tblGrid>
        <w:gridCol w:w="4503"/>
        <w:gridCol w:w="992"/>
        <w:gridCol w:w="4359"/>
      </w:tblGrid>
      <w:tr w:rsidR="000F7A19" w:rsidTr="000E2F49">
        <w:tc>
          <w:tcPr>
            <w:tcW w:w="4503" w:type="dxa"/>
          </w:tcPr>
          <w:p w:rsidR="000F7A19" w:rsidRPr="00A924C0" w:rsidRDefault="000F7A19" w:rsidP="000E2F49">
            <w:pPr>
              <w:jc w:val="both"/>
              <w:rPr>
                <w:sz w:val="28"/>
                <w:szCs w:val="28"/>
              </w:rPr>
            </w:pPr>
            <w:r w:rsidRPr="00A924C0">
              <w:rPr>
                <w:sz w:val="28"/>
                <w:szCs w:val="28"/>
              </w:rPr>
              <w:t>СОГЛАСОВАНО</w:t>
            </w:r>
          </w:p>
          <w:p w:rsidR="000F7A19" w:rsidRPr="00A924C0" w:rsidRDefault="000F7A19" w:rsidP="000E2F49">
            <w:pPr>
              <w:jc w:val="both"/>
              <w:rPr>
                <w:sz w:val="28"/>
                <w:szCs w:val="28"/>
              </w:rPr>
            </w:pPr>
            <w:r w:rsidRPr="00A924C0">
              <w:rPr>
                <w:sz w:val="28"/>
                <w:szCs w:val="28"/>
              </w:rPr>
              <w:t>Председатель профкома</w:t>
            </w:r>
          </w:p>
          <w:p w:rsidR="000F7A19" w:rsidRPr="00A924C0" w:rsidRDefault="000F7A19" w:rsidP="000E2F49">
            <w:pPr>
              <w:jc w:val="both"/>
              <w:rPr>
                <w:sz w:val="28"/>
                <w:szCs w:val="28"/>
              </w:rPr>
            </w:pPr>
            <w:r>
              <w:rPr>
                <w:sz w:val="28"/>
                <w:szCs w:val="28"/>
              </w:rPr>
              <w:t xml:space="preserve">________________ </w:t>
            </w:r>
            <w:r w:rsidR="00CE1BA7">
              <w:rPr>
                <w:sz w:val="28"/>
                <w:szCs w:val="28"/>
              </w:rPr>
              <w:t>Е.А. Некоз</w:t>
            </w:r>
          </w:p>
          <w:p w:rsidR="000F7A19" w:rsidRPr="00A924C0" w:rsidRDefault="000F7A19" w:rsidP="000E2F49">
            <w:pPr>
              <w:jc w:val="both"/>
              <w:rPr>
                <w:sz w:val="28"/>
                <w:szCs w:val="28"/>
              </w:rPr>
            </w:pPr>
            <w:r w:rsidRPr="00A924C0">
              <w:rPr>
                <w:sz w:val="28"/>
                <w:szCs w:val="28"/>
              </w:rPr>
              <w:t>«____»___________20____г.</w:t>
            </w:r>
          </w:p>
          <w:p w:rsidR="000F7A19" w:rsidRPr="00A924C0" w:rsidRDefault="000F7A19" w:rsidP="000E2F49">
            <w:pPr>
              <w:jc w:val="both"/>
              <w:rPr>
                <w:sz w:val="28"/>
                <w:szCs w:val="28"/>
              </w:rPr>
            </w:pPr>
          </w:p>
        </w:tc>
        <w:tc>
          <w:tcPr>
            <w:tcW w:w="992" w:type="dxa"/>
          </w:tcPr>
          <w:p w:rsidR="000F7A19" w:rsidRPr="00A924C0" w:rsidRDefault="000F7A19" w:rsidP="000E2F49">
            <w:pPr>
              <w:jc w:val="both"/>
              <w:rPr>
                <w:sz w:val="28"/>
                <w:szCs w:val="28"/>
              </w:rPr>
            </w:pPr>
          </w:p>
        </w:tc>
        <w:tc>
          <w:tcPr>
            <w:tcW w:w="4359" w:type="dxa"/>
          </w:tcPr>
          <w:p w:rsidR="000F7A19" w:rsidRPr="00A924C0" w:rsidRDefault="000F7A19" w:rsidP="000E2F49">
            <w:pPr>
              <w:jc w:val="both"/>
              <w:rPr>
                <w:sz w:val="28"/>
                <w:szCs w:val="28"/>
              </w:rPr>
            </w:pPr>
            <w:r w:rsidRPr="00A924C0">
              <w:rPr>
                <w:sz w:val="28"/>
                <w:szCs w:val="28"/>
              </w:rPr>
              <w:t>УТВЕРЖДЕНО</w:t>
            </w:r>
          </w:p>
          <w:p w:rsidR="000F7A19" w:rsidRDefault="000F7A19" w:rsidP="000E2F49">
            <w:pPr>
              <w:jc w:val="both"/>
              <w:rPr>
                <w:sz w:val="28"/>
                <w:szCs w:val="28"/>
              </w:rPr>
            </w:pPr>
            <w:r w:rsidRPr="00A924C0">
              <w:rPr>
                <w:sz w:val="28"/>
                <w:szCs w:val="28"/>
              </w:rPr>
              <w:t>приказом от «____»__________</w:t>
            </w:r>
          </w:p>
          <w:p w:rsidR="000F7A19" w:rsidRDefault="000F7A19" w:rsidP="000E2F49">
            <w:pPr>
              <w:jc w:val="both"/>
              <w:rPr>
                <w:sz w:val="28"/>
                <w:szCs w:val="28"/>
              </w:rPr>
            </w:pPr>
          </w:p>
          <w:p w:rsidR="000F7A19" w:rsidRPr="00A924C0" w:rsidRDefault="000F7A19" w:rsidP="00CE1BA7">
            <w:pPr>
              <w:jc w:val="both"/>
              <w:rPr>
                <w:sz w:val="28"/>
                <w:szCs w:val="28"/>
              </w:rPr>
            </w:pPr>
            <w:r>
              <w:rPr>
                <w:sz w:val="28"/>
                <w:szCs w:val="28"/>
              </w:rPr>
              <w:t>_______________</w:t>
            </w:r>
            <w:r w:rsidR="00CE1BA7">
              <w:rPr>
                <w:sz w:val="28"/>
                <w:szCs w:val="28"/>
              </w:rPr>
              <w:t>И.В.Евдокимова</w:t>
            </w:r>
          </w:p>
        </w:tc>
      </w:tr>
    </w:tbl>
    <w:p w:rsidR="000F7A19" w:rsidRDefault="000F7A19" w:rsidP="000F7A19">
      <w:pPr>
        <w:ind w:firstLine="709"/>
        <w:jc w:val="both"/>
        <w:rPr>
          <w:sz w:val="28"/>
          <w:szCs w:val="28"/>
        </w:rPr>
      </w:pPr>
    </w:p>
    <w:p w:rsidR="000F7A19" w:rsidRPr="00FE14A6" w:rsidRDefault="000F7A19" w:rsidP="000F7A19">
      <w:pPr>
        <w:jc w:val="center"/>
        <w:rPr>
          <w:b/>
          <w:bCs/>
          <w:sz w:val="28"/>
          <w:szCs w:val="28"/>
        </w:rPr>
      </w:pPr>
      <w:r w:rsidRPr="00FE14A6">
        <w:rPr>
          <w:b/>
          <w:bCs/>
          <w:sz w:val="28"/>
          <w:szCs w:val="28"/>
        </w:rPr>
        <w:t>ПОЛОЖЕНИЕ</w:t>
      </w:r>
    </w:p>
    <w:p w:rsidR="000F7A19" w:rsidRDefault="000F7A19" w:rsidP="000F7A19">
      <w:pPr>
        <w:jc w:val="center"/>
        <w:rPr>
          <w:b/>
          <w:bCs/>
          <w:sz w:val="28"/>
          <w:szCs w:val="28"/>
        </w:rPr>
      </w:pPr>
      <w:r w:rsidRPr="00FE14A6">
        <w:rPr>
          <w:b/>
          <w:bCs/>
          <w:sz w:val="28"/>
          <w:szCs w:val="28"/>
        </w:rPr>
        <w:t xml:space="preserve">о премировании работников </w:t>
      </w:r>
    </w:p>
    <w:p w:rsidR="000F7A19" w:rsidRPr="000A6080" w:rsidRDefault="000F7A19" w:rsidP="000F7A19">
      <w:pPr>
        <w:pStyle w:val="3"/>
        <w:ind w:firstLine="709"/>
        <w:contextualSpacing/>
        <w:rPr>
          <w:i/>
          <w:sz w:val="24"/>
          <w:szCs w:val="24"/>
        </w:rPr>
      </w:pPr>
      <w:r w:rsidRPr="00A816CC">
        <w:t>МУНИЦИПАЛЬНОМ БЮДЖЕТНОМ ДОШКОЛЬНОМ ОБРАЗОВАТЕЛЬНОМ УЧРЕЖДЕНИИ «ЯСЛИ – СА</w:t>
      </w:r>
      <w:r>
        <w:t xml:space="preserve">Д ОБЩЕРАЗВИВАЮЩЕГО ТИПА № </w:t>
      </w:r>
      <w:r w:rsidR="00CE1BA7">
        <w:t>4</w:t>
      </w:r>
      <w:r>
        <w:t xml:space="preserve"> «</w:t>
      </w:r>
      <w:r w:rsidR="00CE1BA7">
        <w:t>СВЕТЛЯЧОК</w:t>
      </w:r>
      <w:r w:rsidRPr="00A816CC">
        <w:t>» ГОРОДА ЯСИНОВАТАЯ».</w:t>
      </w:r>
    </w:p>
    <w:p w:rsidR="000F7A19" w:rsidRDefault="000F7A19" w:rsidP="000F7A19">
      <w:pPr>
        <w:ind w:firstLine="709"/>
        <w:jc w:val="both"/>
        <w:rPr>
          <w:sz w:val="28"/>
          <w:szCs w:val="28"/>
        </w:rPr>
      </w:pPr>
    </w:p>
    <w:p w:rsidR="000F7A19" w:rsidRPr="00FE14A6" w:rsidRDefault="000F7A19" w:rsidP="000F7A19">
      <w:pPr>
        <w:jc w:val="center"/>
        <w:rPr>
          <w:b/>
          <w:bCs/>
          <w:sz w:val="28"/>
          <w:szCs w:val="28"/>
        </w:rPr>
      </w:pPr>
      <w:r w:rsidRPr="00FE14A6">
        <w:rPr>
          <w:b/>
          <w:bCs/>
          <w:sz w:val="28"/>
          <w:szCs w:val="28"/>
        </w:rPr>
        <w:t>1.</w:t>
      </w:r>
      <w:r w:rsidRPr="00FE14A6">
        <w:rPr>
          <w:b/>
          <w:bCs/>
          <w:sz w:val="28"/>
          <w:szCs w:val="28"/>
        </w:rPr>
        <w:tab/>
        <w:t>Общие положения</w:t>
      </w:r>
    </w:p>
    <w:p w:rsidR="000F7A19" w:rsidRDefault="000F7A19" w:rsidP="000F7A19">
      <w:pPr>
        <w:ind w:firstLine="709"/>
        <w:jc w:val="both"/>
        <w:rPr>
          <w:sz w:val="28"/>
          <w:szCs w:val="28"/>
        </w:rPr>
      </w:pPr>
    </w:p>
    <w:p w:rsidR="000F7A19" w:rsidRPr="00FE14A6" w:rsidRDefault="000F7A19" w:rsidP="000F7A19">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w:t>
      </w:r>
      <w:r w:rsidRPr="00FE14A6">
        <w:rPr>
          <w:sz w:val="28"/>
          <w:szCs w:val="28"/>
        </w:rPr>
        <w:t xml:space="preserve">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0F7A19" w:rsidRPr="00FE14A6" w:rsidRDefault="000F7A19" w:rsidP="000F7A19">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0F7A19" w:rsidRPr="00FE14A6" w:rsidRDefault="000F7A19" w:rsidP="000F7A19">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0F7A19" w:rsidRPr="00FE14A6" w:rsidRDefault="000F7A19" w:rsidP="000F7A19">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0F7A19" w:rsidRPr="00FE14A6" w:rsidRDefault="000F7A19" w:rsidP="000F7A19">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0F7A19" w:rsidRPr="00FE14A6" w:rsidRDefault="000F7A19" w:rsidP="000F7A19">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0F7A19" w:rsidRDefault="000F7A19" w:rsidP="000F7A19">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0F7A19" w:rsidRDefault="000F7A19" w:rsidP="000F7A19">
      <w:pPr>
        <w:ind w:firstLine="709"/>
        <w:jc w:val="both"/>
        <w:rPr>
          <w:sz w:val="28"/>
          <w:szCs w:val="28"/>
        </w:rPr>
      </w:pPr>
    </w:p>
    <w:p w:rsidR="00602542" w:rsidRDefault="00602542" w:rsidP="000F7A19">
      <w:pPr>
        <w:jc w:val="center"/>
        <w:rPr>
          <w:b/>
          <w:bCs/>
          <w:sz w:val="28"/>
          <w:szCs w:val="28"/>
        </w:rPr>
      </w:pPr>
    </w:p>
    <w:p w:rsidR="00602542" w:rsidRDefault="00602542" w:rsidP="000F7A19">
      <w:pPr>
        <w:jc w:val="center"/>
        <w:rPr>
          <w:b/>
          <w:bCs/>
          <w:sz w:val="28"/>
          <w:szCs w:val="28"/>
        </w:rPr>
      </w:pPr>
    </w:p>
    <w:p w:rsidR="00602542" w:rsidRDefault="00602542" w:rsidP="000F7A19">
      <w:pPr>
        <w:jc w:val="center"/>
        <w:rPr>
          <w:b/>
          <w:bCs/>
          <w:sz w:val="28"/>
          <w:szCs w:val="28"/>
        </w:rPr>
      </w:pPr>
    </w:p>
    <w:p w:rsidR="00602542" w:rsidRDefault="00602542" w:rsidP="000F7A19">
      <w:pPr>
        <w:jc w:val="center"/>
        <w:rPr>
          <w:b/>
          <w:bCs/>
          <w:sz w:val="28"/>
          <w:szCs w:val="28"/>
        </w:rPr>
      </w:pPr>
    </w:p>
    <w:p w:rsidR="000F7A19" w:rsidRDefault="000F7A19" w:rsidP="000F7A19">
      <w:pPr>
        <w:jc w:val="center"/>
        <w:rPr>
          <w:b/>
          <w:bCs/>
          <w:sz w:val="28"/>
          <w:szCs w:val="28"/>
        </w:rPr>
      </w:pPr>
      <w:r w:rsidRPr="000464E6">
        <w:rPr>
          <w:b/>
          <w:bCs/>
          <w:sz w:val="28"/>
          <w:szCs w:val="28"/>
        </w:rPr>
        <w:lastRenderedPageBreak/>
        <w:t>2.</w:t>
      </w:r>
      <w:r w:rsidRPr="000464E6">
        <w:rPr>
          <w:b/>
          <w:bCs/>
          <w:sz w:val="28"/>
          <w:szCs w:val="28"/>
        </w:rPr>
        <w:tab/>
        <w:t>Источники и периодичность премирования</w:t>
      </w:r>
    </w:p>
    <w:p w:rsidR="000F7A19" w:rsidRPr="000464E6" w:rsidRDefault="000F7A19" w:rsidP="000F7A19">
      <w:pPr>
        <w:jc w:val="center"/>
        <w:rPr>
          <w:b/>
          <w:bCs/>
          <w:sz w:val="28"/>
          <w:szCs w:val="28"/>
        </w:rPr>
      </w:pPr>
    </w:p>
    <w:p w:rsidR="000F7A19" w:rsidRPr="000464E6" w:rsidRDefault="000F7A19" w:rsidP="000F7A19">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труда, подлежащих распределению.</w:t>
      </w:r>
    </w:p>
    <w:p w:rsidR="000F7A19" w:rsidRPr="000464E6" w:rsidRDefault="000F7A19" w:rsidP="000F7A19">
      <w:pPr>
        <w:ind w:firstLine="709"/>
        <w:jc w:val="both"/>
        <w:rPr>
          <w:sz w:val="28"/>
          <w:szCs w:val="28"/>
        </w:rPr>
      </w:pPr>
      <w:r w:rsidRPr="000464E6">
        <w:rPr>
          <w:sz w:val="28"/>
          <w:szCs w:val="28"/>
        </w:rPr>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0F7A19" w:rsidRDefault="000F7A19" w:rsidP="000F7A19">
      <w:pPr>
        <w:ind w:firstLine="709"/>
        <w:jc w:val="both"/>
        <w:rPr>
          <w:sz w:val="28"/>
          <w:szCs w:val="28"/>
        </w:rPr>
      </w:pPr>
    </w:p>
    <w:p w:rsidR="000F7A19" w:rsidRPr="0091795D" w:rsidRDefault="000F7A19" w:rsidP="000F7A19">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0F7A19" w:rsidRPr="000464E6" w:rsidRDefault="000F7A19" w:rsidP="000F7A19">
      <w:pPr>
        <w:ind w:firstLine="709"/>
        <w:jc w:val="both"/>
        <w:rPr>
          <w:sz w:val="28"/>
          <w:szCs w:val="28"/>
        </w:rPr>
      </w:pPr>
    </w:p>
    <w:p w:rsidR="000F7A19" w:rsidRPr="000464E6" w:rsidRDefault="000F7A19" w:rsidP="000F7A19">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0F7A19" w:rsidRPr="000464E6" w:rsidRDefault="000F7A19" w:rsidP="000F7A19">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0F7A19" w:rsidRPr="000464E6" w:rsidRDefault="000F7A19" w:rsidP="000F7A19">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0F7A19" w:rsidRPr="000464E6" w:rsidRDefault="000F7A19" w:rsidP="000F7A19">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0F7A19" w:rsidRPr="000464E6" w:rsidRDefault="000F7A19" w:rsidP="000F7A19">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0F7A19" w:rsidRPr="000464E6" w:rsidRDefault="000F7A19" w:rsidP="000F7A19">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0F7A19" w:rsidRPr="0091795D" w:rsidRDefault="000F7A19" w:rsidP="000F7A19">
      <w:pPr>
        <w:ind w:firstLine="709"/>
        <w:jc w:val="both"/>
        <w:rPr>
          <w:sz w:val="28"/>
          <w:szCs w:val="28"/>
        </w:rPr>
      </w:pPr>
      <w:r>
        <w:rPr>
          <w:sz w:val="28"/>
          <w:szCs w:val="28"/>
        </w:rPr>
        <w:lastRenderedPageBreak/>
        <w:t>-</w:t>
      </w:r>
      <w:r>
        <w:rPr>
          <w:sz w:val="28"/>
          <w:szCs w:val="28"/>
        </w:rPr>
        <w:tab/>
        <w:t>участие совместно с воспитанниками</w:t>
      </w:r>
      <w:r w:rsidRPr="0091795D">
        <w:rPr>
          <w:sz w:val="28"/>
          <w:szCs w:val="28"/>
        </w:rPr>
        <w:t xml:space="preserve"> в районных и областных мероприятиях;</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 xml:space="preserve">у </w:t>
      </w:r>
      <w:r>
        <w:rPr>
          <w:sz w:val="28"/>
          <w:szCs w:val="28"/>
        </w:rPr>
        <w:t>воспитанников</w:t>
      </w:r>
      <w:r w:rsidRPr="0091795D">
        <w:rPr>
          <w:sz w:val="28"/>
          <w:szCs w:val="28"/>
        </w:rPr>
        <w:t>, родителей и общественности;</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0F7A19" w:rsidRPr="0091795D" w:rsidRDefault="000F7A19" w:rsidP="000F7A19">
      <w:pPr>
        <w:ind w:firstLine="709"/>
        <w:jc w:val="both"/>
        <w:rPr>
          <w:sz w:val="28"/>
          <w:szCs w:val="28"/>
        </w:rPr>
      </w:pPr>
      <w:r>
        <w:rPr>
          <w:sz w:val="28"/>
          <w:szCs w:val="28"/>
        </w:rPr>
        <w:t>-</w:t>
      </w:r>
      <w:r>
        <w:rPr>
          <w:sz w:val="28"/>
          <w:szCs w:val="28"/>
        </w:rPr>
        <w:tab/>
        <w:t xml:space="preserve">плодотворная работа на </w:t>
      </w:r>
      <w:r w:rsidRPr="0091795D">
        <w:rPr>
          <w:sz w:val="28"/>
          <w:szCs w:val="28"/>
        </w:rPr>
        <w:t xml:space="preserve"> участке;</w:t>
      </w:r>
    </w:p>
    <w:p w:rsidR="000F7A19" w:rsidRPr="0091795D" w:rsidRDefault="000F7A19" w:rsidP="000F7A19">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0F7A19" w:rsidRPr="00AA1B08" w:rsidRDefault="000F7A19" w:rsidP="000F7A19">
      <w:pPr>
        <w:ind w:firstLine="709"/>
        <w:jc w:val="both"/>
        <w:rPr>
          <w:sz w:val="28"/>
          <w:szCs w:val="28"/>
        </w:rPr>
      </w:pPr>
      <w:r w:rsidRPr="0091795D">
        <w:rPr>
          <w:sz w:val="28"/>
          <w:szCs w:val="28"/>
        </w:rPr>
        <w:t>-</w:t>
      </w:r>
      <w:r w:rsidRPr="0091795D">
        <w:rPr>
          <w:sz w:val="28"/>
          <w:szCs w:val="28"/>
        </w:rPr>
        <w:tab/>
      </w:r>
      <w:r w:rsidRPr="00AA1B08">
        <w:rPr>
          <w:sz w:val="28"/>
          <w:szCs w:val="28"/>
        </w:rPr>
        <w:t>высокий уровень работы с просьбами, обращениями,</w:t>
      </w:r>
      <w:r>
        <w:rPr>
          <w:sz w:val="28"/>
          <w:szCs w:val="28"/>
        </w:rPr>
        <w:t xml:space="preserve"> жалобами родителей, воспитанников</w:t>
      </w:r>
    </w:p>
    <w:p w:rsidR="000F7A19" w:rsidRDefault="000F7A19" w:rsidP="000F7A19">
      <w:pPr>
        <w:ind w:firstLine="709"/>
        <w:jc w:val="both"/>
        <w:rPr>
          <w:sz w:val="28"/>
          <w:szCs w:val="28"/>
        </w:rPr>
      </w:pPr>
    </w:p>
    <w:p w:rsidR="000F7A19" w:rsidRPr="00AA1B08" w:rsidRDefault="000F7A19" w:rsidP="000F7A19">
      <w:pPr>
        <w:jc w:val="center"/>
        <w:rPr>
          <w:b/>
          <w:bCs/>
          <w:sz w:val="28"/>
          <w:szCs w:val="28"/>
        </w:rPr>
      </w:pPr>
      <w:r w:rsidRPr="00AA1B08">
        <w:rPr>
          <w:b/>
          <w:bCs/>
          <w:sz w:val="28"/>
          <w:szCs w:val="28"/>
        </w:rPr>
        <w:t>4.</w:t>
      </w:r>
      <w:r w:rsidRPr="00AA1B08">
        <w:rPr>
          <w:b/>
          <w:bCs/>
          <w:sz w:val="28"/>
          <w:szCs w:val="28"/>
        </w:rPr>
        <w:tab/>
        <w:t>Порядок премирования</w:t>
      </w:r>
    </w:p>
    <w:p w:rsidR="000F7A19" w:rsidRPr="00AA1B08" w:rsidRDefault="000F7A19" w:rsidP="000F7A19">
      <w:pPr>
        <w:ind w:firstLine="709"/>
        <w:jc w:val="both"/>
        <w:rPr>
          <w:sz w:val="28"/>
          <w:szCs w:val="28"/>
        </w:rPr>
      </w:pPr>
    </w:p>
    <w:p w:rsidR="000F7A19" w:rsidRPr="00AA1B08" w:rsidRDefault="000F7A19" w:rsidP="000F7A19">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0F7A19" w:rsidRPr="00AA1B08" w:rsidRDefault="000F7A19" w:rsidP="000F7A19">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0F7A19" w:rsidRPr="00AA1B08" w:rsidRDefault="000F7A19" w:rsidP="000F7A19">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0F7A19" w:rsidRDefault="000F7A19" w:rsidP="000F7A19">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0F7A19" w:rsidRDefault="000F7A19" w:rsidP="000F7A19">
      <w:pPr>
        <w:ind w:firstLine="709"/>
        <w:jc w:val="both"/>
        <w:rPr>
          <w:sz w:val="28"/>
          <w:szCs w:val="28"/>
        </w:rPr>
      </w:pPr>
    </w:p>
    <w:p w:rsidR="000F7A19" w:rsidRPr="00E627FF" w:rsidRDefault="000F7A19" w:rsidP="000F7A19">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0F7A19" w:rsidRDefault="000F7A19" w:rsidP="000F7A19">
      <w:pPr>
        <w:jc w:val="center"/>
        <w:rPr>
          <w:b/>
          <w:bCs/>
          <w:sz w:val="28"/>
          <w:szCs w:val="28"/>
        </w:rPr>
      </w:pPr>
      <w:r w:rsidRPr="00E627FF">
        <w:rPr>
          <w:b/>
          <w:bCs/>
          <w:sz w:val="28"/>
          <w:szCs w:val="28"/>
        </w:rPr>
        <w:t>быть премирован</w:t>
      </w:r>
    </w:p>
    <w:p w:rsidR="000F7A19" w:rsidRPr="00E627FF" w:rsidRDefault="000F7A19" w:rsidP="000F7A19">
      <w:pPr>
        <w:jc w:val="center"/>
        <w:rPr>
          <w:b/>
          <w:bCs/>
          <w:sz w:val="28"/>
          <w:szCs w:val="28"/>
        </w:rPr>
      </w:pPr>
    </w:p>
    <w:p w:rsidR="000F7A19" w:rsidRDefault="000F7A19" w:rsidP="000F7A19">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0F7A19" w:rsidRPr="00E627FF" w:rsidRDefault="000F7A19" w:rsidP="000F7A19">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0F7A19" w:rsidRPr="00E627FF" w:rsidRDefault="000F7A19" w:rsidP="000F7A19">
      <w:pPr>
        <w:ind w:firstLine="709"/>
        <w:jc w:val="both"/>
        <w:rPr>
          <w:sz w:val="28"/>
          <w:szCs w:val="28"/>
        </w:rPr>
      </w:pPr>
      <w:r w:rsidRPr="00E627FF">
        <w:rPr>
          <w:sz w:val="28"/>
          <w:szCs w:val="28"/>
        </w:rPr>
        <w:lastRenderedPageBreak/>
        <w:t>-</w:t>
      </w:r>
      <w:r w:rsidRPr="00E627FF">
        <w:rPr>
          <w:sz w:val="28"/>
          <w:szCs w:val="28"/>
        </w:rPr>
        <w:tab/>
        <w:t>наличие дисциплинарного взыскания в течение года;</w:t>
      </w:r>
    </w:p>
    <w:p w:rsidR="000F7A19" w:rsidRPr="00E627FF" w:rsidRDefault="000F7A19" w:rsidP="000F7A19">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0F7A19" w:rsidRDefault="000F7A19" w:rsidP="000F7A19">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0F7A19" w:rsidRDefault="000F7A19" w:rsidP="005E144B">
      <w:pPr>
        <w:rPr>
          <w:sz w:val="28"/>
          <w:szCs w:val="28"/>
        </w:rPr>
      </w:pPr>
    </w:p>
    <w:p w:rsidR="000F7A19" w:rsidRPr="009E09BB" w:rsidRDefault="000F7A19" w:rsidP="000F7A19">
      <w:pPr>
        <w:jc w:val="center"/>
        <w:rPr>
          <w:sz w:val="28"/>
          <w:szCs w:val="28"/>
        </w:rPr>
      </w:pPr>
      <w:r w:rsidRPr="009E09BB">
        <w:rPr>
          <w:sz w:val="28"/>
          <w:szCs w:val="28"/>
        </w:rPr>
        <w:t>ПЕРЕЧЕНЬ</w:t>
      </w:r>
    </w:p>
    <w:p w:rsidR="000F7A19" w:rsidRDefault="000F7A19" w:rsidP="000F7A19">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0F7A19" w:rsidRDefault="000F7A19" w:rsidP="000F7A1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895"/>
      </w:tblGrid>
      <w:tr w:rsidR="000F7A19" w:rsidRPr="00087C91" w:rsidTr="000E2F49">
        <w:tc>
          <w:tcPr>
            <w:tcW w:w="959" w:type="dxa"/>
          </w:tcPr>
          <w:p w:rsidR="000F7A19" w:rsidRPr="00A924C0" w:rsidRDefault="000F7A19" w:rsidP="000E2F49">
            <w:pPr>
              <w:jc w:val="center"/>
              <w:rPr>
                <w:sz w:val="28"/>
                <w:szCs w:val="28"/>
              </w:rPr>
            </w:pPr>
            <w:r w:rsidRPr="00A924C0">
              <w:rPr>
                <w:sz w:val="28"/>
                <w:szCs w:val="28"/>
              </w:rPr>
              <w:t>№п/п</w:t>
            </w:r>
          </w:p>
        </w:tc>
        <w:tc>
          <w:tcPr>
            <w:tcW w:w="8895" w:type="dxa"/>
          </w:tcPr>
          <w:p w:rsidR="000F7A19" w:rsidRPr="00A924C0" w:rsidRDefault="000F7A19" w:rsidP="000E2F49">
            <w:pPr>
              <w:jc w:val="center"/>
              <w:rPr>
                <w:sz w:val="28"/>
                <w:szCs w:val="28"/>
              </w:rPr>
            </w:pPr>
            <w:r w:rsidRPr="00A924C0">
              <w:rPr>
                <w:sz w:val="28"/>
                <w:szCs w:val="28"/>
              </w:rPr>
              <w:t>Показатели премирования</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1.1</w:t>
            </w:r>
          </w:p>
        </w:tc>
        <w:tc>
          <w:tcPr>
            <w:tcW w:w="8895" w:type="dxa"/>
          </w:tcPr>
          <w:p w:rsidR="000F7A19" w:rsidRPr="00A924C0" w:rsidRDefault="000F7A19" w:rsidP="000E2F49">
            <w:pPr>
              <w:rPr>
                <w:sz w:val="28"/>
                <w:szCs w:val="28"/>
              </w:rPr>
            </w:pPr>
            <w:r w:rsidRPr="00A924C0">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1.2</w:t>
            </w:r>
          </w:p>
        </w:tc>
        <w:tc>
          <w:tcPr>
            <w:tcW w:w="8895" w:type="dxa"/>
          </w:tcPr>
          <w:p w:rsidR="000F7A19" w:rsidRPr="00A924C0" w:rsidRDefault="000F7A19" w:rsidP="000E2F49">
            <w:pPr>
              <w:rPr>
                <w:sz w:val="28"/>
                <w:szCs w:val="28"/>
              </w:rPr>
            </w:pPr>
            <w:r w:rsidRPr="00A924C0">
              <w:rPr>
                <w:sz w:val="28"/>
                <w:szCs w:val="28"/>
              </w:rPr>
              <w:t>За выполнение больших объёмов работ в кратчайшие сроки и с высоким результатом</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1.3</w:t>
            </w:r>
          </w:p>
        </w:tc>
        <w:tc>
          <w:tcPr>
            <w:tcW w:w="8895" w:type="dxa"/>
          </w:tcPr>
          <w:p w:rsidR="000F7A19" w:rsidRPr="00A924C0" w:rsidRDefault="000F7A19" w:rsidP="000E2F49">
            <w:pPr>
              <w:rPr>
                <w:sz w:val="28"/>
                <w:szCs w:val="28"/>
              </w:rPr>
            </w:pPr>
            <w:r w:rsidRPr="00A924C0">
              <w:rPr>
                <w:sz w:val="28"/>
                <w:szCs w:val="28"/>
              </w:rPr>
              <w:t>За качественное исполнение отдельных разовых поручений руководителя образовательного учреждения</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1.4</w:t>
            </w:r>
          </w:p>
        </w:tc>
        <w:tc>
          <w:tcPr>
            <w:tcW w:w="8895" w:type="dxa"/>
          </w:tcPr>
          <w:p w:rsidR="000F7A19" w:rsidRPr="00A924C0" w:rsidRDefault="000F7A19" w:rsidP="000E2F49">
            <w:pPr>
              <w:rPr>
                <w:sz w:val="28"/>
                <w:szCs w:val="28"/>
              </w:rPr>
            </w:pPr>
            <w:r w:rsidRPr="00A924C0">
              <w:rPr>
                <w:sz w:val="28"/>
                <w:szCs w:val="28"/>
              </w:rPr>
              <w:t>За особые достижения, заслуги (в течение месяца, квартала)</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1.5</w:t>
            </w:r>
          </w:p>
        </w:tc>
        <w:tc>
          <w:tcPr>
            <w:tcW w:w="8895" w:type="dxa"/>
          </w:tcPr>
          <w:p w:rsidR="000F7A19" w:rsidRPr="00A924C0" w:rsidRDefault="000F7A19" w:rsidP="000E2F49">
            <w:pPr>
              <w:rPr>
                <w:sz w:val="28"/>
                <w:szCs w:val="28"/>
              </w:rPr>
            </w:pPr>
            <w:r w:rsidRPr="00A924C0">
              <w:rPr>
                <w:sz w:val="28"/>
                <w:szCs w:val="28"/>
              </w:rPr>
              <w:t>За активное участие в развитии образовательного учреждения, региональной и (или) муниципальной системы образования</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1.6</w:t>
            </w:r>
          </w:p>
        </w:tc>
        <w:tc>
          <w:tcPr>
            <w:tcW w:w="8895" w:type="dxa"/>
          </w:tcPr>
          <w:p w:rsidR="000F7A19" w:rsidRPr="00A924C0" w:rsidRDefault="000F7A19" w:rsidP="000E2F49">
            <w:pPr>
              <w:rPr>
                <w:sz w:val="28"/>
                <w:szCs w:val="28"/>
              </w:rPr>
            </w:pPr>
            <w:r w:rsidRPr="00A924C0">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1.7</w:t>
            </w:r>
          </w:p>
        </w:tc>
        <w:tc>
          <w:tcPr>
            <w:tcW w:w="8895" w:type="dxa"/>
          </w:tcPr>
          <w:p w:rsidR="000F7A19" w:rsidRPr="00A924C0" w:rsidRDefault="000F7A19" w:rsidP="000E2F49">
            <w:pPr>
              <w:rPr>
                <w:sz w:val="28"/>
                <w:szCs w:val="28"/>
              </w:rPr>
            </w:pPr>
            <w:r w:rsidRPr="00A924C0">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1.8</w:t>
            </w:r>
          </w:p>
        </w:tc>
        <w:tc>
          <w:tcPr>
            <w:tcW w:w="8895" w:type="dxa"/>
          </w:tcPr>
          <w:p w:rsidR="000F7A19" w:rsidRPr="00A924C0" w:rsidRDefault="000F7A19" w:rsidP="000E2F49">
            <w:pPr>
              <w:rPr>
                <w:sz w:val="28"/>
                <w:szCs w:val="28"/>
              </w:rPr>
            </w:pPr>
            <w:r w:rsidRPr="00A924C0">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1.9</w:t>
            </w:r>
          </w:p>
        </w:tc>
        <w:tc>
          <w:tcPr>
            <w:tcW w:w="8895" w:type="dxa"/>
          </w:tcPr>
          <w:p w:rsidR="000F7A19" w:rsidRPr="00A924C0" w:rsidRDefault="000F7A19" w:rsidP="000E2F49">
            <w:pPr>
              <w:rPr>
                <w:sz w:val="28"/>
                <w:szCs w:val="28"/>
              </w:rPr>
            </w:pPr>
            <w:r w:rsidRPr="00A924C0">
              <w:rPr>
                <w:sz w:val="28"/>
                <w:szCs w:val="28"/>
              </w:rPr>
              <w:t>За участие в общественных органах управления образованием</w:t>
            </w:r>
          </w:p>
        </w:tc>
      </w:tr>
      <w:tr w:rsidR="000F7A19" w:rsidRPr="00087C91" w:rsidTr="000E2F49">
        <w:tc>
          <w:tcPr>
            <w:tcW w:w="959" w:type="dxa"/>
          </w:tcPr>
          <w:p w:rsidR="000F7A19" w:rsidRPr="00A924C0" w:rsidRDefault="000F7A19" w:rsidP="000E2F49">
            <w:pPr>
              <w:jc w:val="center"/>
              <w:rPr>
                <w:sz w:val="28"/>
                <w:szCs w:val="28"/>
              </w:rPr>
            </w:pPr>
            <w:r>
              <w:rPr>
                <w:sz w:val="28"/>
                <w:szCs w:val="28"/>
              </w:rPr>
              <w:t>2.0</w:t>
            </w:r>
          </w:p>
        </w:tc>
        <w:tc>
          <w:tcPr>
            <w:tcW w:w="8895" w:type="dxa"/>
          </w:tcPr>
          <w:p w:rsidR="000F7A19" w:rsidRPr="00A924C0" w:rsidRDefault="000F7A19" w:rsidP="000E2F49">
            <w:pPr>
              <w:rPr>
                <w:sz w:val="28"/>
                <w:szCs w:val="28"/>
              </w:rPr>
            </w:pPr>
            <w:r w:rsidRPr="00A924C0">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2.</w:t>
            </w:r>
            <w:r>
              <w:rPr>
                <w:sz w:val="28"/>
                <w:szCs w:val="28"/>
              </w:rPr>
              <w:t>1</w:t>
            </w:r>
          </w:p>
        </w:tc>
        <w:tc>
          <w:tcPr>
            <w:tcW w:w="8895" w:type="dxa"/>
          </w:tcPr>
          <w:p w:rsidR="000F7A19" w:rsidRPr="00A924C0" w:rsidRDefault="000F7A19" w:rsidP="000E2F49">
            <w:pPr>
              <w:rPr>
                <w:sz w:val="28"/>
                <w:szCs w:val="28"/>
              </w:rPr>
            </w:pPr>
            <w:r w:rsidRPr="00A924C0">
              <w:rPr>
                <w:rStyle w:val="24"/>
                <w:sz w:val="28"/>
                <w:szCs w:val="28"/>
              </w:rPr>
              <w:t>За участие совместно с учащимися в районных и республиканских мероприятиях</w:t>
            </w:r>
          </w:p>
        </w:tc>
      </w:tr>
      <w:tr w:rsidR="000F7A19" w:rsidRPr="00087C91" w:rsidTr="000E2F49">
        <w:tc>
          <w:tcPr>
            <w:tcW w:w="959" w:type="dxa"/>
          </w:tcPr>
          <w:p w:rsidR="000F7A19" w:rsidRPr="00A924C0" w:rsidRDefault="000F7A19" w:rsidP="000E2F49">
            <w:pPr>
              <w:jc w:val="center"/>
              <w:rPr>
                <w:sz w:val="28"/>
                <w:szCs w:val="28"/>
              </w:rPr>
            </w:pPr>
            <w:r>
              <w:rPr>
                <w:sz w:val="28"/>
                <w:szCs w:val="28"/>
              </w:rPr>
              <w:t>2.2</w:t>
            </w:r>
          </w:p>
        </w:tc>
        <w:tc>
          <w:tcPr>
            <w:tcW w:w="8895" w:type="dxa"/>
          </w:tcPr>
          <w:p w:rsidR="000F7A19" w:rsidRPr="00A924C0" w:rsidRDefault="000F7A19" w:rsidP="000E2F49">
            <w:pPr>
              <w:rPr>
                <w:sz w:val="28"/>
                <w:szCs w:val="28"/>
              </w:rPr>
            </w:pPr>
            <w:r w:rsidRPr="00A924C0">
              <w:rPr>
                <w:rStyle w:val="24"/>
                <w:sz w:val="28"/>
                <w:szCs w:val="28"/>
              </w:rPr>
              <w:t>За обобщение и распространение своего педагогического опыта</w:t>
            </w:r>
          </w:p>
        </w:tc>
      </w:tr>
      <w:tr w:rsidR="000F7A19" w:rsidRPr="00087C91" w:rsidTr="000E2F49">
        <w:tc>
          <w:tcPr>
            <w:tcW w:w="959" w:type="dxa"/>
          </w:tcPr>
          <w:p w:rsidR="000F7A19" w:rsidRPr="00A924C0" w:rsidRDefault="000F7A19" w:rsidP="000E2F49">
            <w:pPr>
              <w:jc w:val="center"/>
              <w:rPr>
                <w:sz w:val="28"/>
                <w:szCs w:val="28"/>
              </w:rPr>
            </w:pPr>
            <w:r>
              <w:rPr>
                <w:sz w:val="28"/>
                <w:szCs w:val="28"/>
              </w:rPr>
              <w:t>2.3</w:t>
            </w:r>
          </w:p>
        </w:tc>
        <w:tc>
          <w:tcPr>
            <w:tcW w:w="8895" w:type="dxa"/>
          </w:tcPr>
          <w:p w:rsidR="000F7A19" w:rsidRPr="00A924C0" w:rsidRDefault="000F7A19" w:rsidP="000E2F49">
            <w:pPr>
              <w:rPr>
                <w:sz w:val="28"/>
                <w:szCs w:val="28"/>
              </w:rPr>
            </w:pPr>
            <w:r w:rsidRPr="00A924C0">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0F7A19" w:rsidRPr="00087C91" w:rsidTr="000E2F49">
        <w:tc>
          <w:tcPr>
            <w:tcW w:w="959" w:type="dxa"/>
          </w:tcPr>
          <w:p w:rsidR="000F7A19" w:rsidRPr="00A924C0" w:rsidRDefault="000F7A19" w:rsidP="000E2F49">
            <w:pPr>
              <w:jc w:val="center"/>
              <w:rPr>
                <w:sz w:val="28"/>
                <w:szCs w:val="28"/>
              </w:rPr>
            </w:pPr>
            <w:r w:rsidRPr="00A924C0">
              <w:rPr>
                <w:sz w:val="28"/>
                <w:szCs w:val="28"/>
              </w:rPr>
              <w:t>2.</w:t>
            </w:r>
            <w:r>
              <w:rPr>
                <w:sz w:val="28"/>
                <w:szCs w:val="28"/>
              </w:rPr>
              <w:t>4</w:t>
            </w:r>
          </w:p>
        </w:tc>
        <w:tc>
          <w:tcPr>
            <w:tcW w:w="8895" w:type="dxa"/>
          </w:tcPr>
          <w:p w:rsidR="000F7A19" w:rsidRPr="00A924C0" w:rsidRDefault="000F7A19" w:rsidP="000E2F49">
            <w:pPr>
              <w:rPr>
                <w:sz w:val="28"/>
                <w:szCs w:val="28"/>
              </w:rPr>
            </w:pPr>
            <w:r w:rsidRPr="00A924C0">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0F7A19" w:rsidRPr="00087C91" w:rsidTr="000E2F49">
        <w:tc>
          <w:tcPr>
            <w:tcW w:w="959" w:type="dxa"/>
          </w:tcPr>
          <w:p w:rsidR="000F7A19" w:rsidRPr="00A924C0" w:rsidRDefault="000F7A19" w:rsidP="000E2F49">
            <w:pPr>
              <w:jc w:val="center"/>
              <w:rPr>
                <w:sz w:val="28"/>
                <w:szCs w:val="28"/>
              </w:rPr>
            </w:pPr>
            <w:r>
              <w:rPr>
                <w:sz w:val="28"/>
                <w:szCs w:val="28"/>
              </w:rPr>
              <w:t>2.5</w:t>
            </w:r>
          </w:p>
        </w:tc>
        <w:tc>
          <w:tcPr>
            <w:tcW w:w="8895" w:type="dxa"/>
          </w:tcPr>
          <w:p w:rsidR="000F7A19" w:rsidRPr="00A924C0" w:rsidRDefault="000F7A19" w:rsidP="000E2F49">
            <w:pPr>
              <w:rPr>
                <w:sz w:val="28"/>
                <w:szCs w:val="28"/>
              </w:rPr>
            </w:pPr>
            <w:r w:rsidRPr="00A924C0">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0F7A19" w:rsidRDefault="000F7A19" w:rsidP="005E144B">
      <w:pPr>
        <w:rPr>
          <w:sz w:val="28"/>
          <w:szCs w:val="28"/>
        </w:rPr>
      </w:pPr>
    </w:p>
    <w:p w:rsidR="000F7A19" w:rsidRDefault="000F7A19" w:rsidP="000F7A19">
      <w:pPr>
        <w:ind w:firstLine="709"/>
        <w:jc w:val="both"/>
        <w:rPr>
          <w:sz w:val="28"/>
          <w:szCs w:val="28"/>
        </w:rPr>
      </w:pPr>
      <w:r>
        <w:rPr>
          <w:sz w:val="28"/>
          <w:szCs w:val="28"/>
        </w:rPr>
        <w:t>Настоящее Положение действует со дня его подписания до вступления в силу новых.</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0F7A19" w:rsidRDefault="000F7A19" w:rsidP="000F7A19">
      <w:pPr>
        <w:ind w:firstLine="709"/>
        <w:jc w:val="both"/>
        <w:rPr>
          <w:szCs w:val="28"/>
        </w:rPr>
      </w:pPr>
    </w:p>
    <w:p w:rsidR="000F7A19" w:rsidRDefault="000F7A19" w:rsidP="000F7A19">
      <w:pPr>
        <w:pStyle w:val="afa"/>
        <w:ind w:left="2124"/>
        <w:rPr>
          <w:szCs w:val="28"/>
        </w:rPr>
      </w:pPr>
    </w:p>
    <w:p w:rsidR="000F7A19" w:rsidRDefault="000F7A19" w:rsidP="000F7A19">
      <w:pPr>
        <w:pStyle w:val="afa"/>
        <w:ind w:left="2124"/>
        <w:rPr>
          <w:szCs w:val="28"/>
        </w:rPr>
      </w:pPr>
    </w:p>
    <w:p w:rsidR="000F7A19" w:rsidRDefault="000F7A19" w:rsidP="000F7A19">
      <w:pPr>
        <w:pStyle w:val="afa"/>
        <w:ind w:left="2124"/>
        <w:rPr>
          <w:szCs w:val="28"/>
        </w:rPr>
      </w:pPr>
    </w:p>
    <w:p w:rsidR="000F7A19" w:rsidRDefault="000F7A19" w:rsidP="000F7A19">
      <w:pPr>
        <w:pStyle w:val="afa"/>
        <w:ind w:left="2124"/>
        <w:rPr>
          <w:szCs w:val="28"/>
        </w:rPr>
      </w:pPr>
    </w:p>
    <w:p w:rsidR="009A0FB3" w:rsidRPr="009A0FB3" w:rsidRDefault="009A0FB3" w:rsidP="003D561B">
      <w:pPr>
        <w:pStyle w:val="afa"/>
        <w:ind w:left="0"/>
        <w:rPr>
          <w:szCs w:val="28"/>
        </w:rPr>
        <w:sectPr w:rsidR="009A0FB3" w:rsidRPr="009A0FB3" w:rsidSect="002200F5">
          <w:pgSz w:w="11906" w:h="16838"/>
          <w:pgMar w:top="1135" w:right="1134" w:bottom="1276" w:left="1134" w:header="709" w:footer="709" w:gutter="0"/>
          <w:cols w:space="708"/>
          <w:titlePg/>
          <w:docGrid w:linePitch="360"/>
        </w:sectPr>
      </w:pPr>
    </w:p>
    <w:p w:rsidR="002028B2" w:rsidRDefault="002028B2" w:rsidP="005E144B">
      <w:pPr>
        <w:pStyle w:val="afa"/>
        <w:ind w:left="0"/>
        <w:rPr>
          <w:szCs w:val="28"/>
        </w:rPr>
      </w:pPr>
    </w:p>
    <w:p w:rsidR="000F7A19" w:rsidRPr="0007247D" w:rsidRDefault="000F7A19" w:rsidP="000F7A19">
      <w:pPr>
        <w:pStyle w:val="afa"/>
        <w:ind w:left="0"/>
        <w:rPr>
          <w:i/>
          <w:iCs/>
          <w:szCs w:val="28"/>
        </w:rPr>
      </w:pPr>
      <w:r>
        <w:rPr>
          <w:i/>
          <w:iCs/>
          <w:sz w:val="28"/>
          <w:szCs w:val="32"/>
        </w:rPr>
        <w:t xml:space="preserve">                                                                                                          </w:t>
      </w:r>
      <w:r w:rsidRPr="0007247D">
        <w:rPr>
          <w:i/>
          <w:iCs/>
          <w:sz w:val="28"/>
          <w:szCs w:val="32"/>
        </w:rPr>
        <w:t xml:space="preserve">Приложение № </w:t>
      </w:r>
      <w:r>
        <w:rPr>
          <w:i/>
          <w:iCs/>
          <w:sz w:val="28"/>
          <w:szCs w:val="32"/>
        </w:rPr>
        <w:t>7</w:t>
      </w:r>
    </w:p>
    <w:p w:rsidR="000F7A19" w:rsidRPr="00F73FB8" w:rsidRDefault="000F7A19" w:rsidP="000F7A19">
      <w:pPr>
        <w:pStyle w:val="afa"/>
        <w:ind w:left="2124"/>
        <w:jc w:val="both"/>
        <w:rPr>
          <w:szCs w:val="28"/>
        </w:rPr>
      </w:pPr>
    </w:p>
    <w:p w:rsidR="000F7A19" w:rsidRPr="00F73FB8" w:rsidRDefault="000F7A19" w:rsidP="000F7A19">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Pr>
          <w:sz w:val="28"/>
          <w:szCs w:val="28"/>
        </w:rPr>
        <w:t xml:space="preserve"> комитета</w:t>
      </w:r>
      <w:r w:rsidRPr="00F73FB8">
        <w:rPr>
          <w:sz w:val="28"/>
          <w:szCs w:val="28"/>
        </w:rPr>
        <w:tab/>
      </w:r>
      <w:r w:rsidRPr="00F73FB8">
        <w:rPr>
          <w:sz w:val="28"/>
          <w:szCs w:val="28"/>
        </w:rPr>
        <w:tab/>
      </w:r>
      <w:r w:rsidRPr="00F73FB8">
        <w:rPr>
          <w:sz w:val="28"/>
          <w:szCs w:val="28"/>
        </w:rPr>
        <w:tab/>
      </w:r>
      <w:r w:rsidR="00CE1BA7">
        <w:rPr>
          <w:sz w:val="28"/>
          <w:szCs w:val="28"/>
        </w:rPr>
        <w:t>руководитель</w:t>
      </w:r>
      <w:r>
        <w:rPr>
          <w:sz w:val="28"/>
          <w:szCs w:val="28"/>
        </w:rPr>
        <w:t xml:space="preserve"> МБДОУ № </w:t>
      </w:r>
      <w:r w:rsidR="00CE1BA7">
        <w:rPr>
          <w:sz w:val="28"/>
          <w:szCs w:val="28"/>
        </w:rPr>
        <w:t>4</w:t>
      </w:r>
    </w:p>
    <w:p w:rsidR="000F7A19" w:rsidRPr="00F73FB8" w:rsidRDefault="000F7A19" w:rsidP="000F7A19">
      <w:pPr>
        <w:rPr>
          <w:sz w:val="28"/>
          <w:szCs w:val="28"/>
        </w:rPr>
      </w:pPr>
      <w:r>
        <w:rPr>
          <w:sz w:val="28"/>
          <w:szCs w:val="28"/>
        </w:rPr>
        <w:t>№ __от « __» _____20</w:t>
      </w:r>
      <w:r w:rsidRPr="00F73FB8">
        <w:rPr>
          <w:sz w:val="28"/>
          <w:szCs w:val="28"/>
        </w:rPr>
        <w:t xml:space="preserve">__г. </w:t>
      </w:r>
    </w:p>
    <w:p w:rsidR="000F7A19" w:rsidRPr="00F73FB8" w:rsidRDefault="000F7A19" w:rsidP="000F7A19">
      <w:pPr>
        <w:rPr>
          <w:sz w:val="28"/>
          <w:szCs w:val="28"/>
        </w:rPr>
      </w:pPr>
      <w:r w:rsidRPr="00F73FB8">
        <w:rPr>
          <w:sz w:val="28"/>
          <w:szCs w:val="28"/>
        </w:rPr>
        <w:t>председатель профкома</w:t>
      </w:r>
    </w:p>
    <w:p w:rsidR="000F7A19" w:rsidRPr="00F73FB8" w:rsidRDefault="000F7A19" w:rsidP="000F7A19">
      <w:pPr>
        <w:rPr>
          <w:sz w:val="28"/>
          <w:szCs w:val="28"/>
        </w:rPr>
      </w:pPr>
      <w:r w:rsidRPr="00F73FB8">
        <w:rPr>
          <w:sz w:val="28"/>
          <w:szCs w:val="28"/>
        </w:rPr>
        <w:t>___</w:t>
      </w:r>
      <w:r w:rsidR="005E144B">
        <w:rPr>
          <w:sz w:val="28"/>
          <w:szCs w:val="28"/>
        </w:rPr>
        <w:t>____________________</w:t>
      </w:r>
      <w:r w:rsidR="005E144B">
        <w:rPr>
          <w:sz w:val="28"/>
          <w:szCs w:val="28"/>
        </w:rPr>
        <w:tab/>
      </w:r>
      <w:r w:rsidR="005E144B">
        <w:rPr>
          <w:sz w:val="28"/>
          <w:szCs w:val="28"/>
        </w:rPr>
        <w:tab/>
      </w:r>
      <w:r w:rsidR="005E144B">
        <w:rPr>
          <w:sz w:val="28"/>
          <w:szCs w:val="28"/>
        </w:rPr>
        <w:tab/>
        <w:t xml:space="preserve">      ___________________________</w:t>
      </w:r>
    </w:p>
    <w:p w:rsidR="000F7A19" w:rsidRPr="00F73FB8" w:rsidRDefault="000F7A19" w:rsidP="000F7A19">
      <w:pPr>
        <w:ind w:firstLine="708"/>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rsidR="000F7A19" w:rsidRPr="00F73FB8" w:rsidRDefault="000F7A19" w:rsidP="000F7A19">
      <w:pPr>
        <w:jc w:val="center"/>
        <w:rPr>
          <w:b/>
          <w:sz w:val="28"/>
          <w:szCs w:val="28"/>
        </w:rPr>
      </w:pPr>
    </w:p>
    <w:p w:rsidR="000F7A19" w:rsidRPr="00F73FB8" w:rsidRDefault="000F7A19" w:rsidP="000F7A19">
      <w:pPr>
        <w:jc w:val="center"/>
        <w:rPr>
          <w:b/>
          <w:sz w:val="28"/>
          <w:szCs w:val="28"/>
        </w:rPr>
      </w:pPr>
      <w:r w:rsidRPr="00F73FB8">
        <w:rPr>
          <w:b/>
          <w:sz w:val="28"/>
          <w:szCs w:val="28"/>
        </w:rPr>
        <w:t>СОГЛАШЕНИЕ ПО ОХРАНЕ ТРУДА на 20_____г.</w:t>
      </w:r>
    </w:p>
    <w:p w:rsidR="000F7A19" w:rsidRPr="00F73FB8" w:rsidRDefault="000F7A19" w:rsidP="000F7A1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984"/>
        <w:gridCol w:w="993"/>
        <w:gridCol w:w="1842"/>
        <w:gridCol w:w="1276"/>
      </w:tblGrid>
      <w:tr w:rsidR="000F7A19" w:rsidRPr="00F73FB8" w:rsidTr="000E2F49">
        <w:tc>
          <w:tcPr>
            <w:tcW w:w="534" w:type="dxa"/>
          </w:tcPr>
          <w:p w:rsidR="000F7A19" w:rsidRPr="00F73FB8" w:rsidRDefault="000F7A19" w:rsidP="000E2F49">
            <w:pPr>
              <w:rPr>
                <w:sz w:val="28"/>
                <w:szCs w:val="28"/>
              </w:rPr>
            </w:pPr>
            <w:r w:rsidRPr="00F73FB8">
              <w:rPr>
                <w:sz w:val="28"/>
                <w:szCs w:val="28"/>
              </w:rPr>
              <w:t>№</w:t>
            </w:r>
          </w:p>
          <w:p w:rsidR="000F7A19" w:rsidRPr="00F73FB8" w:rsidRDefault="000F7A19" w:rsidP="000E2F49">
            <w:pPr>
              <w:rPr>
                <w:sz w:val="28"/>
                <w:szCs w:val="28"/>
              </w:rPr>
            </w:pPr>
            <w:r w:rsidRPr="00F73FB8">
              <w:rPr>
                <w:sz w:val="28"/>
                <w:szCs w:val="28"/>
              </w:rPr>
              <w:t>пп</w:t>
            </w:r>
          </w:p>
        </w:tc>
        <w:tc>
          <w:tcPr>
            <w:tcW w:w="3260" w:type="dxa"/>
          </w:tcPr>
          <w:p w:rsidR="000F7A19" w:rsidRPr="00F73FB8" w:rsidRDefault="000F7A19" w:rsidP="000E2F49">
            <w:pPr>
              <w:jc w:val="center"/>
              <w:rPr>
                <w:sz w:val="28"/>
                <w:szCs w:val="28"/>
              </w:rPr>
            </w:pPr>
            <w:r w:rsidRPr="00F73FB8">
              <w:rPr>
                <w:sz w:val="28"/>
                <w:szCs w:val="28"/>
              </w:rPr>
              <w:t>Содержание</w:t>
            </w:r>
          </w:p>
          <w:p w:rsidR="000F7A19" w:rsidRPr="00F73FB8" w:rsidRDefault="000F7A19" w:rsidP="000E2F49">
            <w:pPr>
              <w:jc w:val="center"/>
              <w:rPr>
                <w:sz w:val="28"/>
                <w:szCs w:val="28"/>
              </w:rPr>
            </w:pPr>
            <w:r w:rsidRPr="00F73FB8">
              <w:rPr>
                <w:sz w:val="28"/>
                <w:szCs w:val="28"/>
              </w:rPr>
              <w:t>мероприятий</w:t>
            </w:r>
          </w:p>
          <w:p w:rsidR="000F7A19" w:rsidRPr="00F73FB8" w:rsidRDefault="000F7A19" w:rsidP="000E2F49">
            <w:pPr>
              <w:jc w:val="center"/>
              <w:rPr>
                <w:sz w:val="28"/>
                <w:szCs w:val="28"/>
              </w:rPr>
            </w:pPr>
            <w:r w:rsidRPr="00F73FB8">
              <w:rPr>
                <w:sz w:val="28"/>
                <w:szCs w:val="28"/>
              </w:rPr>
              <w:t>(работ)</w:t>
            </w:r>
          </w:p>
        </w:tc>
        <w:tc>
          <w:tcPr>
            <w:tcW w:w="1984" w:type="dxa"/>
          </w:tcPr>
          <w:p w:rsidR="000F7A19" w:rsidRPr="00F73FB8" w:rsidRDefault="000F7A19" w:rsidP="000E2F49">
            <w:pPr>
              <w:rPr>
                <w:sz w:val="28"/>
                <w:szCs w:val="28"/>
              </w:rPr>
            </w:pPr>
            <w:r w:rsidRPr="00F73FB8">
              <w:rPr>
                <w:sz w:val="28"/>
                <w:szCs w:val="28"/>
              </w:rPr>
              <w:t>Стоимость,</w:t>
            </w:r>
          </w:p>
          <w:p w:rsidR="000F7A19" w:rsidRPr="00F73FB8" w:rsidRDefault="000F7A19" w:rsidP="000E2F49">
            <w:pPr>
              <w:rPr>
                <w:sz w:val="28"/>
                <w:szCs w:val="28"/>
              </w:rPr>
            </w:pPr>
            <w:r w:rsidRPr="00F73FB8">
              <w:rPr>
                <w:sz w:val="28"/>
                <w:szCs w:val="28"/>
              </w:rPr>
              <w:t xml:space="preserve"> в рублях </w:t>
            </w:r>
          </w:p>
        </w:tc>
        <w:tc>
          <w:tcPr>
            <w:tcW w:w="993" w:type="dxa"/>
          </w:tcPr>
          <w:p w:rsidR="000F7A19" w:rsidRPr="00F73FB8" w:rsidRDefault="000F7A19" w:rsidP="000E2F49">
            <w:pPr>
              <w:rPr>
                <w:sz w:val="28"/>
                <w:szCs w:val="28"/>
              </w:rPr>
            </w:pPr>
            <w:r w:rsidRPr="00F73FB8">
              <w:rPr>
                <w:sz w:val="28"/>
                <w:szCs w:val="28"/>
              </w:rPr>
              <w:t>Сроки выполнения работ</w:t>
            </w:r>
          </w:p>
        </w:tc>
        <w:tc>
          <w:tcPr>
            <w:tcW w:w="1842" w:type="dxa"/>
          </w:tcPr>
          <w:p w:rsidR="000F7A19" w:rsidRPr="00F73FB8" w:rsidRDefault="000F7A19" w:rsidP="000E2F49">
            <w:pPr>
              <w:rPr>
                <w:sz w:val="28"/>
                <w:szCs w:val="28"/>
              </w:rPr>
            </w:pPr>
            <w:r w:rsidRPr="00F73FB8">
              <w:rPr>
                <w:sz w:val="28"/>
                <w:szCs w:val="28"/>
              </w:rPr>
              <w:t>Ответственные за выполнение мероприятия</w:t>
            </w:r>
          </w:p>
        </w:tc>
        <w:tc>
          <w:tcPr>
            <w:tcW w:w="1276" w:type="dxa"/>
          </w:tcPr>
          <w:p w:rsidR="000F7A19" w:rsidRPr="00F73FB8" w:rsidRDefault="000F7A19" w:rsidP="000E2F49">
            <w:pPr>
              <w:rPr>
                <w:sz w:val="28"/>
                <w:szCs w:val="28"/>
              </w:rPr>
            </w:pPr>
            <w:r w:rsidRPr="00F73FB8">
              <w:rPr>
                <w:sz w:val="28"/>
                <w:szCs w:val="28"/>
              </w:rPr>
              <w:t>Кол</w:t>
            </w:r>
            <w:r>
              <w:rPr>
                <w:sz w:val="28"/>
                <w:szCs w:val="28"/>
              </w:rPr>
              <w:t>-</w:t>
            </w:r>
            <w:r w:rsidRPr="00F73FB8">
              <w:rPr>
                <w:sz w:val="28"/>
                <w:szCs w:val="28"/>
              </w:rPr>
              <w:t>во</w:t>
            </w:r>
          </w:p>
          <w:p w:rsidR="000F7A19" w:rsidRPr="00F73FB8" w:rsidRDefault="000F7A19" w:rsidP="000E2F49">
            <w:pPr>
              <w:rPr>
                <w:sz w:val="28"/>
                <w:szCs w:val="28"/>
              </w:rPr>
            </w:pPr>
            <w:r w:rsidRPr="00F73FB8">
              <w:rPr>
                <w:sz w:val="28"/>
                <w:szCs w:val="28"/>
              </w:rPr>
              <w:t>работ-ников, кото-рым улучша-ются</w:t>
            </w:r>
          </w:p>
          <w:p w:rsidR="000F7A19" w:rsidRPr="00F73FB8" w:rsidRDefault="000F7A19" w:rsidP="000E2F49">
            <w:pPr>
              <w:rPr>
                <w:sz w:val="28"/>
                <w:szCs w:val="28"/>
              </w:rPr>
            </w:pPr>
            <w:r w:rsidRPr="00F73FB8">
              <w:rPr>
                <w:sz w:val="28"/>
                <w:szCs w:val="28"/>
              </w:rPr>
              <w:t xml:space="preserve">условия труда </w:t>
            </w:r>
          </w:p>
        </w:tc>
      </w:tr>
    </w:tbl>
    <w:p w:rsidR="000F7A19" w:rsidRPr="00F73FB8" w:rsidRDefault="000F7A19" w:rsidP="000F7A19">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3517"/>
        <w:gridCol w:w="904"/>
        <w:gridCol w:w="1825"/>
        <w:gridCol w:w="2073"/>
        <w:gridCol w:w="1144"/>
      </w:tblGrid>
      <w:tr w:rsidR="000F7A19" w:rsidRPr="00F73FB8" w:rsidTr="000E2F49">
        <w:tc>
          <w:tcPr>
            <w:tcW w:w="0" w:type="auto"/>
          </w:tcPr>
          <w:p w:rsidR="000F7A19" w:rsidRPr="00F73FB8" w:rsidRDefault="000F7A19" w:rsidP="000E2F49">
            <w:pPr>
              <w:rPr>
                <w:sz w:val="28"/>
                <w:szCs w:val="28"/>
              </w:rPr>
            </w:pPr>
            <w:r w:rsidRPr="00F73FB8">
              <w:rPr>
                <w:sz w:val="28"/>
                <w:szCs w:val="28"/>
              </w:rPr>
              <w:t>1.</w:t>
            </w:r>
          </w:p>
        </w:tc>
        <w:tc>
          <w:tcPr>
            <w:tcW w:w="0" w:type="auto"/>
          </w:tcPr>
          <w:p w:rsidR="000F7A19" w:rsidRPr="00F73FB8" w:rsidRDefault="000F7A19" w:rsidP="000E2F49">
            <w:pPr>
              <w:jc w:val="both"/>
              <w:rPr>
                <w:sz w:val="28"/>
                <w:szCs w:val="28"/>
              </w:rPr>
            </w:pPr>
            <w:r w:rsidRPr="00F73FB8">
              <w:rPr>
                <w:sz w:val="28"/>
                <w:szCs w:val="28"/>
              </w:rPr>
              <w:t>Оформление уголка «Охрана труда»</w:t>
            </w:r>
          </w:p>
        </w:tc>
        <w:tc>
          <w:tcPr>
            <w:tcW w:w="0" w:type="auto"/>
          </w:tcPr>
          <w:p w:rsidR="000F7A19" w:rsidRPr="00F73FB8" w:rsidRDefault="000F7A19" w:rsidP="000E2F49">
            <w:pPr>
              <w:rPr>
                <w:sz w:val="28"/>
                <w:szCs w:val="28"/>
              </w:rPr>
            </w:pPr>
          </w:p>
        </w:tc>
        <w:tc>
          <w:tcPr>
            <w:tcW w:w="1825" w:type="dxa"/>
          </w:tcPr>
          <w:p w:rsidR="000F7A19" w:rsidRPr="00F73FB8" w:rsidRDefault="000F7A19" w:rsidP="000E2F49">
            <w:pPr>
              <w:rPr>
                <w:sz w:val="28"/>
                <w:szCs w:val="28"/>
              </w:rPr>
            </w:pPr>
            <w:r>
              <w:rPr>
                <w:sz w:val="28"/>
                <w:szCs w:val="28"/>
              </w:rPr>
              <w:t>апрель</w:t>
            </w:r>
          </w:p>
        </w:tc>
        <w:tc>
          <w:tcPr>
            <w:tcW w:w="2073" w:type="dxa"/>
          </w:tcPr>
          <w:p w:rsidR="000F7A19" w:rsidRPr="00F73FB8" w:rsidRDefault="000F7A19" w:rsidP="000E2F49">
            <w:pPr>
              <w:rPr>
                <w:sz w:val="28"/>
                <w:szCs w:val="28"/>
              </w:rPr>
            </w:pPr>
            <w:r>
              <w:rPr>
                <w:sz w:val="28"/>
                <w:szCs w:val="28"/>
              </w:rPr>
              <w:t>Ответственный за ОТ, профсоюз</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sidRPr="00F73FB8">
              <w:rPr>
                <w:sz w:val="28"/>
                <w:szCs w:val="28"/>
              </w:rPr>
              <w:t>2.</w:t>
            </w:r>
          </w:p>
        </w:tc>
        <w:tc>
          <w:tcPr>
            <w:tcW w:w="0" w:type="auto"/>
          </w:tcPr>
          <w:p w:rsidR="000F7A19" w:rsidRPr="00F73FB8" w:rsidRDefault="000F7A19" w:rsidP="000E2F49">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0F7A19" w:rsidRPr="00F73FB8" w:rsidRDefault="000F7A19" w:rsidP="000E2F49">
            <w:pPr>
              <w:rPr>
                <w:sz w:val="28"/>
                <w:szCs w:val="28"/>
              </w:rPr>
            </w:pPr>
            <w:r w:rsidRPr="00F73FB8">
              <w:rPr>
                <w:sz w:val="28"/>
                <w:szCs w:val="28"/>
              </w:rPr>
              <w:t>-</w:t>
            </w:r>
          </w:p>
        </w:tc>
        <w:tc>
          <w:tcPr>
            <w:tcW w:w="1825" w:type="dxa"/>
          </w:tcPr>
          <w:p w:rsidR="000F7A19" w:rsidRPr="00F73FB8" w:rsidRDefault="000F7A19" w:rsidP="000E2F49">
            <w:pPr>
              <w:rPr>
                <w:sz w:val="28"/>
                <w:szCs w:val="28"/>
              </w:rPr>
            </w:pPr>
            <w:r w:rsidRPr="00F73FB8">
              <w:rPr>
                <w:sz w:val="28"/>
                <w:szCs w:val="28"/>
              </w:rPr>
              <w:t>раз в квартал</w:t>
            </w:r>
          </w:p>
        </w:tc>
        <w:tc>
          <w:tcPr>
            <w:tcW w:w="2073" w:type="dxa"/>
          </w:tcPr>
          <w:p w:rsidR="000F7A19" w:rsidRPr="00F73FB8" w:rsidRDefault="000F7A19" w:rsidP="000E2F49">
            <w:pPr>
              <w:rPr>
                <w:sz w:val="28"/>
                <w:szCs w:val="28"/>
              </w:rPr>
            </w:pPr>
            <w:r w:rsidRPr="00F73FB8">
              <w:rPr>
                <w:sz w:val="28"/>
                <w:szCs w:val="28"/>
              </w:rPr>
              <w:t>комиссия по ОТ</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sidRPr="00F73FB8">
              <w:rPr>
                <w:sz w:val="28"/>
                <w:szCs w:val="28"/>
              </w:rPr>
              <w:t>3.</w:t>
            </w:r>
          </w:p>
        </w:tc>
        <w:tc>
          <w:tcPr>
            <w:tcW w:w="0" w:type="auto"/>
          </w:tcPr>
          <w:p w:rsidR="000F7A19" w:rsidRPr="00F73FB8" w:rsidRDefault="000F7A19" w:rsidP="000E2F49">
            <w:pPr>
              <w:jc w:val="both"/>
              <w:rPr>
                <w:sz w:val="28"/>
                <w:szCs w:val="28"/>
              </w:rPr>
            </w:pPr>
            <w:r w:rsidRPr="00F73FB8">
              <w:rPr>
                <w:sz w:val="28"/>
                <w:szCs w:val="28"/>
              </w:rPr>
              <w:t>Обучение и проверка знаний по охране труда работников ОУ</w:t>
            </w:r>
          </w:p>
        </w:tc>
        <w:tc>
          <w:tcPr>
            <w:tcW w:w="0" w:type="auto"/>
          </w:tcPr>
          <w:p w:rsidR="000F7A19" w:rsidRPr="00F73FB8" w:rsidRDefault="000F7A19" w:rsidP="000E2F49">
            <w:pPr>
              <w:rPr>
                <w:sz w:val="28"/>
                <w:szCs w:val="28"/>
              </w:rPr>
            </w:pPr>
            <w:r w:rsidRPr="00F73FB8">
              <w:rPr>
                <w:sz w:val="28"/>
                <w:szCs w:val="28"/>
              </w:rPr>
              <w:t>За счет ФСС</w:t>
            </w:r>
          </w:p>
        </w:tc>
        <w:tc>
          <w:tcPr>
            <w:tcW w:w="1825" w:type="dxa"/>
          </w:tcPr>
          <w:p w:rsidR="000F7A19" w:rsidRPr="00F73FB8" w:rsidRDefault="000F7A19" w:rsidP="000E2F49">
            <w:pPr>
              <w:rPr>
                <w:sz w:val="28"/>
                <w:szCs w:val="28"/>
              </w:rPr>
            </w:pPr>
            <w:r w:rsidRPr="00F73FB8">
              <w:rPr>
                <w:sz w:val="28"/>
                <w:szCs w:val="28"/>
              </w:rPr>
              <w:t>по отдельному графику</w:t>
            </w:r>
          </w:p>
        </w:tc>
        <w:tc>
          <w:tcPr>
            <w:tcW w:w="2073" w:type="dxa"/>
          </w:tcPr>
          <w:p w:rsidR="000F7A19" w:rsidRPr="00F73FB8" w:rsidRDefault="000F7A19" w:rsidP="000E2F49">
            <w:pPr>
              <w:rPr>
                <w:sz w:val="28"/>
                <w:szCs w:val="28"/>
              </w:rPr>
            </w:pPr>
            <w:r w:rsidRPr="00F73FB8">
              <w:rPr>
                <w:sz w:val="28"/>
                <w:szCs w:val="28"/>
              </w:rPr>
              <w:t>руководитель ОУ</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sidRPr="00F73FB8">
              <w:rPr>
                <w:sz w:val="28"/>
                <w:szCs w:val="28"/>
              </w:rPr>
              <w:t>4.</w:t>
            </w:r>
          </w:p>
        </w:tc>
        <w:tc>
          <w:tcPr>
            <w:tcW w:w="0" w:type="auto"/>
          </w:tcPr>
          <w:p w:rsidR="000F7A19" w:rsidRPr="00F73FB8" w:rsidRDefault="000F7A19" w:rsidP="000E2F49">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0F7A19" w:rsidRPr="00F73FB8" w:rsidRDefault="000F7A19" w:rsidP="000E2F49">
            <w:pPr>
              <w:rPr>
                <w:sz w:val="28"/>
                <w:szCs w:val="28"/>
              </w:rPr>
            </w:pPr>
            <w:r w:rsidRPr="00F73FB8">
              <w:rPr>
                <w:sz w:val="28"/>
                <w:szCs w:val="28"/>
              </w:rPr>
              <w:t>-</w:t>
            </w:r>
          </w:p>
        </w:tc>
        <w:tc>
          <w:tcPr>
            <w:tcW w:w="1825" w:type="dxa"/>
          </w:tcPr>
          <w:p w:rsidR="000F7A19" w:rsidRPr="00F73FB8" w:rsidRDefault="000F7A19" w:rsidP="000E2F49">
            <w:pPr>
              <w:rPr>
                <w:sz w:val="28"/>
                <w:szCs w:val="28"/>
              </w:rPr>
            </w:pPr>
            <w:r w:rsidRPr="00F73FB8">
              <w:rPr>
                <w:sz w:val="28"/>
                <w:szCs w:val="28"/>
              </w:rPr>
              <w:t>по мере изменения</w:t>
            </w:r>
          </w:p>
        </w:tc>
        <w:tc>
          <w:tcPr>
            <w:tcW w:w="2073" w:type="dxa"/>
          </w:tcPr>
          <w:p w:rsidR="000F7A19" w:rsidRPr="00F73FB8" w:rsidRDefault="000F7A19" w:rsidP="000E2F49">
            <w:pPr>
              <w:rPr>
                <w:sz w:val="28"/>
                <w:szCs w:val="28"/>
              </w:rPr>
            </w:pPr>
            <w:r w:rsidRPr="00F73FB8">
              <w:rPr>
                <w:sz w:val="28"/>
                <w:szCs w:val="28"/>
              </w:rPr>
              <w:t>отв. за охрану труда, руководитель</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t>5</w:t>
            </w:r>
            <w:r w:rsidRPr="00F73FB8">
              <w:rPr>
                <w:sz w:val="28"/>
                <w:szCs w:val="28"/>
              </w:rPr>
              <w:t>.</w:t>
            </w:r>
          </w:p>
        </w:tc>
        <w:tc>
          <w:tcPr>
            <w:tcW w:w="0" w:type="auto"/>
          </w:tcPr>
          <w:p w:rsidR="000F7A19" w:rsidRPr="00F73FB8" w:rsidRDefault="000F7A19" w:rsidP="000E2F49">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0" w:type="auto"/>
          </w:tcPr>
          <w:p w:rsidR="000F7A19" w:rsidRPr="00F73FB8" w:rsidRDefault="000F7A19" w:rsidP="000E2F49">
            <w:pPr>
              <w:rPr>
                <w:sz w:val="28"/>
                <w:szCs w:val="28"/>
              </w:rPr>
            </w:pPr>
            <w:r w:rsidRPr="00F73FB8">
              <w:rPr>
                <w:sz w:val="28"/>
                <w:szCs w:val="28"/>
              </w:rPr>
              <w:t>-</w:t>
            </w:r>
          </w:p>
        </w:tc>
        <w:tc>
          <w:tcPr>
            <w:tcW w:w="1825" w:type="dxa"/>
          </w:tcPr>
          <w:p w:rsidR="000F7A19" w:rsidRPr="00F73FB8" w:rsidRDefault="000F7A19" w:rsidP="000E2F49">
            <w:pPr>
              <w:rPr>
                <w:sz w:val="28"/>
                <w:szCs w:val="28"/>
              </w:rPr>
            </w:pPr>
            <w:r w:rsidRPr="00F73FB8">
              <w:rPr>
                <w:sz w:val="28"/>
                <w:szCs w:val="28"/>
              </w:rPr>
              <w:t>июнь.</w:t>
            </w:r>
          </w:p>
        </w:tc>
        <w:tc>
          <w:tcPr>
            <w:tcW w:w="2073" w:type="dxa"/>
          </w:tcPr>
          <w:p w:rsidR="000F7A19" w:rsidRPr="00F73FB8" w:rsidRDefault="000F7A19" w:rsidP="000E2F49">
            <w:pPr>
              <w:rPr>
                <w:sz w:val="28"/>
                <w:szCs w:val="28"/>
              </w:rPr>
            </w:pPr>
            <w:r w:rsidRPr="00F73FB8">
              <w:rPr>
                <w:sz w:val="28"/>
                <w:szCs w:val="28"/>
              </w:rPr>
              <w:t>Комиссия по ОТ, руководитель организации</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t>6</w:t>
            </w:r>
            <w:r w:rsidRPr="00F73FB8">
              <w:rPr>
                <w:sz w:val="28"/>
                <w:szCs w:val="28"/>
              </w:rPr>
              <w:t>.</w:t>
            </w:r>
          </w:p>
        </w:tc>
        <w:tc>
          <w:tcPr>
            <w:tcW w:w="0" w:type="auto"/>
          </w:tcPr>
          <w:p w:rsidR="000F7A19" w:rsidRPr="00F73FB8" w:rsidRDefault="000F7A19" w:rsidP="000E2F49">
            <w:pPr>
              <w:jc w:val="both"/>
              <w:rPr>
                <w:sz w:val="28"/>
                <w:szCs w:val="28"/>
              </w:rPr>
            </w:pPr>
            <w:r w:rsidRPr="00F73FB8">
              <w:rPr>
                <w:sz w:val="28"/>
                <w:szCs w:val="28"/>
              </w:rPr>
              <w:t xml:space="preserve">Утверждение списка </w:t>
            </w:r>
            <w:r w:rsidRPr="00F73FB8">
              <w:rPr>
                <w:sz w:val="28"/>
                <w:szCs w:val="28"/>
              </w:rPr>
              <w:lastRenderedPageBreak/>
              <w:t>работников, которым необходима компенсация за работу в опасных и вредных условиях труда</w:t>
            </w:r>
          </w:p>
        </w:tc>
        <w:tc>
          <w:tcPr>
            <w:tcW w:w="0" w:type="auto"/>
          </w:tcPr>
          <w:p w:rsidR="000F7A19" w:rsidRPr="00F73FB8" w:rsidRDefault="000F7A19" w:rsidP="000E2F49">
            <w:pPr>
              <w:rPr>
                <w:sz w:val="28"/>
                <w:szCs w:val="28"/>
              </w:rPr>
            </w:pPr>
          </w:p>
        </w:tc>
        <w:tc>
          <w:tcPr>
            <w:tcW w:w="1825" w:type="dxa"/>
          </w:tcPr>
          <w:p w:rsidR="000F7A19" w:rsidRPr="00F73FB8" w:rsidRDefault="000F7A19" w:rsidP="000E2F49">
            <w:pPr>
              <w:rPr>
                <w:sz w:val="28"/>
                <w:szCs w:val="28"/>
              </w:rPr>
            </w:pPr>
            <w:r w:rsidRPr="00F73FB8">
              <w:rPr>
                <w:sz w:val="28"/>
                <w:szCs w:val="28"/>
              </w:rPr>
              <w:t xml:space="preserve">август </w:t>
            </w:r>
          </w:p>
        </w:tc>
        <w:tc>
          <w:tcPr>
            <w:tcW w:w="2073" w:type="dxa"/>
          </w:tcPr>
          <w:p w:rsidR="000F7A19" w:rsidRPr="00F73FB8" w:rsidRDefault="000F7A19" w:rsidP="000E2F49">
            <w:pPr>
              <w:rPr>
                <w:sz w:val="28"/>
                <w:szCs w:val="28"/>
              </w:rPr>
            </w:pPr>
            <w:r w:rsidRPr="00F73FB8">
              <w:rPr>
                <w:sz w:val="28"/>
                <w:szCs w:val="28"/>
              </w:rPr>
              <w:t xml:space="preserve">руководитель </w:t>
            </w:r>
            <w:r w:rsidRPr="00F73FB8">
              <w:rPr>
                <w:sz w:val="28"/>
                <w:szCs w:val="28"/>
              </w:rPr>
              <w:lastRenderedPageBreak/>
              <w:t>организации, комиссия по ОТ</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lastRenderedPageBreak/>
              <w:t>7</w:t>
            </w:r>
            <w:r w:rsidRPr="00F73FB8">
              <w:rPr>
                <w:sz w:val="28"/>
                <w:szCs w:val="28"/>
              </w:rPr>
              <w:t>.</w:t>
            </w:r>
          </w:p>
        </w:tc>
        <w:tc>
          <w:tcPr>
            <w:tcW w:w="0" w:type="auto"/>
          </w:tcPr>
          <w:p w:rsidR="000F7A19" w:rsidRDefault="000F7A19" w:rsidP="000E2F49">
            <w:pPr>
              <w:jc w:val="both"/>
              <w:rPr>
                <w:sz w:val="28"/>
                <w:szCs w:val="28"/>
              </w:rPr>
            </w:pPr>
            <w:r w:rsidRPr="00F73FB8">
              <w:rPr>
                <w:sz w:val="28"/>
                <w:szCs w:val="28"/>
              </w:rPr>
              <w:t xml:space="preserve">Специальная оценка условий труда рабочих мест </w:t>
            </w:r>
            <w:r>
              <w:rPr>
                <w:sz w:val="28"/>
                <w:szCs w:val="28"/>
              </w:rPr>
              <w:t>воспитателя</w:t>
            </w:r>
          </w:p>
          <w:p w:rsidR="000F7A19" w:rsidRPr="00F73FB8" w:rsidRDefault="000F7A19" w:rsidP="000E2F49">
            <w:pPr>
              <w:jc w:val="both"/>
              <w:rPr>
                <w:sz w:val="28"/>
                <w:szCs w:val="28"/>
              </w:rPr>
            </w:pPr>
            <w:r>
              <w:rPr>
                <w:sz w:val="28"/>
                <w:szCs w:val="28"/>
              </w:rPr>
              <w:t xml:space="preserve">- </w:t>
            </w:r>
            <w:r w:rsidRPr="00F73FB8">
              <w:rPr>
                <w:sz w:val="28"/>
                <w:szCs w:val="28"/>
              </w:rPr>
              <w:t>рабочей по стирке белья, медицинского работника…</w:t>
            </w:r>
          </w:p>
        </w:tc>
        <w:tc>
          <w:tcPr>
            <w:tcW w:w="0" w:type="auto"/>
          </w:tcPr>
          <w:p w:rsidR="000F7A19" w:rsidRPr="00F73FB8" w:rsidRDefault="000F7A19" w:rsidP="000E2F49">
            <w:pPr>
              <w:rPr>
                <w:sz w:val="28"/>
                <w:szCs w:val="28"/>
              </w:rPr>
            </w:pPr>
          </w:p>
        </w:tc>
        <w:tc>
          <w:tcPr>
            <w:tcW w:w="1825" w:type="dxa"/>
          </w:tcPr>
          <w:p w:rsidR="000F7A19" w:rsidRPr="00F73FB8" w:rsidRDefault="000F7A19" w:rsidP="000E2F49">
            <w:pPr>
              <w:rPr>
                <w:sz w:val="28"/>
                <w:szCs w:val="28"/>
              </w:rPr>
            </w:pPr>
          </w:p>
        </w:tc>
        <w:tc>
          <w:tcPr>
            <w:tcW w:w="2073" w:type="dxa"/>
          </w:tcPr>
          <w:p w:rsidR="000F7A19" w:rsidRPr="00F73FB8" w:rsidRDefault="000F7A19" w:rsidP="000E2F49">
            <w:pPr>
              <w:rPr>
                <w:sz w:val="28"/>
                <w:szCs w:val="28"/>
              </w:rPr>
            </w:pPr>
            <w:r w:rsidRPr="00F73FB8">
              <w:rPr>
                <w:sz w:val="28"/>
                <w:szCs w:val="28"/>
              </w:rPr>
              <w:t>руководитель организации, аттестационная комиссия.</w:t>
            </w:r>
          </w:p>
        </w:tc>
        <w:tc>
          <w:tcPr>
            <w:tcW w:w="1144"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t>8</w:t>
            </w:r>
            <w:r w:rsidRPr="00F73FB8">
              <w:rPr>
                <w:sz w:val="28"/>
                <w:szCs w:val="28"/>
              </w:rPr>
              <w:t>.</w:t>
            </w:r>
          </w:p>
        </w:tc>
        <w:tc>
          <w:tcPr>
            <w:tcW w:w="0" w:type="auto"/>
          </w:tcPr>
          <w:p w:rsidR="000F7A19" w:rsidRPr="00F73FB8" w:rsidRDefault="000F7A19" w:rsidP="000E2F49">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0F7A19" w:rsidRPr="00F73FB8" w:rsidRDefault="000F7A19" w:rsidP="000E2F49">
            <w:pPr>
              <w:rPr>
                <w:sz w:val="28"/>
                <w:szCs w:val="28"/>
              </w:rPr>
            </w:pPr>
          </w:p>
        </w:tc>
        <w:tc>
          <w:tcPr>
            <w:tcW w:w="1825" w:type="dxa"/>
          </w:tcPr>
          <w:p w:rsidR="000F7A19" w:rsidRPr="00F73FB8" w:rsidRDefault="000F7A19" w:rsidP="000E2F49">
            <w:pPr>
              <w:rPr>
                <w:sz w:val="28"/>
                <w:szCs w:val="28"/>
              </w:rPr>
            </w:pPr>
            <w:r>
              <w:rPr>
                <w:sz w:val="28"/>
                <w:szCs w:val="28"/>
              </w:rPr>
              <w:t>апрель</w:t>
            </w:r>
          </w:p>
        </w:tc>
        <w:tc>
          <w:tcPr>
            <w:tcW w:w="2073" w:type="dxa"/>
          </w:tcPr>
          <w:p w:rsidR="000F7A19" w:rsidRPr="00F73FB8" w:rsidRDefault="000F7A19" w:rsidP="000E2F49">
            <w:pPr>
              <w:rPr>
                <w:sz w:val="28"/>
                <w:szCs w:val="28"/>
              </w:rPr>
            </w:pPr>
            <w:r w:rsidRPr="00F73FB8">
              <w:rPr>
                <w:sz w:val="28"/>
                <w:szCs w:val="28"/>
              </w:rPr>
              <w:t>профком</w:t>
            </w:r>
          </w:p>
        </w:tc>
        <w:tc>
          <w:tcPr>
            <w:tcW w:w="1144" w:type="dxa"/>
          </w:tcPr>
          <w:p w:rsidR="000F7A19" w:rsidRPr="00F73FB8" w:rsidRDefault="000F7A19" w:rsidP="000E2F49">
            <w:pPr>
              <w:rPr>
                <w:sz w:val="28"/>
                <w:szCs w:val="28"/>
              </w:rPr>
            </w:pPr>
          </w:p>
        </w:tc>
      </w:tr>
    </w:tbl>
    <w:p w:rsidR="000F7A19" w:rsidRPr="00F73FB8" w:rsidRDefault="000F7A19" w:rsidP="000F7A19">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10"/>
        <w:gridCol w:w="1779"/>
        <w:gridCol w:w="1915"/>
        <w:gridCol w:w="2012"/>
        <w:gridCol w:w="1247"/>
      </w:tblGrid>
      <w:tr w:rsidR="000F7A19" w:rsidRPr="00F73FB8" w:rsidTr="000E2F49">
        <w:tc>
          <w:tcPr>
            <w:tcW w:w="0" w:type="auto"/>
          </w:tcPr>
          <w:p w:rsidR="000F7A19" w:rsidRDefault="000F7A19" w:rsidP="000E2F49">
            <w:pPr>
              <w:rPr>
                <w:sz w:val="28"/>
                <w:szCs w:val="28"/>
              </w:rPr>
            </w:pPr>
            <w:r>
              <w:rPr>
                <w:sz w:val="28"/>
                <w:szCs w:val="28"/>
              </w:rPr>
              <w:t>1.</w:t>
            </w:r>
          </w:p>
        </w:tc>
        <w:tc>
          <w:tcPr>
            <w:tcW w:w="2510" w:type="dxa"/>
          </w:tcPr>
          <w:p w:rsidR="000F7A19" w:rsidRPr="00F73FB8" w:rsidRDefault="000F7A19" w:rsidP="000E2F49">
            <w:pPr>
              <w:rPr>
                <w:sz w:val="28"/>
                <w:szCs w:val="28"/>
              </w:rPr>
            </w:pPr>
            <w:r>
              <w:rPr>
                <w:sz w:val="28"/>
                <w:szCs w:val="28"/>
              </w:rPr>
              <w:t>Замена светильников в группах</w:t>
            </w:r>
          </w:p>
        </w:tc>
        <w:tc>
          <w:tcPr>
            <w:tcW w:w="1779" w:type="dxa"/>
          </w:tcPr>
          <w:p w:rsidR="000F7A19" w:rsidRPr="00F73FB8" w:rsidRDefault="000F7A19" w:rsidP="000E2F49">
            <w:pPr>
              <w:rPr>
                <w:sz w:val="28"/>
                <w:szCs w:val="28"/>
              </w:rPr>
            </w:pPr>
          </w:p>
        </w:tc>
        <w:tc>
          <w:tcPr>
            <w:tcW w:w="1915" w:type="dxa"/>
          </w:tcPr>
          <w:p w:rsidR="000F7A19" w:rsidRPr="00F73FB8" w:rsidRDefault="000F7A19" w:rsidP="000E2F49">
            <w:pPr>
              <w:rPr>
                <w:sz w:val="28"/>
                <w:szCs w:val="28"/>
              </w:rPr>
            </w:pPr>
            <w:r>
              <w:rPr>
                <w:sz w:val="28"/>
                <w:szCs w:val="28"/>
              </w:rPr>
              <w:t>июль</w:t>
            </w:r>
          </w:p>
        </w:tc>
        <w:tc>
          <w:tcPr>
            <w:tcW w:w="2012" w:type="dxa"/>
          </w:tcPr>
          <w:p w:rsidR="000F7A19" w:rsidRPr="00F73FB8" w:rsidRDefault="000F7A19" w:rsidP="000E2F49">
            <w:pPr>
              <w:rPr>
                <w:sz w:val="28"/>
                <w:szCs w:val="28"/>
              </w:rPr>
            </w:pPr>
            <w:r>
              <w:rPr>
                <w:sz w:val="28"/>
                <w:szCs w:val="28"/>
              </w:rPr>
              <w:t xml:space="preserve"> руководитель ОУ</w:t>
            </w:r>
          </w:p>
        </w:tc>
        <w:tc>
          <w:tcPr>
            <w:tcW w:w="1247"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t>2</w:t>
            </w:r>
            <w:r w:rsidRPr="00F73FB8">
              <w:rPr>
                <w:sz w:val="28"/>
                <w:szCs w:val="28"/>
              </w:rPr>
              <w:t>.</w:t>
            </w:r>
          </w:p>
        </w:tc>
        <w:tc>
          <w:tcPr>
            <w:tcW w:w="2510" w:type="dxa"/>
          </w:tcPr>
          <w:p w:rsidR="000F7A19" w:rsidRPr="00F73FB8" w:rsidRDefault="000F7A19" w:rsidP="000E2F49">
            <w:pPr>
              <w:rPr>
                <w:sz w:val="28"/>
                <w:szCs w:val="28"/>
              </w:rPr>
            </w:pPr>
            <w:r w:rsidRPr="00F73FB8">
              <w:rPr>
                <w:sz w:val="28"/>
                <w:szCs w:val="28"/>
              </w:rPr>
              <w:t>Остекление оконных проемов и их утепление</w:t>
            </w:r>
          </w:p>
        </w:tc>
        <w:tc>
          <w:tcPr>
            <w:tcW w:w="1779" w:type="dxa"/>
          </w:tcPr>
          <w:p w:rsidR="000F7A19" w:rsidRPr="00F73FB8" w:rsidRDefault="000F7A19" w:rsidP="000E2F49">
            <w:pPr>
              <w:rPr>
                <w:sz w:val="28"/>
                <w:szCs w:val="28"/>
              </w:rPr>
            </w:pPr>
          </w:p>
        </w:tc>
        <w:tc>
          <w:tcPr>
            <w:tcW w:w="1915" w:type="dxa"/>
          </w:tcPr>
          <w:p w:rsidR="000F7A19" w:rsidRPr="00F73FB8" w:rsidRDefault="000F7A19" w:rsidP="000E2F49">
            <w:pPr>
              <w:rPr>
                <w:sz w:val="28"/>
                <w:szCs w:val="28"/>
              </w:rPr>
            </w:pPr>
          </w:p>
        </w:tc>
        <w:tc>
          <w:tcPr>
            <w:tcW w:w="2012" w:type="dxa"/>
          </w:tcPr>
          <w:p w:rsidR="000F7A19" w:rsidRPr="00F73FB8" w:rsidRDefault="000F7A19" w:rsidP="000E2F49">
            <w:pPr>
              <w:rPr>
                <w:sz w:val="28"/>
                <w:szCs w:val="28"/>
              </w:rPr>
            </w:pPr>
            <w:r w:rsidRPr="00F73FB8">
              <w:rPr>
                <w:sz w:val="28"/>
                <w:szCs w:val="28"/>
              </w:rPr>
              <w:t>рабочий по обслуживанию здания</w:t>
            </w:r>
          </w:p>
        </w:tc>
        <w:tc>
          <w:tcPr>
            <w:tcW w:w="1247"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t>3</w:t>
            </w:r>
            <w:r w:rsidRPr="00F73FB8">
              <w:rPr>
                <w:sz w:val="28"/>
                <w:szCs w:val="28"/>
              </w:rPr>
              <w:t>.</w:t>
            </w:r>
          </w:p>
        </w:tc>
        <w:tc>
          <w:tcPr>
            <w:tcW w:w="2510" w:type="dxa"/>
          </w:tcPr>
          <w:p w:rsidR="000F7A19" w:rsidRPr="00F73FB8" w:rsidRDefault="000F7A19" w:rsidP="000E2F49">
            <w:pPr>
              <w:rPr>
                <w:sz w:val="28"/>
                <w:szCs w:val="28"/>
              </w:rPr>
            </w:pPr>
            <w:r w:rsidRPr="00F73FB8">
              <w:rPr>
                <w:sz w:val="28"/>
                <w:szCs w:val="28"/>
              </w:rPr>
              <w:t>Установка пожарной сигнализации</w:t>
            </w:r>
          </w:p>
        </w:tc>
        <w:tc>
          <w:tcPr>
            <w:tcW w:w="1779" w:type="dxa"/>
          </w:tcPr>
          <w:p w:rsidR="000F7A19" w:rsidRPr="00F73FB8" w:rsidRDefault="000F7A19" w:rsidP="000E2F49">
            <w:pPr>
              <w:rPr>
                <w:sz w:val="28"/>
                <w:szCs w:val="28"/>
              </w:rPr>
            </w:pPr>
          </w:p>
        </w:tc>
        <w:tc>
          <w:tcPr>
            <w:tcW w:w="1915" w:type="dxa"/>
          </w:tcPr>
          <w:p w:rsidR="000F7A19" w:rsidRPr="00F73FB8" w:rsidRDefault="000F7A19" w:rsidP="000E2F49">
            <w:pPr>
              <w:rPr>
                <w:sz w:val="28"/>
                <w:szCs w:val="28"/>
              </w:rPr>
            </w:pPr>
          </w:p>
        </w:tc>
        <w:tc>
          <w:tcPr>
            <w:tcW w:w="2012" w:type="dxa"/>
          </w:tcPr>
          <w:p w:rsidR="000F7A19" w:rsidRPr="00F73FB8" w:rsidRDefault="000F7A19" w:rsidP="000E2F49">
            <w:pPr>
              <w:rPr>
                <w:sz w:val="28"/>
                <w:szCs w:val="28"/>
              </w:rPr>
            </w:pPr>
          </w:p>
        </w:tc>
        <w:tc>
          <w:tcPr>
            <w:tcW w:w="1247" w:type="dxa"/>
          </w:tcPr>
          <w:p w:rsidR="000F7A19" w:rsidRPr="00F73FB8" w:rsidRDefault="000F7A19" w:rsidP="000E2F49">
            <w:pPr>
              <w:rPr>
                <w:sz w:val="28"/>
                <w:szCs w:val="28"/>
              </w:rPr>
            </w:pPr>
          </w:p>
        </w:tc>
      </w:tr>
      <w:tr w:rsidR="000F7A19" w:rsidRPr="00F73FB8" w:rsidTr="000E2F49">
        <w:tc>
          <w:tcPr>
            <w:tcW w:w="0" w:type="auto"/>
          </w:tcPr>
          <w:p w:rsidR="000F7A19" w:rsidRPr="00F73FB8" w:rsidRDefault="000F7A19" w:rsidP="000E2F49">
            <w:pPr>
              <w:rPr>
                <w:sz w:val="28"/>
                <w:szCs w:val="28"/>
              </w:rPr>
            </w:pPr>
            <w:r>
              <w:rPr>
                <w:sz w:val="28"/>
                <w:szCs w:val="28"/>
              </w:rPr>
              <w:t>4</w:t>
            </w:r>
            <w:r w:rsidRPr="00F73FB8">
              <w:rPr>
                <w:sz w:val="28"/>
                <w:szCs w:val="28"/>
              </w:rPr>
              <w:t>.</w:t>
            </w:r>
          </w:p>
        </w:tc>
        <w:tc>
          <w:tcPr>
            <w:tcW w:w="2510" w:type="dxa"/>
          </w:tcPr>
          <w:p w:rsidR="000F7A19" w:rsidRPr="00F73FB8" w:rsidRDefault="000F7A19" w:rsidP="000E2F49">
            <w:pPr>
              <w:rPr>
                <w:sz w:val="28"/>
                <w:szCs w:val="28"/>
              </w:rPr>
            </w:pPr>
            <w:r w:rsidRPr="00F73FB8">
              <w:rPr>
                <w:sz w:val="28"/>
                <w:szCs w:val="28"/>
              </w:rPr>
              <w:t>Проведение испытаний устройств заземления</w:t>
            </w:r>
          </w:p>
          <w:p w:rsidR="000F7A19" w:rsidRPr="00F73FB8" w:rsidRDefault="000F7A19" w:rsidP="000E2F49">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0F7A19" w:rsidRPr="00F73FB8" w:rsidRDefault="000F7A19" w:rsidP="000E2F49">
            <w:pPr>
              <w:rPr>
                <w:sz w:val="28"/>
                <w:szCs w:val="28"/>
              </w:rPr>
            </w:pPr>
          </w:p>
        </w:tc>
        <w:tc>
          <w:tcPr>
            <w:tcW w:w="1915" w:type="dxa"/>
          </w:tcPr>
          <w:p w:rsidR="000F7A19" w:rsidRPr="00F73FB8" w:rsidRDefault="000F7A19" w:rsidP="000E2F49">
            <w:pPr>
              <w:rPr>
                <w:sz w:val="28"/>
                <w:szCs w:val="28"/>
              </w:rPr>
            </w:pPr>
          </w:p>
        </w:tc>
        <w:tc>
          <w:tcPr>
            <w:tcW w:w="2012" w:type="dxa"/>
          </w:tcPr>
          <w:p w:rsidR="000F7A19" w:rsidRPr="00F73FB8" w:rsidRDefault="000F7A19" w:rsidP="000E2F49">
            <w:pPr>
              <w:rPr>
                <w:sz w:val="28"/>
                <w:szCs w:val="28"/>
              </w:rPr>
            </w:pPr>
          </w:p>
        </w:tc>
        <w:tc>
          <w:tcPr>
            <w:tcW w:w="1247" w:type="dxa"/>
          </w:tcPr>
          <w:p w:rsidR="000F7A19" w:rsidRPr="00F73FB8" w:rsidRDefault="000F7A19" w:rsidP="000E2F49">
            <w:pPr>
              <w:rPr>
                <w:sz w:val="28"/>
                <w:szCs w:val="28"/>
              </w:rPr>
            </w:pPr>
          </w:p>
        </w:tc>
      </w:tr>
    </w:tbl>
    <w:p w:rsidR="000F7A19" w:rsidRPr="00F73FB8" w:rsidRDefault="000F7A19" w:rsidP="000F7A19">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0F7A19" w:rsidRPr="00F73FB8" w:rsidTr="000E2F49">
        <w:tc>
          <w:tcPr>
            <w:tcW w:w="426" w:type="dxa"/>
          </w:tcPr>
          <w:p w:rsidR="000F7A19" w:rsidRPr="00F73FB8" w:rsidRDefault="000F7A19" w:rsidP="000E2F49">
            <w:pPr>
              <w:rPr>
                <w:sz w:val="28"/>
                <w:szCs w:val="28"/>
              </w:rPr>
            </w:pPr>
            <w:r w:rsidRPr="00F73FB8">
              <w:rPr>
                <w:sz w:val="28"/>
                <w:szCs w:val="28"/>
              </w:rPr>
              <w:t>1.</w:t>
            </w:r>
          </w:p>
        </w:tc>
        <w:tc>
          <w:tcPr>
            <w:tcW w:w="2517" w:type="dxa"/>
          </w:tcPr>
          <w:p w:rsidR="000F7A19" w:rsidRPr="00F73FB8" w:rsidRDefault="000F7A19" w:rsidP="000E2F49">
            <w:pPr>
              <w:rPr>
                <w:sz w:val="28"/>
                <w:szCs w:val="28"/>
              </w:rPr>
            </w:pPr>
            <w:r w:rsidRPr="00F73FB8">
              <w:rPr>
                <w:sz w:val="28"/>
                <w:szCs w:val="28"/>
              </w:rPr>
              <w:t>Медицинский осмотр</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согласно графику</w:t>
            </w:r>
          </w:p>
        </w:tc>
        <w:tc>
          <w:tcPr>
            <w:tcW w:w="1971" w:type="dxa"/>
          </w:tcPr>
          <w:p w:rsidR="000F7A19" w:rsidRPr="00F73FB8" w:rsidRDefault="000F7A19" w:rsidP="000E2F49">
            <w:pPr>
              <w:rPr>
                <w:sz w:val="28"/>
                <w:szCs w:val="28"/>
              </w:rPr>
            </w:pPr>
            <w:r w:rsidRPr="00F73FB8">
              <w:rPr>
                <w:sz w:val="28"/>
                <w:szCs w:val="28"/>
              </w:rPr>
              <w:t xml:space="preserve">руководитель организации </w:t>
            </w:r>
          </w:p>
        </w:tc>
        <w:tc>
          <w:tcPr>
            <w:tcW w:w="1289"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Pr>
                <w:sz w:val="28"/>
                <w:szCs w:val="28"/>
              </w:rPr>
              <w:t>2</w:t>
            </w:r>
            <w:r w:rsidRPr="00F73FB8">
              <w:rPr>
                <w:sz w:val="28"/>
                <w:szCs w:val="28"/>
              </w:rPr>
              <w:t>.</w:t>
            </w:r>
          </w:p>
        </w:tc>
        <w:tc>
          <w:tcPr>
            <w:tcW w:w="2517" w:type="dxa"/>
          </w:tcPr>
          <w:p w:rsidR="000F7A19" w:rsidRPr="00F73FB8" w:rsidRDefault="000F7A19" w:rsidP="000E2F49">
            <w:pPr>
              <w:rPr>
                <w:sz w:val="28"/>
                <w:szCs w:val="28"/>
              </w:rPr>
            </w:pPr>
            <w:r w:rsidRPr="00F73FB8">
              <w:rPr>
                <w:sz w:val="28"/>
                <w:szCs w:val="28"/>
              </w:rPr>
              <w:t xml:space="preserve">Оснащение мебелью </w:t>
            </w:r>
            <w:r>
              <w:rPr>
                <w:sz w:val="28"/>
                <w:szCs w:val="28"/>
              </w:rPr>
              <w:t>групп</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p>
        </w:tc>
        <w:tc>
          <w:tcPr>
            <w:tcW w:w="1971" w:type="dxa"/>
          </w:tcPr>
          <w:p w:rsidR="000F7A19" w:rsidRPr="00F73FB8" w:rsidRDefault="000F7A19" w:rsidP="000E2F49">
            <w:pPr>
              <w:rPr>
                <w:sz w:val="28"/>
                <w:szCs w:val="28"/>
              </w:rPr>
            </w:pPr>
          </w:p>
        </w:tc>
        <w:tc>
          <w:tcPr>
            <w:tcW w:w="1289"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Pr>
                <w:sz w:val="28"/>
                <w:szCs w:val="28"/>
              </w:rPr>
              <w:t>3</w:t>
            </w:r>
            <w:r w:rsidRPr="00F73FB8">
              <w:rPr>
                <w:sz w:val="28"/>
                <w:szCs w:val="28"/>
              </w:rPr>
              <w:t>.</w:t>
            </w:r>
          </w:p>
        </w:tc>
        <w:tc>
          <w:tcPr>
            <w:tcW w:w="2517" w:type="dxa"/>
          </w:tcPr>
          <w:p w:rsidR="000F7A19" w:rsidRPr="00F73FB8" w:rsidRDefault="000F7A19" w:rsidP="000E2F49">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p>
        </w:tc>
        <w:tc>
          <w:tcPr>
            <w:tcW w:w="1971" w:type="dxa"/>
          </w:tcPr>
          <w:p w:rsidR="000F7A19" w:rsidRPr="00F73FB8" w:rsidRDefault="000F7A19" w:rsidP="000E2F49">
            <w:pPr>
              <w:rPr>
                <w:sz w:val="28"/>
                <w:szCs w:val="28"/>
              </w:rPr>
            </w:pPr>
          </w:p>
        </w:tc>
        <w:tc>
          <w:tcPr>
            <w:tcW w:w="1289"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Pr>
                <w:sz w:val="28"/>
                <w:szCs w:val="28"/>
              </w:rPr>
              <w:lastRenderedPageBreak/>
              <w:t>4</w:t>
            </w:r>
            <w:r w:rsidRPr="00F73FB8">
              <w:rPr>
                <w:sz w:val="28"/>
                <w:szCs w:val="28"/>
              </w:rPr>
              <w:t>.</w:t>
            </w:r>
          </w:p>
        </w:tc>
        <w:tc>
          <w:tcPr>
            <w:tcW w:w="2517" w:type="dxa"/>
          </w:tcPr>
          <w:p w:rsidR="000F7A19" w:rsidRPr="00F73FB8" w:rsidRDefault="000F7A19" w:rsidP="000E2F49">
            <w:pPr>
              <w:rPr>
                <w:sz w:val="28"/>
                <w:szCs w:val="28"/>
              </w:rPr>
            </w:pPr>
            <w:r w:rsidRPr="00F73FB8">
              <w:rPr>
                <w:sz w:val="28"/>
                <w:szCs w:val="28"/>
              </w:rPr>
              <w:t>Организация дезинфекции, дезинсекции и дератизации пищеблока…</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p>
        </w:tc>
        <w:tc>
          <w:tcPr>
            <w:tcW w:w="1971" w:type="dxa"/>
          </w:tcPr>
          <w:p w:rsidR="000F7A19" w:rsidRPr="00F73FB8" w:rsidRDefault="000F7A19" w:rsidP="000E2F49">
            <w:pPr>
              <w:rPr>
                <w:sz w:val="28"/>
                <w:szCs w:val="28"/>
              </w:rPr>
            </w:pPr>
          </w:p>
        </w:tc>
        <w:tc>
          <w:tcPr>
            <w:tcW w:w="1289" w:type="dxa"/>
          </w:tcPr>
          <w:p w:rsidR="000F7A19" w:rsidRPr="00F73FB8" w:rsidRDefault="000F7A19" w:rsidP="000E2F49">
            <w:pPr>
              <w:rPr>
                <w:sz w:val="28"/>
                <w:szCs w:val="28"/>
              </w:rPr>
            </w:pPr>
          </w:p>
        </w:tc>
      </w:tr>
    </w:tbl>
    <w:p w:rsidR="000F7A19" w:rsidRDefault="000F7A19" w:rsidP="000F7A19">
      <w:pPr>
        <w:jc w:val="center"/>
        <w:rPr>
          <w:b/>
          <w:sz w:val="28"/>
          <w:szCs w:val="28"/>
        </w:rPr>
      </w:pPr>
    </w:p>
    <w:p w:rsidR="000F7A19" w:rsidRDefault="000F7A19" w:rsidP="000F7A19">
      <w:pPr>
        <w:jc w:val="center"/>
        <w:rPr>
          <w:b/>
          <w:sz w:val="28"/>
          <w:szCs w:val="28"/>
        </w:rPr>
      </w:pPr>
      <w:r w:rsidRPr="00F73FB8">
        <w:rPr>
          <w:b/>
          <w:sz w:val="28"/>
          <w:szCs w:val="28"/>
        </w:rPr>
        <w:t>4. Мероприятия по обеспечению средств индивидуальной защиты</w:t>
      </w:r>
    </w:p>
    <w:p w:rsidR="000F7A19" w:rsidRPr="00F73FB8" w:rsidRDefault="000F7A19" w:rsidP="000F7A1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0F7A19" w:rsidRPr="00F73FB8" w:rsidTr="000E2F49">
        <w:trPr>
          <w:trHeight w:val="1900"/>
        </w:trPr>
        <w:tc>
          <w:tcPr>
            <w:tcW w:w="426" w:type="dxa"/>
          </w:tcPr>
          <w:p w:rsidR="000F7A19" w:rsidRPr="00F73FB8" w:rsidRDefault="000F7A19" w:rsidP="000E2F49">
            <w:pPr>
              <w:rPr>
                <w:sz w:val="28"/>
                <w:szCs w:val="28"/>
              </w:rPr>
            </w:pPr>
            <w:r w:rsidRPr="00F73FB8">
              <w:rPr>
                <w:sz w:val="28"/>
                <w:szCs w:val="28"/>
              </w:rPr>
              <w:t>1.</w:t>
            </w:r>
          </w:p>
        </w:tc>
        <w:tc>
          <w:tcPr>
            <w:tcW w:w="2517" w:type="dxa"/>
          </w:tcPr>
          <w:p w:rsidR="000F7A19" w:rsidRPr="00F73FB8" w:rsidRDefault="000F7A19" w:rsidP="000E2F49">
            <w:pPr>
              <w:rPr>
                <w:sz w:val="28"/>
                <w:szCs w:val="28"/>
              </w:rPr>
            </w:pPr>
            <w:r w:rsidRPr="00F73FB8">
              <w:rPr>
                <w:sz w:val="28"/>
                <w:szCs w:val="28"/>
              </w:rPr>
              <w:t>Обеспечение работников мылом, смывающими и обезвреживающими средствами</w:t>
            </w:r>
          </w:p>
          <w:p w:rsidR="000F7A19" w:rsidRPr="00F73FB8" w:rsidRDefault="000F7A19" w:rsidP="000E2F49">
            <w:pPr>
              <w:rPr>
                <w:sz w:val="28"/>
                <w:szCs w:val="28"/>
              </w:rPr>
            </w:pPr>
            <w:r w:rsidRPr="00F73FB8">
              <w:rPr>
                <w:sz w:val="28"/>
                <w:szCs w:val="28"/>
              </w:rPr>
              <w:t xml:space="preserve"> в соответствии с установленными нормами</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p>
        </w:tc>
        <w:tc>
          <w:tcPr>
            <w:tcW w:w="1984" w:type="dxa"/>
          </w:tcPr>
          <w:p w:rsidR="000F7A19" w:rsidRPr="00F73FB8" w:rsidRDefault="000F7A19" w:rsidP="000E2F49">
            <w:pPr>
              <w:rPr>
                <w:sz w:val="28"/>
                <w:szCs w:val="28"/>
              </w:rPr>
            </w:pPr>
            <w:r w:rsidRPr="00F73FB8">
              <w:rPr>
                <w:sz w:val="28"/>
                <w:szCs w:val="28"/>
              </w:rPr>
              <w:t xml:space="preserve">руководитель организации </w:t>
            </w:r>
          </w:p>
        </w:tc>
        <w:tc>
          <w:tcPr>
            <w:tcW w:w="127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2.</w:t>
            </w:r>
          </w:p>
        </w:tc>
        <w:tc>
          <w:tcPr>
            <w:tcW w:w="2517" w:type="dxa"/>
          </w:tcPr>
          <w:p w:rsidR="000F7A19" w:rsidRPr="00F73FB8" w:rsidRDefault="000F7A19" w:rsidP="000E2F49">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рабочий по обслуживанию здания</w:t>
            </w:r>
          </w:p>
        </w:tc>
        <w:tc>
          <w:tcPr>
            <w:tcW w:w="1984" w:type="dxa"/>
          </w:tcPr>
          <w:p w:rsidR="000F7A19" w:rsidRPr="00F73FB8" w:rsidRDefault="000F7A19" w:rsidP="000E2F49">
            <w:pPr>
              <w:rPr>
                <w:sz w:val="28"/>
                <w:szCs w:val="28"/>
              </w:rPr>
            </w:pPr>
            <w:r w:rsidRPr="00F73FB8">
              <w:rPr>
                <w:sz w:val="28"/>
                <w:szCs w:val="28"/>
              </w:rPr>
              <w:t xml:space="preserve">руководитель организации, </w:t>
            </w:r>
            <w:r>
              <w:rPr>
                <w:sz w:val="28"/>
                <w:szCs w:val="28"/>
              </w:rPr>
              <w:t>завхоз</w:t>
            </w:r>
          </w:p>
        </w:tc>
        <w:tc>
          <w:tcPr>
            <w:tcW w:w="127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3.</w:t>
            </w:r>
          </w:p>
        </w:tc>
        <w:tc>
          <w:tcPr>
            <w:tcW w:w="2517" w:type="dxa"/>
          </w:tcPr>
          <w:p w:rsidR="000F7A19" w:rsidRPr="00F73FB8" w:rsidRDefault="000F7A19" w:rsidP="000E2F49">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p>
        </w:tc>
        <w:tc>
          <w:tcPr>
            <w:tcW w:w="1984" w:type="dxa"/>
          </w:tcPr>
          <w:p w:rsidR="000F7A19" w:rsidRPr="00F73FB8" w:rsidRDefault="000F7A19" w:rsidP="000E2F49">
            <w:pPr>
              <w:rPr>
                <w:sz w:val="28"/>
                <w:szCs w:val="28"/>
              </w:rPr>
            </w:pPr>
            <w:r w:rsidRPr="00F73FB8">
              <w:rPr>
                <w:sz w:val="28"/>
                <w:szCs w:val="28"/>
              </w:rPr>
              <w:t xml:space="preserve">руководитель организации, </w:t>
            </w:r>
          </w:p>
          <w:p w:rsidR="000F7A19" w:rsidRPr="00F73FB8" w:rsidRDefault="000F7A19" w:rsidP="000E2F49">
            <w:pPr>
              <w:rPr>
                <w:sz w:val="28"/>
                <w:szCs w:val="28"/>
              </w:rPr>
            </w:pPr>
            <w:r w:rsidRPr="00F73FB8">
              <w:rPr>
                <w:sz w:val="28"/>
                <w:szCs w:val="28"/>
              </w:rPr>
              <w:t>зам по АХЧ</w:t>
            </w:r>
          </w:p>
        </w:tc>
        <w:tc>
          <w:tcPr>
            <w:tcW w:w="127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4.</w:t>
            </w:r>
          </w:p>
        </w:tc>
        <w:tc>
          <w:tcPr>
            <w:tcW w:w="2517" w:type="dxa"/>
          </w:tcPr>
          <w:p w:rsidR="000F7A19" w:rsidRPr="00F73FB8" w:rsidRDefault="000F7A19" w:rsidP="000E2F49">
            <w:pPr>
              <w:rPr>
                <w:sz w:val="28"/>
                <w:szCs w:val="28"/>
              </w:rPr>
            </w:pPr>
            <w:r w:rsidRPr="00F73FB8">
              <w:rPr>
                <w:sz w:val="28"/>
                <w:szCs w:val="28"/>
              </w:rPr>
              <w:t>Приобретение аптечки первой медицинской помощи</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для всех сотрудников</w:t>
            </w:r>
          </w:p>
        </w:tc>
        <w:tc>
          <w:tcPr>
            <w:tcW w:w="1984" w:type="dxa"/>
          </w:tcPr>
          <w:p w:rsidR="000F7A19" w:rsidRPr="00F73FB8" w:rsidRDefault="000F7A19" w:rsidP="000E2F49">
            <w:pPr>
              <w:rPr>
                <w:sz w:val="28"/>
                <w:szCs w:val="28"/>
              </w:rPr>
            </w:pPr>
          </w:p>
        </w:tc>
        <w:tc>
          <w:tcPr>
            <w:tcW w:w="127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5.</w:t>
            </w:r>
          </w:p>
        </w:tc>
        <w:tc>
          <w:tcPr>
            <w:tcW w:w="2517" w:type="dxa"/>
          </w:tcPr>
          <w:p w:rsidR="000F7A19" w:rsidRPr="00F73FB8" w:rsidRDefault="000F7A19" w:rsidP="000E2F49">
            <w:pPr>
              <w:rPr>
                <w:sz w:val="28"/>
                <w:szCs w:val="28"/>
              </w:rPr>
            </w:pPr>
            <w:r w:rsidRPr="00F73FB8">
              <w:rPr>
                <w:sz w:val="28"/>
                <w:szCs w:val="28"/>
              </w:rPr>
              <w:t>Приобретение дезинфицирующих средств</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Из расчета площади ОУ</w:t>
            </w:r>
          </w:p>
        </w:tc>
        <w:tc>
          <w:tcPr>
            <w:tcW w:w="1984" w:type="dxa"/>
          </w:tcPr>
          <w:p w:rsidR="000F7A19" w:rsidRPr="00F73FB8" w:rsidRDefault="000F7A19" w:rsidP="000E2F49">
            <w:pPr>
              <w:rPr>
                <w:sz w:val="28"/>
                <w:szCs w:val="28"/>
              </w:rPr>
            </w:pPr>
            <w:r w:rsidRPr="00F73FB8">
              <w:rPr>
                <w:sz w:val="28"/>
                <w:szCs w:val="28"/>
              </w:rPr>
              <w:t>Зам по АХЧ</w:t>
            </w:r>
          </w:p>
        </w:tc>
        <w:tc>
          <w:tcPr>
            <w:tcW w:w="1276" w:type="dxa"/>
          </w:tcPr>
          <w:p w:rsidR="000F7A19" w:rsidRPr="00F73FB8" w:rsidRDefault="000F7A19" w:rsidP="000E2F49">
            <w:pPr>
              <w:rPr>
                <w:sz w:val="28"/>
                <w:szCs w:val="28"/>
              </w:rPr>
            </w:pPr>
          </w:p>
        </w:tc>
      </w:tr>
    </w:tbl>
    <w:p w:rsidR="000F7A19" w:rsidRDefault="000F7A19" w:rsidP="005E144B">
      <w:pPr>
        <w:rPr>
          <w:b/>
          <w:sz w:val="28"/>
          <w:szCs w:val="28"/>
        </w:rPr>
      </w:pPr>
    </w:p>
    <w:p w:rsidR="000F7A19" w:rsidRPr="00F73FB8" w:rsidRDefault="000F7A19" w:rsidP="000F7A19">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0F7A19" w:rsidRPr="00F73FB8" w:rsidTr="000E2F49">
        <w:tc>
          <w:tcPr>
            <w:tcW w:w="426" w:type="dxa"/>
          </w:tcPr>
          <w:p w:rsidR="000F7A19" w:rsidRPr="00F73FB8" w:rsidRDefault="000F7A19" w:rsidP="000E2F49">
            <w:pPr>
              <w:rPr>
                <w:sz w:val="28"/>
                <w:szCs w:val="28"/>
              </w:rPr>
            </w:pPr>
            <w:r w:rsidRPr="00F73FB8">
              <w:rPr>
                <w:sz w:val="28"/>
                <w:szCs w:val="28"/>
              </w:rPr>
              <w:t>1.</w:t>
            </w:r>
          </w:p>
        </w:tc>
        <w:tc>
          <w:tcPr>
            <w:tcW w:w="2517" w:type="dxa"/>
          </w:tcPr>
          <w:p w:rsidR="000F7A19" w:rsidRPr="00F73FB8" w:rsidRDefault="000F7A19" w:rsidP="000E2F49">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август</w:t>
            </w:r>
          </w:p>
        </w:tc>
        <w:tc>
          <w:tcPr>
            <w:tcW w:w="2104" w:type="dxa"/>
          </w:tcPr>
          <w:p w:rsidR="000F7A19" w:rsidRPr="00F73FB8" w:rsidRDefault="000F7A19" w:rsidP="000E2F49">
            <w:pPr>
              <w:rPr>
                <w:sz w:val="28"/>
                <w:szCs w:val="28"/>
              </w:rPr>
            </w:pPr>
            <w:r w:rsidRPr="00F73FB8">
              <w:rPr>
                <w:sz w:val="28"/>
                <w:szCs w:val="28"/>
              </w:rPr>
              <w:t>комиссия по ОТ</w:t>
            </w:r>
          </w:p>
        </w:tc>
        <w:tc>
          <w:tcPr>
            <w:tcW w:w="115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2.</w:t>
            </w:r>
          </w:p>
        </w:tc>
        <w:tc>
          <w:tcPr>
            <w:tcW w:w="2517" w:type="dxa"/>
          </w:tcPr>
          <w:p w:rsidR="000F7A19" w:rsidRPr="00F73FB8" w:rsidRDefault="000F7A19" w:rsidP="000E2F49">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 xml:space="preserve"> планом-схемой эвакуации людей на случай возникновения пожара</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август</w:t>
            </w:r>
          </w:p>
        </w:tc>
        <w:tc>
          <w:tcPr>
            <w:tcW w:w="2104" w:type="dxa"/>
          </w:tcPr>
          <w:p w:rsidR="000F7A19" w:rsidRPr="00F73FB8" w:rsidRDefault="000F7A19" w:rsidP="000E2F49">
            <w:pPr>
              <w:rPr>
                <w:sz w:val="28"/>
                <w:szCs w:val="28"/>
              </w:rPr>
            </w:pPr>
            <w:r w:rsidRPr="00F73FB8">
              <w:rPr>
                <w:sz w:val="28"/>
                <w:szCs w:val="28"/>
              </w:rPr>
              <w:t>зам по АХЧ</w:t>
            </w:r>
          </w:p>
        </w:tc>
        <w:tc>
          <w:tcPr>
            <w:tcW w:w="115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3.</w:t>
            </w:r>
          </w:p>
        </w:tc>
        <w:tc>
          <w:tcPr>
            <w:tcW w:w="2517" w:type="dxa"/>
          </w:tcPr>
          <w:p w:rsidR="000F7A19" w:rsidRPr="00F73FB8" w:rsidRDefault="000F7A19" w:rsidP="000E2F49">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p>
        </w:tc>
        <w:tc>
          <w:tcPr>
            <w:tcW w:w="2104" w:type="dxa"/>
          </w:tcPr>
          <w:p w:rsidR="000F7A19" w:rsidRPr="00F73FB8" w:rsidRDefault="000F7A19" w:rsidP="000E2F49">
            <w:pPr>
              <w:rPr>
                <w:sz w:val="28"/>
                <w:szCs w:val="28"/>
              </w:rPr>
            </w:pPr>
            <w:r w:rsidRPr="00F73FB8">
              <w:rPr>
                <w:sz w:val="28"/>
                <w:szCs w:val="28"/>
              </w:rPr>
              <w:t>руководитель организации</w:t>
            </w:r>
          </w:p>
        </w:tc>
        <w:tc>
          <w:tcPr>
            <w:tcW w:w="115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4.</w:t>
            </w:r>
          </w:p>
        </w:tc>
        <w:tc>
          <w:tcPr>
            <w:tcW w:w="2517" w:type="dxa"/>
          </w:tcPr>
          <w:p w:rsidR="000F7A19" w:rsidRPr="00F73FB8" w:rsidRDefault="000F7A19" w:rsidP="000E2F49">
            <w:pPr>
              <w:rPr>
                <w:sz w:val="28"/>
                <w:szCs w:val="28"/>
              </w:rPr>
            </w:pPr>
            <w:r w:rsidRPr="00F73FB8">
              <w:rPr>
                <w:sz w:val="28"/>
                <w:szCs w:val="28"/>
              </w:rPr>
              <w:t>Укомплектование пожарных шкафов средствам</w:t>
            </w:r>
            <w:r>
              <w:rPr>
                <w:sz w:val="28"/>
                <w:szCs w:val="28"/>
              </w:rPr>
              <w:t xml:space="preserve">и пожаротушения, перезарядка </w:t>
            </w:r>
            <w:r w:rsidRPr="00F73FB8">
              <w:rPr>
                <w:sz w:val="28"/>
                <w:szCs w:val="28"/>
              </w:rPr>
              <w:t>огнетушителей</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август</w:t>
            </w:r>
          </w:p>
        </w:tc>
        <w:tc>
          <w:tcPr>
            <w:tcW w:w="2104" w:type="dxa"/>
          </w:tcPr>
          <w:p w:rsidR="000F7A19" w:rsidRPr="00F73FB8" w:rsidRDefault="000F7A19" w:rsidP="000E2F49">
            <w:pPr>
              <w:rPr>
                <w:sz w:val="28"/>
                <w:szCs w:val="28"/>
              </w:rPr>
            </w:pPr>
            <w:r w:rsidRPr="00F73FB8">
              <w:rPr>
                <w:sz w:val="28"/>
                <w:szCs w:val="28"/>
              </w:rPr>
              <w:t>зам по АХЧ</w:t>
            </w:r>
          </w:p>
        </w:tc>
        <w:tc>
          <w:tcPr>
            <w:tcW w:w="115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5.</w:t>
            </w:r>
          </w:p>
        </w:tc>
        <w:tc>
          <w:tcPr>
            <w:tcW w:w="2517" w:type="dxa"/>
          </w:tcPr>
          <w:p w:rsidR="000F7A19" w:rsidRPr="00F73FB8" w:rsidRDefault="000F7A19" w:rsidP="000E2F49">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Сентябрь, февраль</w:t>
            </w:r>
          </w:p>
        </w:tc>
        <w:tc>
          <w:tcPr>
            <w:tcW w:w="2104" w:type="dxa"/>
          </w:tcPr>
          <w:p w:rsidR="000F7A19" w:rsidRPr="00F73FB8" w:rsidRDefault="000F7A19" w:rsidP="000E2F49">
            <w:pPr>
              <w:rPr>
                <w:sz w:val="28"/>
                <w:szCs w:val="28"/>
              </w:rPr>
            </w:pPr>
            <w:r w:rsidRPr="00F73FB8">
              <w:rPr>
                <w:sz w:val="28"/>
                <w:szCs w:val="28"/>
              </w:rPr>
              <w:t>комиссия по ОТ, руководитель организации</w:t>
            </w:r>
          </w:p>
        </w:tc>
        <w:tc>
          <w:tcPr>
            <w:tcW w:w="1156" w:type="dxa"/>
          </w:tcPr>
          <w:p w:rsidR="000F7A19" w:rsidRPr="00F73FB8" w:rsidRDefault="000F7A19" w:rsidP="000E2F49">
            <w:pPr>
              <w:rPr>
                <w:sz w:val="28"/>
                <w:szCs w:val="28"/>
              </w:rPr>
            </w:pPr>
          </w:p>
        </w:tc>
      </w:tr>
      <w:tr w:rsidR="000F7A19" w:rsidRPr="00F73FB8" w:rsidTr="000E2F49">
        <w:tc>
          <w:tcPr>
            <w:tcW w:w="426" w:type="dxa"/>
          </w:tcPr>
          <w:p w:rsidR="000F7A19" w:rsidRPr="00F73FB8" w:rsidRDefault="000F7A19" w:rsidP="000E2F49">
            <w:pPr>
              <w:rPr>
                <w:sz w:val="28"/>
                <w:szCs w:val="28"/>
              </w:rPr>
            </w:pPr>
            <w:r w:rsidRPr="00F73FB8">
              <w:rPr>
                <w:sz w:val="28"/>
                <w:szCs w:val="28"/>
              </w:rPr>
              <w:t>6.</w:t>
            </w:r>
          </w:p>
        </w:tc>
        <w:tc>
          <w:tcPr>
            <w:tcW w:w="2517" w:type="dxa"/>
          </w:tcPr>
          <w:p w:rsidR="000F7A19" w:rsidRPr="00F73FB8" w:rsidRDefault="000F7A19" w:rsidP="000E2F49">
            <w:pPr>
              <w:rPr>
                <w:sz w:val="28"/>
                <w:szCs w:val="28"/>
              </w:rPr>
            </w:pPr>
            <w:r w:rsidRPr="00F73FB8">
              <w:rPr>
                <w:sz w:val="28"/>
                <w:szCs w:val="28"/>
              </w:rPr>
              <w:t>Обеспечение огнезащитной пропиткой деревянных конструкций</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август</w:t>
            </w:r>
          </w:p>
        </w:tc>
        <w:tc>
          <w:tcPr>
            <w:tcW w:w="2104" w:type="dxa"/>
          </w:tcPr>
          <w:p w:rsidR="000F7A19" w:rsidRPr="00F73FB8" w:rsidRDefault="000F7A19" w:rsidP="000E2F49">
            <w:pPr>
              <w:rPr>
                <w:sz w:val="28"/>
                <w:szCs w:val="28"/>
              </w:rPr>
            </w:pPr>
            <w:r w:rsidRPr="00F73FB8">
              <w:rPr>
                <w:sz w:val="28"/>
                <w:szCs w:val="28"/>
              </w:rPr>
              <w:t>зам по АХЧ</w:t>
            </w:r>
          </w:p>
        </w:tc>
        <w:tc>
          <w:tcPr>
            <w:tcW w:w="1156" w:type="dxa"/>
          </w:tcPr>
          <w:p w:rsidR="000F7A19" w:rsidRPr="00F73FB8" w:rsidRDefault="000F7A19" w:rsidP="000E2F49">
            <w:pPr>
              <w:rPr>
                <w:sz w:val="28"/>
                <w:szCs w:val="28"/>
              </w:rPr>
            </w:pPr>
          </w:p>
        </w:tc>
      </w:tr>
      <w:tr w:rsidR="000F7A19" w:rsidRPr="00F73FB8" w:rsidTr="000E2F49">
        <w:trPr>
          <w:trHeight w:val="557"/>
        </w:trPr>
        <w:tc>
          <w:tcPr>
            <w:tcW w:w="426" w:type="dxa"/>
          </w:tcPr>
          <w:p w:rsidR="000F7A19" w:rsidRPr="00F73FB8" w:rsidRDefault="000F7A19" w:rsidP="000E2F49">
            <w:pPr>
              <w:rPr>
                <w:sz w:val="28"/>
                <w:szCs w:val="28"/>
              </w:rPr>
            </w:pPr>
            <w:r w:rsidRPr="00F73FB8">
              <w:rPr>
                <w:sz w:val="28"/>
                <w:szCs w:val="28"/>
              </w:rPr>
              <w:lastRenderedPageBreak/>
              <w:t>7.</w:t>
            </w:r>
          </w:p>
        </w:tc>
        <w:tc>
          <w:tcPr>
            <w:tcW w:w="2517" w:type="dxa"/>
          </w:tcPr>
          <w:p w:rsidR="000F7A19" w:rsidRPr="00F73FB8" w:rsidRDefault="000F7A19" w:rsidP="000E2F49">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0F7A19" w:rsidRPr="00F73FB8" w:rsidRDefault="000F7A19" w:rsidP="000E2F49">
            <w:pPr>
              <w:rPr>
                <w:sz w:val="28"/>
                <w:szCs w:val="28"/>
              </w:rPr>
            </w:pPr>
          </w:p>
        </w:tc>
        <w:tc>
          <w:tcPr>
            <w:tcW w:w="1985" w:type="dxa"/>
          </w:tcPr>
          <w:p w:rsidR="000F7A19" w:rsidRPr="00F73FB8" w:rsidRDefault="000F7A19" w:rsidP="000E2F49">
            <w:pPr>
              <w:rPr>
                <w:sz w:val="28"/>
                <w:szCs w:val="28"/>
              </w:rPr>
            </w:pPr>
            <w:r w:rsidRPr="00F73FB8">
              <w:rPr>
                <w:sz w:val="28"/>
                <w:szCs w:val="28"/>
              </w:rPr>
              <w:t>постоянно</w:t>
            </w:r>
          </w:p>
        </w:tc>
        <w:tc>
          <w:tcPr>
            <w:tcW w:w="2104" w:type="dxa"/>
          </w:tcPr>
          <w:p w:rsidR="000F7A19" w:rsidRPr="00F73FB8" w:rsidRDefault="000F7A19" w:rsidP="000E2F49">
            <w:pPr>
              <w:rPr>
                <w:sz w:val="28"/>
                <w:szCs w:val="28"/>
              </w:rPr>
            </w:pPr>
            <w:r w:rsidRPr="00F73FB8">
              <w:rPr>
                <w:sz w:val="28"/>
                <w:szCs w:val="28"/>
              </w:rPr>
              <w:t>зам по АХЧ</w:t>
            </w:r>
          </w:p>
        </w:tc>
        <w:tc>
          <w:tcPr>
            <w:tcW w:w="1156" w:type="dxa"/>
          </w:tcPr>
          <w:p w:rsidR="000F7A19" w:rsidRPr="00F73FB8" w:rsidRDefault="000F7A19" w:rsidP="000E2F49">
            <w:pPr>
              <w:rPr>
                <w:sz w:val="28"/>
                <w:szCs w:val="28"/>
              </w:rPr>
            </w:pPr>
          </w:p>
        </w:tc>
      </w:tr>
      <w:tr w:rsidR="000F7A19" w:rsidRPr="00F73FB8" w:rsidTr="000E2F49">
        <w:tblPrEx>
          <w:tblLook w:val="0000"/>
        </w:tblPrEx>
        <w:trPr>
          <w:gridAfter w:val="1"/>
          <w:wAfter w:w="1156" w:type="dxa"/>
          <w:trHeight w:val="270"/>
        </w:trPr>
        <w:tc>
          <w:tcPr>
            <w:tcW w:w="426" w:type="dxa"/>
          </w:tcPr>
          <w:p w:rsidR="000F7A19" w:rsidRPr="00F73FB8" w:rsidRDefault="000F7A19" w:rsidP="000E2F49">
            <w:pPr>
              <w:ind w:left="108"/>
              <w:rPr>
                <w:sz w:val="28"/>
                <w:szCs w:val="28"/>
              </w:rPr>
            </w:pPr>
          </w:p>
        </w:tc>
        <w:tc>
          <w:tcPr>
            <w:tcW w:w="2517" w:type="dxa"/>
          </w:tcPr>
          <w:p w:rsidR="000F7A19" w:rsidRPr="00F73FB8" w:rsidRDefault="000F7A19" w:rsidP="000E2F49">
            <w:pPr>
              <w:ind w:left="108"/>
              <w:rPr>
                <w:sz w:val="28"/>
                <w:szCs w:val="28"/>
              </w:rPr>
            </w:pPr>
            <w:r w:rsidRPr="00F73FB8">
              <w:rPr>
                <w:sz w:val="28"/>
                <w:szCs w:val="28"/>
              </w:rPr>
              <w:t xml:space="preserve">                ИТОГО:</w:t>
            </w:r>
          </w:p>
        </w:tc>
        <w:tc>
          <w:tcPr>
            <w:tcW w:w="1701" w:type="dxa"/>
          </w:tcPr>
          <w:p w:rsidR="000F7A19" w:rsidRPr="00F73FB8" w:rsidRDefault="000F7A19" w:rsidP="000E2F49">
            <w:pPr>
              <w:ind w:left="108"/>
              <w:rPr>
                <w:color w:val="FFFF00"/>
                <w:sz w:val="28"/>
                <w:szCs w:val="28"/>
              </w:rPr>
            </w:pPr>
          </w:p>
        </w:tc>
        <w:tc>
          <w:tcPr>
            <w:tcW w:w="4089" w:type="dxa"/>
            <w:gridSpan w:val="2"/>
          </w:tcPr>
          <w:p w:rsidR="000F7A19" w:rsidRPr="00F73FB8" w:rsidRDefault="000F7A19" w:rsidP="000E2F49">
            <w:pPr>
              <w:ind w:left="108"/>
              <w:rPr>
                <w:sz w:val="28"/>
                <w:szCs w:val="28"/>
              </w:rPr>
            </w:pPr>
          </w:p>
        </w:tc>
      </w:tr>
    </w:tbl>
    <w:p w:rsidR="000F7A19" w:rsidRPr="00CB5456" w:rsidRDefault="000F7A19" w:rsidP="000F7A19">
      <w:pPr>
        <w:tabs>
          <w:tab w:val="left" w:pos="0"/>
        </w:tabs>
        <w:rPr>
          <w:b/>
          <w:sz w:val="28"/>
          <w:szCs w:val="28"/>
        </w:rPr>
      </w:pPr>
    </w:p>
    <w:p w:rsidR="000F7A19" w:rsidRDefault="000F7A19" w:rsidP="000F7A19">
      <w:pPr>
        <w:ind w:left="709"/>
        <w:jc w:val="center"/>
        <w:sectPr w:rsidR="000F7A19" w:rsidSect="002200F5">
          <w:pgSz w:w="11906" w:h="16838"/>
          <w:pgMar w:top="1135" w:right="1134" w:bottom="1276" w:left="1134" w:header="709" w:footer="709" w:gutter="0"/>
          <w:cols w:space="708"/>
          <w:titlePg/>
          <w:docGrid w:linePitch="360"/>
        </w:sectPr>
      </w:pPr>
    </w:p>
    <w:p w:rsidR="000F7A19" w:rsidRDefault="000F7A19" w:rsidP="000F7A19">
      <w:pPr>
        <w:rPr>
          <w:i/>
          <w:iCs/>
          <w:sz w:val="28"/>
          <w:szCs w:val="28"/>
        </w:rPr>
      </w:pPr>
    </w:p>
    <w:p w:rsidR="000F7A19" w:rsidRDefault="000F7A19" w:rsidP="000F7A19">
      <w:pPr>
        <w:jc w:val="right"/>
        <w:rPr>
          <w:i/>
          <w:iCs/>
          <w:sz w:val="28"/>
          <w:szCs w:val="28"/>
        </w:rPr>
      </w:pPr>
      <w:r w:rsidRPr="00DB7E65">
        <w:rPr>
          <w:i/>
          <w:iCs/>
          <w:sz w:val="28"/>
          <w:szCs w:val="28"/>
        </w:rPr>
        <w:t>Приложен</w:t>
      </w:r>
      <w:r>
        <w:rPr>
          <w:i/>
          <w:iCs/>
          <w:sz w:val="28"/>
          <w:szCs w:val="28"/>
        </w:rPr>
        <w:t>ие № 8</w:t>
      </w:r>
    </w:p>
    <w:p w:rsidR="000F7A19" w:rsidRPr="00DB7E65" w:rsidRDefault="000F7A19" w:rsidP="000F7A19">
      <w:pPr>
        <w:jc w:val="right"/>
        <w:rPr>
          <w:sz w:val="28"/>
          <w:szCs w:val="28"/>
        </w:rPr>
      </w:pPr>
    </w:p>
    <w:p w:rsidR="000F7A19" w:rsidRPr="00F73FB8" w:rsidRDefault="000F7A19" w:rsidP="000F7A19">
      <w:pPr>
        <w:jc w:val="center"/>
        <w:rPr>
          <w:sz w:val="28"/>
          <w:szCs w:val="28"/>
        </w:rPr>
      </w:pPr>
      <w:r w:rsidRPr="00F73FB8">
        <w:rPr>
          <w:sz w:val="28"/>
          <w:szCs w:val="28"/>
        </w:rPr>
        <w:t>ПЕРЕЧЕНЬ</w:t>
      </w:r>
    </w:p>
    <w:p w:rsidR="000F7A19" w:rsidRPr="00F73FB8" w:rsidRDefault="000F7A19" w:rsidP="000F7A19">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0F7A19" w:rsidRPr="0020652A" w:rsidRDefault="000F7A19" w:rsidP="000F7A19">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p>
    <w:p w:rsidR="000F7A19" w:rsidRPr="00F73FB8" w:rsidRDefault="000F7A19" w:rsidP="000F7A19">
      <w:pPr>
        <w:rPr>
          <w:sz w:val="28"/>
          <w:szCs w:val="28"/>
        </w:rPr>
      </w:pPr>
    </w:p>
    <w:tbl>
      <w:tblPr>
        <w:tblW w:w="8712" w:type="dxa"/>
        <w:tblInd w:w="534" w:type="dxa"/>
        <w:tblLayout w:type="fixed"/>
        <w:tblLook w:val="0000"/>
      </w:tblPr>
      <w:tblGrid>
        <w:gridCol w:w="708"/>
        <w:gridCol w:w="5931"/>
        <w:gridCol w:w="2053"/>
        <w:gridCol w:w="20"/>
      </w:tblGrid>
      <w:tr w:rsidR="000F7A19" w:rsidRPr="00F73FB8" w:rsidTr="000E2F4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sidRPr="00F73FB8">
              <w:rPr>
                <w:sz w:val="28"/>
                <w:szCs w:val="28"/>
              </w:rPr>
              <w:t>№</w:t>
            </w:r>
          </w:p>
          <w:p w:rsidR="000F7A19" w:rsidRPr="00F73FB8" w:rsidRDefault="000F7A19" w:rsidP="000E2F49">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0F7A19" w:rsidRPr="00F73FB8" w:rsidRDefault="000F7A19" w:rsidP="000E2F49">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sidRPr="00F73FB8">
              <w:rPr>
                <w:sz w:val="28"/>
                <w:szCs w:val="28"/>
              </w:rPr>
              <w:t>количество работников</w:t>
            </w:r>
          </w:p>
        </w:tc>
      </w:tr>
      <w:tr w:rsidR="000F7A19" w:rsidRPr="00F73FB8" w:rsidTr="000E2F4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2</w:t>
            </w:r>
          </w:p>
        </w:tc>
      </w:tr>
      <w:tr w:rsidR="000F7A19" w:rsidRPr="00F73FB8" w:rsidTr="000E2F4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0F7A19" w:rsidRPr="000E1C0A" w:rsidRDefault="000F7A19" w:rsidP="000E2F49">
            <w:pPr>
              <w:rPr>
                <w:sz w:val="28"/>
                <w:szCs w:val="28"/>
              </w:rPr>
            </w:pPr>
            <w:r w:rsidRPr="000E1C0A">
              <w:rPr>
                <w:sz w:val="28"/>
                <w:szCs w:val="28"/>
              </w:rPr>
              <w:t>Кухонный рабочий</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2</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7</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0F7A19" w:rsidRPr="00F73FB8" w:rsidRDefault="000F7A19" w:rsidP="00A7176C">
            <w:pPr>
              <w:rPr>
                <w:sz w:val="28"/>
                <w:szCs w:val="28"/>
              </w:rPr>
            </w:pPr>
            <w:r w:rsidRPr="00F73FB8">
              <w:rPr>
                <w:sz w:val="28"/>
                <w:szCs w:val="28"/>
              </w:rPr>
              <w:t>Машинист по стирке</w:t>
            </w:r>
            <w:r>
              <w:rPr>
                <w:sz w:val="28"/>
                <w:szCs w:val="28"/>
              </w:rPr>
              <w:t xml:space="preserve"> и ремонту</w:t>
            </w:r>
            <w:r w:rsidRPr="00F73FB8">
              <w:rPr>
                <w:sz w:val="28"/>
                <w:szCs w:val="28"/>
              </w:rPr>
              <w:t xml:space="preserve"> спецодежды </w:t>
            </w:r>
            <w:r w:rsidR="005E5BEF">
              <w:rPr>
                <w:sz w:val="28"/>
                <w:szCs w:val="28"/>
              </w:rPr>
              <w:t>(белья)</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 xml:space="preserve">Уборщик </w:t>
            </w:r>
            <w:r w:rsidR="005E5BEF">
              <w:rPr>
                <w:sz w:val="28"/>
                <w:szCs w:val="28"/>
              </w:rPr>
              <w:t xml:space="preserve">производственных и служебных </w:t>
            </w:r>
            <w:r>
              <w:rPr>
                <w:sz w:val="28"/>
                <w:szCs w:val="28"/>
              </w:rPr>
              <w:t>помещений</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Рабочий по комплексному ремонту и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10</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Электрик</w:t>
            </w:r>
          </w:p>
        </w:tc>
        <w:tc>
          <w:tcPr>
            <w:tcW w:w="2073" w:type="dxa"/>
            <w:gridSpan w:val="2"/>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11</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Pr>
                <w:sz w:val="28"/>
                <w:szCs w:val="28"/>
              </w:rPr>
              <w:t>Медсестра</w:t>
            </w:r>
          </w:p>
        </w:tc>
        <w:tc>
          <w:tcPr>
            <w:tcW w:w="2073" w:type="dxa"/>
            <w:gridSpan w:val="2"/>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r>
              <w:rPr>
                <w:sz w:val="28"/>
                <w:szCs w:val="28"/>
              </w:rPr>
              <w:t>12</w:t>
            </w: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1</w:t>
            </w:r>
          </w:p>
        </w:tc>
      </w:tr>
      <w:tr w:rsidR="000F7A19" w:rsidRPr="00F73FB8" w:rsidTr="000E2F49">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A19" w:rsidRPr="00F73FB8" w:rsidRDefault="000F7A19" w:rsidP="000E2F49">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0F7A19" w:rsidRPr="00F73FB8" w:rsidRDefault="000F7A19" w:rsidP="000E2F49">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0F7A19" w:rsidRPr="00F73FB8" w:rsidRDefault="000F7A19" w:rsidP="000E2F49">
            <w:pPr>
              <w:rPr>
                <w:sz w:val="28"/>
                <w:szCs w:val="28"/>
              </w:rPr>
            </w:pPr>
            <w:r>
              <w:rPr>
                <w:sz w:val="28"/>
                <w:szCs w:val="28"/>
              </w:rPr>
              <w:t>20</w:t>
            </w:r>
          </w:p>
        </w:tc>
      </w:tr>
    </w:tbl>
    <w:p w:rsidR="000F7A19" w:rsidRDefault="000F7A19" w:rsidP="000F7A19">
      <w:pPr>
        <w:rPr>
          <w:sz w:val="28"/>
          <w:szCs w:val="28"/>
        </w:rPr>
      </w:pPr>
    </w:p>
    <w:p w:rsidR="000F7A19" w:rsidRDefault="000F7A19" w:rsidP="000F7A19">
      <w:pPr>
        <w:rPr>
          <w:sz w:val="28"/>
          <w:szCs w:val="28"/>
        </w:rPr>
        <w:sectPr w:rsidR="000F7A19" w:rsidSect="002200F5">
          <w:pgSz w:w="11906" w:h="16838"/>
          <w:pgMar w:top="1135" w:right="1134" w:bottom="1276" w:left="1134" w:header="709" w:footer="709" w:gutter="0"/>
          <w:cols w:space="708"/>
          <w:titlePg/>
          <w:docGrid w:linePitch="360"/>
        </w:sectPr>
      </w:pPr>
    </w:p>
    <w:p w:rsidR="000F7A19" w:rsidRPr="00C00A21" w:rsidRDefault="000F7A19" w:rsidP="000F7A19">
      <w:pPr>
        <w:pStyle w:val="ad"/>
        <w:jc w:val="right"/>
        <w:rPr>
          <w:i/>
          <w:iCs/>
          <w:sz w:val="28"/>
          <w:szCs w:val="28"/>
        </w:rPr>
      </w:pPr>
      <w:r>
        <w:rPr>
          <w:i/>
          <w:iCs/>
          <w:sz w:val="28"/>
          <w:szCs w:val="28"/>
        </w:rPr>
        <w:lastRenderedPageBreak/>
        <w:t>Приложение № 9</w:t>
      </w:r>
    </w:p>
    <w:p w:rsidR="000F7A19" w:rsidRPr="00F73FB8" w:rsidRDefault="000F7A19" w:rsidP="000F7A19">
      <w:pPr>
        <w:pStyle w:val="ad"/>
        <w:jc w:val="right"/>
        <w:rPr>
          <w:sz w:val="28"/>
          <w:szCs w:val="28"/>
        </w:rPr>
      </w:pPr>
    </w:p>
    <w:p w:rsidR="000F7A19" w:rsidRPr="00F73FB8" w:rsidRDefault="000F7A19" w:rsidP="000F7A19">
      <w:pPr>
        <w:pStyle w:val="ad"/>
        <w:jc w:val="center"/>
        <w:rPr>
          <w:sz w:val="28"/>
          <w:szCs w:val="28"/>
        </w:rPr>
      </w:pPr>
      <w:r w:rsidRPr="00F73FB8">
        <w:rPr>
          <w:sz w:val="28"/>
          <w:szCs w:val="28"/>
        </w:rPr>
        <w:t>ПЕРЕЧЕНЬ</w:t>
      </w:r>
    </w:p>
    <w:p w:rsidR="000F7A19" w:rsidRPr="00F73FB8" w:rsidRDefault="000F7A19" w:rsidP="000F7A19">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w:t>
      </w:r>
      <w:r>
        <w:rPr>
          <w:sz w:val="28"/>
          <w:szCs w:val="28"/>
        </w:rPr>
        <w:t xml:space="preserve">тпуск </w:t>
      </w:r>
    </w:p>
    <w:p w:rsidR="000F7A19" w:rsidRPr="00F73FB8" w:rsidRDefault="000F7A19" w:rsidP="000F7A19">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0F7A19" w:rsidRPr="00F73FB8" w:rsidRDefault="000F7A19" w:rsidP="000F7A19">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3413"/>
      </w:tblGrid>
      <w:tr w:rsidR="000F7A19" w:rsidRPr="00F73FB8" w:rsidTr="000E2F49">
        <w:trPr>
          <w:trHeight w:val="489"/>
        </w:trPr>
        <w:tc>
          <w:tcPr>
            <w:tcW w:w="853" w:type="dxa"/>
            <w:tcBorders>
              <w:top w:val="single" w:sz="4" w:space="0" w:color="auto"/>
              <w:left w:val="single" w:sz="4" w:space="0" w:color="auto"/>
              <w:bottom w:val="single" w:sz="4" w:space="0" w:color="auto"/>
              <w:right w:val="single" w:sz="4" w:space="0" w:color="auto"/>
            </w:tcBorders>
          </w:tcPr>
          <w:p w:rsidR="000F7A19" w:rsidRPr="00F73FB8" w:rsidRDefault="000F7A19" w:rsidP="000E2F49">
            <w:pPr>
              <w:jc w:val="center"/>
              <w:rPr>
                <w:sz w:val="28"/>
                <w:szCs w:val="28"/>
              </w:rPr>
            </w:pPr>
            <w:r w:rsidRPr="00F73FB8">
              <w:rPr>
                <w:sz w:val="28"/>
                <w:szCs w:val="28"/>
              </w:rPr>
              <w:t>№</w:t>
            </w:r>
          </w:p>
          <w:p w:rsidR="000F7A19" w:rsidRPr="00F73FB8" w:rsidRDefault="000F7A19" w:rsidP="000E2F49">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0F7A19" w:rsidRPr="00F73FB8" w:rsidRDefault="000F7A19" w:rsidP="000E2F49">
            <w:pPr>
              <w:jc w:val="center"/>
              <w:rPr>
                <w:sz w:val="28"/>
                <w:szCs w:val="28"/>
              </w:rPr>
            </w:pPr>
            <w:r w:rsidRPr="00F73FB8">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rsidR="000F7A19" w:rsidRPr="00F73FB8" w:rsidRDefault="000F7A19" w:rsidP="000E2F49">
            <w:pPr>
              <w:pStyle w:val="aff3"/>
              <w:rPr>
                <w:b/>
                <w:szCs w:val="28"/>
              </w:rPr>
            </w:pPr>
            <w:r w:rsidRPr="00F73FB8">
              <w:rPr>
                <w:b/>
                <w:bCs/>
                <w:szCs w:val="28"/>
              </w:rPr>
              <w:t>Продолжительность</w:t>
            </w:r>
          </w:p>
          <w:p w:rsidR="000F7A19" w:rsidRPr="00F73FB8" w:rsidRDefault="000F7A19" w:rsidP="000E2F49">
            <w:pPr>
              <w:jc w:val="center"/>
              <w:rPr>
                <w:sz w:val="28"/>
                <w:szCs w:val="28"/>
              </w:rPr>
            </w:pPr>
            <w:r w:rsidRPr="00F73FB8">
              <w:rPr>
                <w:sz w:val="28"/>
                <w:szCs w:val="28"/>
              </w:rPr>
              <w:t>Дополнительного отпуска</w:t>
            </w:r>
          </w:p>
        </w:tc>
      </w:tr>
      <w:tr w:rsidR="000F7A19" w:rsidRPr="00F73FB8" w:rsidTr="000E2F49">
        <w:tblPrEx>
          <w:tblBorders>
            <w:insideH w:val="single" w:sz="4" w:space="0" w:color="auto"/>
            <w:insideV w:val="single" w:sz="4" w:space="0" w:color="auto"/>
          </w:tblBorders>
        </w:tblPrEx>
        <w:trPr>
          <w:trHeight w:val="335"/>
        </w:trPr>
        <w:tc>
          <w:tcPr>
            <w:tcW w:w="853" w:type="dxa"/>
          </w:tcPr>
          <w:p w:rsidR="000F7A19" w:rsidRPr="00F73FB8" w:rsidRDefault="000F7A19" w:rsidP="000E2F49">
            <w:pPr>
              <w:jc w:val="both"/>
              <w:rPr>
                <w:sz w:val="28"/>
                <w:szCs w:val="28"/>
              </w:rPr>
            </w:pPr>
            <w:r>
              <w:rPr>
                <w:sz w:val="28"/>
                <w:szCs w:val="28"/>
              </w:rPr>
              <w:t>1</w:t>
            </w:r>
          </w:p>
        </w:tc>
        <w:tc>
          <w:tcPr>
            <w:tcW w:w="5941" w:type="dxa"/>
          </w:tcPr>
          <w:p w:rsidR="000F7A19" w:rsidRPr="00F73FB8" w:rsidRDefault="000F7A19" w:rsidP="000E2F49">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3413" w:type="dxa"/>
          </w:tcPr>
          <w:p w:rsidR="000F7A19" w:rsidRPr="00F73FB8" w:rsidRDefault="000F7A19" w:rsidP="000E2F49">
            <w:pPr>
              <w:jc w:val="center"/>
              <w:rPr>
                <w:sz w:val="28"/>
                <w:szCs w:val="28"/>
              </w:rPr>
            </w:pPr>
            <w:r>
              <w:rPr>
                <w:sz w:val="28"/>
                <w:szCs w:val="28"/>
              </w:rPr>
              <w:t>4</w:t>
            </w:r>
          </w:p>
        </w:tc>
      </w:tr>
      <w:tr w:rsidR="000F7A19" w:rsidRPr="00F73FB8" w:rsidTr="000E2F49">
        <w:tblPrEx>
          <w:tblBorders>
            <w:insideH w:val="single" w:sz="4" w:space="0" w:color="auto"/>
            <w:insideV w:val="single" w:sz="4" w:space="0" w:color="auto"/>
          </w:tblBorders>
        </w:tblPrEx>
        <w:trPr>
          <w:trHeight w:val="621"/>
        </w:trPr>
        <w:tc>
          <w:tcPr>
            <w:tcW w:w="853" w:type="dxa"/>
          </w:tcPr>
          <w:p w:rsidR="000F7A19" w:rsidRPr="00F73FB8" w:rsidRDefault="000F7A19" w:rsidP="000E2F49">
            <w:pPr>
              <w:shd w:val="clear" w:color="auto" w:fill="FFFFFF"/>
              <w:rPr>
                <w:sz w:val="28"/>
                <w:szCs w:val="28"/>
              </w:rPr>
            </w:pPr>
            <w:r>
              <w:rPr>
                <w:sz w:val="28"/>
                <w:szCs w:val="28"/>
              </w:rPr>
              <w:t>2</w:t>
            </w:r>
          </w:p>
        </w:tc>
        <w:tc>
          <w:tcPr>
            <w:tcW w:w="5941" w:type="dxa"/>
          </w:tcPr>
          <w:p w:rsidR="000F7A19" w:rsidRPr="00F73FB8" w:rsidRDefault="000F7A19" w:rsidP="00A7176C">
            <w:pPr>
              <w:shd w:val="clear" w:color="auto" w:fill="FFFFFF"/>
              <w:rPr>
                <w:sz w:val="28"/>
                <w:szCs w:val="28"/>
              </w:rPr>
            </w:pPr>
            <w:r w:rsidRPr="00F73FB8">
              <w:rPr>
                <w:sz w:val="28"/>
                <w:szCs w:val="28"/>
              </w:rPr>
              <w:t xml:space="preserve">Машинист по стирке </w:t>
            </w:r>
            <w:r>
              <w:rPr>
                <w:sz w:val="28"/>
                <w:szCs w:val="28"/>
              </w:rPr>
              <w:t xml:space="preserve"> и ремонту </w:t>
            </w:r>
            <w:r w:rsidRPr="00F73FB8">
              <w:rPr>
                <w:sz w:val="28"/>
                <w:szCs w:val="28"/>
              </w:rPr>
              <w:t xml:space="preserve">спецодежды </w:t>
            </w:r>
            <w:r w:rsidR="00572F3C">
              <w:rPr>
                <w:sz w:val="28"/>
                <w:szCs w:val="28"/>
              </w:rPr>
              <w:t>(белья)</w:t>
            </w:r>
          </w:p>
        </w:tc>
        <w:tc>
          <w:tcPr>
            <w:tcW w:w="3413" w:type="dxa"/>
          </w:tcPr>
          <w:p w:rsidR="000F7A19" w:rsidRPr="00F73FB8" w:rsidRDefault="000F7A19" w:rsidP="000E2F49">
            <w:pPr>
              <w:shd w:val="clear" w:color="auto" w:fill="FFFFFF"/>
              <w:jc w:val="center"/>
              <w:rPr>
                <w:sz w:val="28"/>
                <w:szCs w:val="28"/>
              </w:rPr>
            </w:pPr>
            <w:r>
              <w:rPr>
                <w:sz w:val="28"/>
                <w:szCs w:val="28"/>
              </w:rPr>
              <w:t>4</w:t>
            </w:r>
          </w:p>
        </w:tc>
      </w:tr>
    </w:tbl>
    <w:p w:rsidR="000F7A19" w:rsidRDefault="000F7A19" w:rsidP="000F7A19">
      <w:pPr>
        <w:shd w:val="clear" w:color="auto" w:fill="FFFFFF"/>
        <w:spacing w:line="320" w:lineRule="exact"/>
        <w:ind w:left="1208"/>
        <w:jc w:val="right"/>
        <w:rPr>
          <w:color w:val="000000"/>
          <w:spacing w:val="-13"/>
          <w:w w:val="104"/>
          <w:sz w:val="28"/>
          <w:szCs w:val="28"/>
        </w:rPr>
        <w:sectPr w:rsidR="000F7A19" w:rsidSect="002200F5">
          <w:pgSz w:w="11906" w:h="16838"/>
          <w:pgMar w:top="1135" w:right="1134" w:bottom="1276" w:left="1134" w:header="709" w:footer="709" w:gutter="0"/>
          <w:cols w:space="708"/>
          <w:titlePg/>
          <w:docGrid w:linePitch="360"/>
        </w:sectPr>
      </w:pPr>
    </w:p>
    <w:p w:rsidR="000F7A19" w:rsidRPr="00C00A21" w:rsidRDefault="000F7A19" w:rsidP="000F7A19">
      <w:pPr>
        <w:pStyle w:val="ad"/>
        <w:jc w:val="right"/>
        <w:rPr>
          <w:i/>
          <w:iCs/>
          <w:sz w:val="28"/>
          <w:szCs w:val="28"/>
        </w:rPr>
      </w:pPr>
      <w:r>
        <w:rPr>
          <w:i/>
          <w:iCs/>
          <w:sz w:val="28"/>
          <w:szCs w:val="28"/>
        </w:rPr>
        <w:lastRenderedPageBreak/>
        <w:t>Приложение № 10</w:t>
      </w:r>
    </w:p>
    <w:p w:rsidR="000F7A19" w:rsidRPr="00F73FB8" w:rsidRDefault="000F7A19" w:rsidP="000F7A19">
      <w:pPr>
        <w:pStyle w:val="ad"/>
        <w:jc w:val="right"/>
        <w:rPr>
          <w:sz w:val="28"/>
          <w:szCs w:val="28"/>
        </w:rPr>
      </w:pPr>
    </w:p>
    <w:p w:rsidR="000F7A19" w:rsidRPr="00F73FB8" w:rsidRDefault="000F7A19" w:rsidP="000F7A19">
      <w:pPr>
        <w:pStyle w:val="ad"/>
        <w:jc w:val="center"/>
        <w:rPr>
          <w:sz w:val="28"/>
          <w:szCs w:val="28"/>
        </w:rPr>
      </w:pPr>
      <w:r w:rsidRPr="00F73FB8">
        <w:rPr>
          <w:sz w:val="28"/>
          <w:szCs w:val="28"/>
        </w:rPr>
        <w:t>СПИСОК</w:t>
      </w:r>
    </w:p>
    <w:p w:rsidR="000F7A19" w:rsidRPr="00F73FB8" w:rsidRDefault="000F7A19" w:rsidP="000F7A19">
      <w:pPr>
        <w:pStyle w:val="ad"/>
        <w:jc w:val="center"/>
        <w:rPr>
          <w:sz w:val="28"/>
          <w:szCs w:val="28"/>
        </w:rPr>
      </w:pPr>
      <w:r w:rsidRPr="00F73FB8">
        <w:rPr>
          <w:sz w:val="28"/>
          <w:szCs w:val="28"/>
        </w:rPr>
        <w:t>профессий и виды работ, на которые устанавливаются доплаты</w:t>
      </w:r>
    </w:p>
    <w:p w:rsidR="000F7A19" w:rsidRDefault="000F7A19" w:rsidP="000F7A19">
      <w:pPr>
        <w:pStyle w:val="ad"/>
        <w:jc w:val="center"/>
        <w:rPr>
          <w:sz w:val="28"/>
          <w:szCs w:val="28"/>
        </w:rPr>
      </w:pPr>
      <w:r w:rsidRPr="00F73FB8">
        <w:rPr>
          <w:sz w:val="28"/>
          <w:szCs w:val="28"/>
        </w:rPr>
        <w:t>за тяжёлые</w:t>
      </w:r>
      <w:r>
        <w:rPr>
          <w:sz w:val="28"/>
          <w:szCs w:val="28"/>
        </w:rPr>
        <w:t xml:space="preserve"> и вредные условия труда (при наличии финансирования)</w:t>
      </w:r>
    </w:p>
    <w:p w:rsidR="000F7A19" w:rsidRDefault="000F7A19" w:rsidP="000F7A19">
      <w:pPr>
        <w:pStyle w:val="ad"/>
        <w:jc w:val="center"/>
        <w:rPr>
          <w:sz w:val="28"/>
          <w:szCs w:val="28"/>
        </w:rPr>
      </w:pP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2452"/>
        <w:gridCol w:w="5005"/>
        <w:gridCol w:w="1489"/>
      </w:tblGrid>
      <w:tr w:rsidR="000F7A19" w:rsidRPr="00F73FB8" w:rsidTr="000E2F49">
        <w:trPr>
          <w:trHeight w:val="855"/>
        </w:trPr>
        <w:tc>
          <w:tcPr>
            <w:tcW w:w="709" w:type="dxa"/>
          </w:tcPr>
          <w:p w:rsidR="000F7A19" w:rsidRPr="00F73FB8" w:rsidRDefault="000F7A19" w:rsidP="000E2F49">
            <w:pPr>
              <w:rPr>
                <w:sz w:val="28"/>
                <w:szCs w:val="28"/>
              </w:rPr>
            </w:pPr>
            <w:r w:rsidRPr="00F73FB8">
              <w:rPr>
                <w:sz w:val="28"/>
                <w:szCs w:val="28"/>
              </w:rPr>
              <w:t>№ п/п</w:t>
            </w:r>
          </w:p>
          <w:p w:rsidR="000F7A19" w:rsidRPr="00F73FB8" w:rsidRDefault="000F7A19" w:rsidP="000E2F49">
            <w:pPr>
              <w:rPr>
                <w:sz w:val="28"/>
                <w:szCs w:val="28"/>
              </w:rPr>
            </w:pPr>
          </w:p>
        </w:tc>
        <w:tc>
          <w:tcPr>
            <w:tcW w:w="1983" w:type="dxa"/>
          </w:tcPr>
          <w:p w:rsidR="000F7A19" w:rsidRPr="00F73FB8" w:rsidRDefault="000F7A19" w:rsidP="000E2F49">
            <w:pPr>
              <w:ind w:left="177"/>
              <w:rPr>
                <w:sz w:val="28"/>
                <w:szCs w:val="28"/>
              </w:rPr>
            </w:pPr>
            <w:r w:rsidRPr="00F73FB8">
              <w:rPr>
                <w:sz w:val="28"/>
                <w:szCs w:val="28"/>
              </w:rPr>
              <w:t>Профессия,</w:t>
            </w:r>
          </w:p>
          <w:p w:rsidR="000F7A19" w:rsidRPr="00F73FB8" w:rsidRDefault="000F7A19" w:rsidP="000E2F49">
            <w:pPr>
              <w:ind w:left="222"/>
              <w:rPr>
                <w:sz w:val="28"/>
                <w:szCs w:val="28"/>
              </w:rPr>
            </w:pPr>
            <w:r w:rsidRPr="00F73FB8">
              <w:rPr>
                <w:sz w:val="28"/>
                <w:szCs w:val="28"/>
              </w:rPr>
              <w:t>должность</w:t>
            </w:r>
          </w:p>
          <w:p w:rsidR="000F7A19" w:rsidRPr="00F73FB8" w:rsidRDefault="000F7A19" w:rsidP="000E2F49">
            <w:pPr>
              <w:ind w:left="222"/>
              <w:rPr>
                <w:sz w:val="28"/>
                <w:szCs w:val="28"/>
              </w:rPr>
            </w:pPr>
          </w:p>
        </w:tc>
        <w:tc>
          <w:tcPr>
            <w:tcW w:w="5389" w:type="dxa"/>
          </w:tcPr>
          <w:p w:rsidR="000F7A19" w:rsidRPr="00F73FB8" w:rsidRDefault="000F7A19" w:rsidP="000E2F49">
            <w:pPr>
              <w:ind w:left="1284"/>
              <w:rPr>
                <w:sz w:val="28"/>
                <w:szCs w:val="28"/>
              </w:rPr>
            </w:pPr>
            <w:r w:rsidRPr="00F73FB8">
              <w:rPr>
                <w:sz w:val="28"/>
                <w:szCs w:val="28"/>
              </w:rPr>
              <w:t>Вид работ</w:t>
            </w:r>
          </w:p>
          <w:p w:rsidR="000F7A19" w:rsidRPr="00F73FB8" w:rsidRDefault="000F7A19" w:rsidP="000E2F49">
            <w:pPr>
              <w:rPr>
                <w:sz w:val="28"/>
                <w:szCs w:val="28"/>
              </w:rPr>
            </w:pPr>
          </w:p>
          <w:p w:rsidR="000F7A19" w:rsidRPr="00F73FB8" w:rsidRDefault="000F7A19" w:rsidP="000E2F49">
            <w:pPr>
              <w:rPr>
                <w:sz w:val="28"/>
                <w:szCs w:val="28"/>
              </w:rPr>
            </w:pPr>
          </w:p>
        </w:tc>
        <w:tc>
          <w:tcPr>
            <w:tcW w:w="1559" w:type="dxa"/>
          </w:tcPr>
          <w:p w:rsidR="000F7A19" w:rsidRPr="00F73FB8" w:rsidRDefault="000F7A19" w:rsidP="000E2F49">
            <w:pPr>
              <w:ind w:left="309"/>
              <w:rPr>
                <w:sz w:val="28"/>
                <w:szCs w:val="28"/>
              </w:rPr>
            </w:pPr>
            <w:r w:rsidRPr="00F73FB8">
              <w:rPr>
                <w:sz w:val="28"/>
                <w:szCs w:val="28"/>
              </w:rPr>
              <w:t>%</w:t>
            </w:r>
          </w:p>
          <w:p w:rsidR="000F7A19" w:rsidRPr="00F73FB8" w:rsidRDefault="000F7A19" w:rsidP="000E2F49">
            <w:pPr>
              <w:rPr>
                <w:sz w:val="28"/>
                <w:szCs w:val="28"/>
              </w:rPr>
            </w:pPr>
            <w:r w:rsidRPr="00F73FB8">
              <w:rPr>
                <w:sz w:val="28"/>
                <w:szCs w:val="28"/>
              </w:rPr>
              <w:t>доплат</w:t>
            </w:r>
          </w:p>
          <w:p w:rsidR="000F7A19" w:rsidRPr="00F73FB8" w:rsidRDefault="000F7A19" w:rsidP="000E2F49">
            <w:pPr>
              <w:rPr>
                <w:sz w:val="28"/>
                <w:szCs w:val="28"/>
              </w:rPr>
            </w:pPr>
          </w:p>
        </w:tc>
      </w:tr>
      <w:tr w:rsidR="000F7A19" w:rsidRPr="00F73FB8" w:rsidTr="000E2F49">
        <w:trPr>
          <w:trHeight w:val="850"/>
        </w:trPr>
        <w:tc>
          <w:tcPr>
            <w:tcW w:w="709" w:type="dxa"/>
          </w:tcPr>
          <w:p w:rsidR="000F7A19" w:rsidRPr="00F73FB8" w:rsidRDefault="000F7A19" w:rsidP="000E2F49">
            <w:pPr>
              <w:rPr>
                <w:sz w:val="28"/>
                <w:szCs w:val="28"/>
              </w:rPr>
            </w:pPr>
            <w:r>
              <w:rPr>
                <w:sz w:val="28"/>
                <w:szCs w:val="28"/>
              </w:rPr>
              <w:t>1</w:t>
            </w:r>
          </w:p>
        </w:tc>
        <w:tc>
          <w:tcPr>
            <w:tcW w:w="1983" w:type="dxa"/>
          </w:tcPr>
          <w:p w:rsidR="000F7A19" w:rsidRPr="00F73FB8" w:rsidRDefault="000F7A19" w:rsidP="000E2F49">
            <w:pPr>
              <w:rPr>
                <w:sz w:val="28"/>
                <w:szCs w:val="28"/>
              </w:rPr>
            </w:pPr>
            <w:r w:rsidRPr="00F73FB8">
              <w:rPr>
                <w:sz w:val="28"/>
                <w:szCs w:val="28"/>
              </w:rPr>
              <w:t xml:space="preserve">Шеф-повар, повар                </w:t>
            </w:r>
            <w:r w:rsidRPr="00F73FB8">
              <w:rPr>
                <w:sz w:val="28"/>
                <w:szCs w:val="28"/>
              </w:rPr>
              <w:tab/>
              <w:t xml:space="preserve">        </w:t>
            </w:r>
          </w:p>
        </w:tc>
        <w:tc>
          <w:tcPr>
            <w:tcW w:w="5389" w:type="dxa"/>
          </w:tcPr>
          <w:p w:rsidR="000F7A19" w:rsidRPr="00F73FB8" w:rsidRDefault="000F7A19" w:rsidP="000E2F49">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rsidR="000F7A19" w:rsidRPr="00F73FB8" w:rsidRDefault="000F7A19" w:rsidP="000E2F49">
            <w:pPr>
              <w:rPr>
                <w:sz w:val="28"/>
                <w:szCs w:val="28"/>
              </w:rPr>
            </w:pPr>
            <w:r>
              <w:rPr>
                <w:sz w:val="28"/>
                <w:szCs w:val="28"/>
              </w:rPr>
              <w:t>8</w:t>
            </w:r>
            <w:r w:rsidRPr="00F73FB8">
              <w:rPr>
                <w:sz w:val="28"/>
                <w:szCs w:val="28"/>
              </w:rPr>
              <w:t xml:space="preserve">%   </w:t>
            </w:r>
          </w:p>
        </w:tc>
      </w:tr>
      <w:tr w:rsidR="000F7A19" w:rsidRPr="00F73FB8" w:rsidTr="000E2F49">
        <w:trPr>
          <w:trHeight w:val="1245"/>
        </w:trPr>
        <w:tc>
          <w:tcPr>
            <w:tcW w:w="709" w:type="dxa"/>
          </w:tcPr>
          <w:p w:rsidR="000F7A19" w:rsidRPr="00F73FB8" w:rsidRDefault="000F7A19" w:rsidP="000E2F49">
            <w:pPr>
              <w:rPr>
                <w:sz w:val="28"/>
                <w:szCs w:val="28"/>
              </w:rPr>
            </w:pPr>
            <w:r>
              <w:rPr>
                <w:sz w:val="28"/>
                <w:szCs w:val="28"/>
              </w:rPr>
              <w:t>2</w:t>
            </w:r>
          </w:p>
        </w:tc>
        <w:tc>
          <w:tcPr>
            <w:tcW w:w="1983" w:type="dxa"/>
          </w:tcPr>
          <w:p w:rsidR="000F7A19" w:rsidRPr="00F73FB8" w:rsidRDefault="000F7A19" w:rsidP="00A7176C">
            <w:pPr>
              <w:rPr>
                <w:sz w:val="28"/>
                <w:szCs w:val="28"/>
              </w:rPr>
            </w:pPr>
            <w:r w:rsidRPr="00F73FB8">
              <w:rPr>
                <w:sz w:val="28"/>
                <w:szCs w:val="28"/>
              </w:rPr>
              <w:t xml:space="preserve">Машинист по стирке </w:t>
            </w:r>
            <w:r>
              <w:rPr>
                <w:sz w:val="28"/>
                <w:szCs w:val="28"/>
              </w:rPr>
              <w:t xml:space="preserve">и ремонту </w:t>
            </w:r>
            <w:r w:rsidRPr="00F73FB8">
              <w:rPr>
                <w:sz w:val="28"/>
                <w:szCs w:val="28"/>
              </w:rPr>
              <w:t xml:space="preserve">спецодежды </w:t>
            </w:r>
            <w:r w:rsidR="00572F3C">
              <w:rPr>
                <w:sz w:val="28"/>
                <w:szCs w:val="28"/>
              </w:rPr>
              <w:t>(белья)</w:t>
            </w:r>
          </w:p>
        </w:tc>
        <w:tc>
          <w:tcPr>
            <w:tcW w:w="5389" w:type="dxa"/>
          </w:tcPr>
          <w:p w:rsidR="000F7A19" w:rsidRPr="00F73FB8" w:rsidRDefault="000F7A19" w:rsidP="000E2F49">
            <w:pPr>
              <w:rPr>
                <w:sz w:val="28"/>
                <w:szCs w:val="28"/>
              </w:rPr>
            </w:pPr>
            <w:r w:rsidRPr="00F73FB8">
              <w:rPr>
                <w:sz w:val="28"/>
                <w:szCs w:val="28"/>
              </w:rPr>
              <w:t xml:space="preserve">Стирка, сушка и глажение    </w:t>
            </w:r>
          </w:p>
        </w:tc>
        <w:tc>
          <w:tcPr>
            <w:tcW w:w="1559" w:type="dxa"/>
          </w:tcPr>
          <w:p w:rsidR="000F7A19" w:rsidRPr="00F73FB8" w:rsidRDefault="000F7A19" w:rsidP="000E2F49">
            <w:pPr>
              <w:rPr>
                <w:sz w:val="28"/>
                <w:szCs w:val="28"/>
              </w:rPr>
            </w:pPr>
            <w:r>
              <w:rPr>
                <w:sz w:val="28"/>
                <w:szCs w:val="28"/>
              </w:rPr>
              <w:t xml:space="preserve">20 </w:t>
            </w:r>
            <w:r w:rsidRPr="00F73FB8">
              <w:rPr>
                <w:sz w:val="28"/>
                <w:szCs w:val="28"/>
              </w:rPr>
              <w:t>%</w:t>
            </w:r>
          </w:p>
        </w:tc>
      </w:tr>
      <w:tr w:rsidR="000F7A19" w:rsidRPr="00F73FB8" w:rsidTr="000E2F49">
        <w:trPr>
          <w:trHeight w:val="555"/>
        </w:trPr>
        <w:tc>
          <w:tcPr>
            <w:tcW w:w="709" w:type="dxa"/>
          </w:tcPr>
          <w:p w:rsidR="000F7A19" w:rsidRPr="00F73FB8" w:rsidRDefault="000F7A19" w:rsidP="000E2F49">
            <w:pPr>
              <w:rPr>
                <w:sz w:val="28"/>
                <w:szCs w:val="28"/>
              </w:rPr>
            </w:pPr>
            <w:r>
              <w:rPr>
                <w:sz w:val="28"/>
                <w:szCs w:val="28"/>
              </w:rPr>
              <w:t>3</w:t>
            </w:r>
          </w:p>
        </w:tc>
        <w:tc>
          <w:tcPr>
            <w:tcW w:w="1983" w:type="dxa"/>
          </w:tcPr>
          <w:p w:rsidR="000F7A19" w:rsidRPr="00F73FB8" w:rsidRDefault="000F7A19" w:rsidP="005E5BEF">
            <w:pPr>
              <w:rPr>
                <w:sz w:val="28"/>
                <w:szCs w:val="28"/>
              </w:rPr>
            </w:pPr>
            <w:r w:rsidRPr="00F73FB8">
              <w:rPr>
                <w:sz w:val="28"/>
                <w:szCs w:val="28"/>
              </w:rPr>
              <w:t>Уборщи</w:t>
            </w:r>
            <w:r w:rsidR="005E5BEF">
              <w:rPr>
                <w:sz w:val="28"/>
                <w:szCs w:val="28"/>
              </w:rPr>
              <w:t>к производственных и</w:t>
            </w:r>
            <w:r w:rsidRPr="00F73FB8">
              <w:rPr>
                <w:sz w:val="28"/>
                <w:szCs w:val="28"/>
              </w:rPr>
              <w:t xml:space="preserve"> служебных помещений         </w:t>
            </w:r>
          </w:p>
        </w:tc>
        <w:tc>
          <w:tcPr>
            <w:tcW w:w="5389" w:type="dxa"/>
          </w:tcPr>
          <w:p w:rsidR="000F7A19" w:rsidRPr="00F73FB8" w:rsidRDefault="000F7A19" w:rsidP="000E2F49">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0F7A19" w:rsidRPr="00F73FB8" w:rsidRDefault="000F7A19" w:rsidP="000E2F49">
            <w:pPr>
              <w:rPr>
                <w:sz w:val="28"/>
                <w:szCs w:val="28"/>
              </w:rPr>
            </w:pPr>
            <w:r>
              <w:rPr>
                <w:sz w:val="28"/>
                <w:szCs w:val="28"/>
              </w:rPr>
              <w:t>10%</w:t>
            </w:r>
          </w:p>
        </w:tc>
      </w:tr>
      <w:tr w:rsidR="000F7A19" w:rsidRPr="00F73FB8" w:rsidTr="000E2F49">
        <w:trPr>
          <w:trHeight w:val="555"/>
        </w:trPr>
        <w:tc>
          <w:tcPr>
            <w:tcW w:w="709" w:type="dxa"/>
          </w:tcPr>
          <w:p w:rsidR="000F7A19" w:rsidRPr="00DB6136" w:rsidRDefault="000F7A19" w:rsidP="000E2F49">
            <w:pPr>
              <w:rPr>
                <w:sz w:val="28"/>
                <w:szCs w:val="28"/>
              </w:rPr>
            </w:pPr>
            <w:r w:rsidRPr="00DB6136">
              <w:rPr>
                <w:sz w:val="28"/>
                <w:szCs w:val="28"/>
              </w:rPr>
              <w:t>4</w:t>
            </w:r>
          </w:p>
        </w:tc>
        <w:tc>
          <w:tcPr>
            <w:tcW w:w="1983" w:type="dxa"/>
          </w:tcPr>
          <w:p w:rsidR="000F7A19" w:rsidRPr="00DB6136" w:rsidRDefault="000F7A19" w:rsidP="000E2F49">
            <w:pPr>
              <w:rPr>
                <w:sz w:val="28"/>
                <w:szCs w:val="28"/>
              </w:rPr>
            </w:pPr>
            <w:r w:rsidRPr="00DB6136">
              <w:rPr>
                <w:sz w:val="28"/>
                <w:szCs w:val="28"/>
              </w:rPr>
              <w:t>Помощник воспитателя</w:t>
            </w:r>
          </w:p>
        </w:tc>
        <w:tc>
          <w:tcPr>
            <w:tcW w:w="5389" w:type="dxa"/>
          </w:tcPr>
          <w:p w:rsidR="000F7A19" w:rsidRPr="00DB6136" w:rsidRDefault="000F7A19" w:rsidP="000E2F49">
            <w:pPr>
              <w:rPr>
                <w:sz w:val="28"/>
                <w:szCs w:val="28"/>
              </w:rPr>
            </w:pPr>
            <w:r w:rsidRPr="00DB6136">
              <w:rPr>
                <w:sz w:val="28"/>
                <w:szCs w:val="28"/>
              </w:rPr>
              <w:t xml:space="preserve">Работа  с приготовлением дезинфицирующих растворов и их применение                                     </w:t>
            </w:r>
          </w:p>
        </w:tc>
        <w:tc>
          <w:tcPr>
            <w:tcW w:w="1559" w:type="dxa"/>
          </w:tcPr>
          <w:p w:rsidR="000F7A19" w:rsidRPr="00DB6136" w:rsidRDefault="000F7A19" w:rsidP="000E2F49">
            <w:pPr>
              <w:rPr>
                <w:sz w:val="28"/>
                <w:szCs w:val="28"/>
              </w:rPr>
            </w:pPr>
            <w:r w:rsidRPr="00DB6136">
              <w:rPr>
                <w:sz w:val="28"/>
                <w:szCs w:val="28"/>
              </w:rPr>
              <w:t>10%</w:t>
            </w:r>
          </w:p>
        </w:tc>
      </w:tr>
      <w:tr w:rsidR="000F7A19" w:rsidRPr="00F73FB8" w:rsidTr="000E2F49">
        <w:trPr>
          <w:trHeight w:val="555"/>
        </w:trPr>
        <w:tc>
          <w:tcPr>
            <w:tcW w:w="709" w:type="dxa"/>
          </w:tcPr>
          <w:p w:rsidR="000F7A19" w:rsidRPr="00DB6136" w:rsidRDefault="000F7A19" w:rsidP="000E2F49">
            <w:pPr>
              <w:rPr>
                <w:sz w:val="28"/>
                <w:szCs w:val="28"/>
              </w:rPr>
            </w:pPr>
            <w:r w:rsidRPr="00DB6136">
              <w:rPr>
                <w:sz w:val="28"/>
                <w:szCs w:val="28"/>
              </w:rPr>
              <w:t>5</w:t>
            </w:r>
          </w:p>
        </w:tc>
        <w:tc>
          <w:tcPr>
            <w:tcW w:w="1983" w:type="dxa"/>
          </w:tcPr>
          <w:p w:rsidR="000F7A19" w:rsidRPr="00DB6136" w:rsidRDefault="000F7A19" w:rsidP="000E2F49">
            <w:pPr>
              <w:rPr>
                <w:sz w:val="28"/>
                <w:szCs w:val="28"/>
              </w:rPr>
            </w:pPr>
            <w:r w:rsidRPr="00DB6136">
              <w:rPr>
                <w:sz w:val="28"/>
                <w:szCs w:val="28"/>
              </w:rPr>
              <w:t>Медицинская сестра</w:t>
            </w:r>
          </w:p>
        </w:tc>
        <w:tc>
          <w:tcPr>
            <w:tcW w:w="5389" w:type="dxa"/>
          </w:tcPr>
          <w:p w:rsidR="000F7A19" w:rsidRPr="00DB6136" w:rsidRDefault="000F7A19" w:rsidP="000E2F49">
            <w:pPr>
              <w:rPr>
                <w:sz w:val="28"/>
                <w:szCs w:val="28"/>
              </w:rPr>
            </w:pPr>
            <w:r w:rsidRPr="00DB6136">
              <w:rPr>
                <w:sz w:val="28"/>
                <w:szCs w:val="28"/>
              </w:rPr>
              <w:t xml:space="preserve">Работа  с приготовлением дезинфицирующих растворов и их применение                                     </w:t>
            </w:r>
          </w:p>
        </w:tc>
        <w:tc>
          <w:tcPr>
            <w:tcW w:w="1559" w:type="dxa"/>
          </w:tcPr>
          <w:p w:rsidR="000F7A19" w:rsidRPr="00DB6136" w:rsidRDefault="000F7A19" w:rsidP="000E2F49">
            <w:pPr>
              <w:rPr>
                <w:sz w:val="28"/>
                <w:szCs w:val="28"/>
              </w:rPr>
            </w:pPr>
            <w:r w:rsidRPr="00DB6136">
              <w:rPr>
                <w:sz w:val="28"/>
                <w:szCs w:val="28"/>
              </w:rPr>
              <w:t>10%</w:t>
            </w:r>
          </w:p>
        </w:tc>
      </w:tr>
      <w:tr w:rsidR="000F7A19" w:rsidRPr="00F73FB8" w:rsidTr="000E2F49">
        <w:trPr>
          <w:trHeight w:val="555"/>
        </w:trPr>
        <w:tc>
          <w:tcPr>
            <w:tcW w:w="709" w:type="dxa"/>
          </w:tcPr>
          <w:p w:rsidR="000F7A19" w:rsidRPr="00DB6136" w:rsidRDefault="000F7A19" w:rsidP="000E2F49">
            <w:pPr>
              <w:rPr>
                <w:sz w:val="28"/>
                <w:szCs w:val="28"/>
              </w:rPr>
            </w:pPr>
            <w:r w:rsidRPr="00DB6136">
              <w:rPr>
                <w:sz w:val="28"/>
                <w:szCs w:val="28"/>
              </w:rPr>
              <w:t>6</w:t>
            </w:r>
          </w:p>
        </w:tc>
        <w:tc>
          <w:tcPr>
            <w:tcW w:w="1983" w:type="dxa"/>
          </w:tcPr>
          <w:p w:rsidR="000F7A19" w:rsidRPr="00DB6136" w:rsidRDefault="000F7A19" w:rsidP="000E2F49">
            <w:pPr>
              <w:rPr>
                <w:sz w:val="28"/>
                <w:szCs w:val="28"/>
              </w:rPr>
            </w:pPr>
            <w:r w:rsidRPr="00DB6136">
              <w:rPr>
                <w:sz w:val="28"/>
                <w:szCs w:val="28"/>
              </w:rPr>
              <w:t>Кухонный рабочий</w:t>
            </w:r>
          </w:p>
        </w:tc>
        <w:tc>
          <w:tcPr>
            <w:tcW w:w="5389" w:type="dxa"/>
          </w:tcPr>
          <w:p w:rsidR="000F7A19" w:rsidRDefault="000F7A19" w:rsidP="000E2F49">
            <w:pPr>
              <w:jc w:val="both"/>
              <w:rPr>
                <w:color w:val="222A35"/>
              </w:rPr>
            </w:pPr>
            <w:r w:rsidRPr="00D579D1">
              <w:rPr>
                <w:color w:val="222A35"/>
                <w:sz w:val="28"/>
                <w:szCs w:val="28"/>
              </w:rPr>
              <w:t>за работу по мытью тары, технологического оборудования горячими мыльно-щелочными  растворами</w:t>
            </w:r>
            <w:r>
              <w:rPr>
                <w:color w:val="222A35"/>
              </w:rPr>
              <w:t>;</w:t>
            </w:r>
          </w:p>
          <w:p w:rsidR="000F7A19" w:rsidRPr="00DB6136" w:rsidRDefault="000F7A19" w:rsidP="000E2F49">
            <w:pPr>
              <w:rPr>
                <w:sz w:val="28"/>
                <w:szCs w:val="28"/>
              </w:rPr>
            </w:pPr>
          </w:p>
        </w:tc>
        <w:tc>
          <w:tcPr>
            <w:tcW w:w="1559" w:type="dxa"/>
          </w:tcPr>
          <w:p w:rsidR="000F7A19" w:rsidRPr="00DB6136" w:rsidRDefault="000F7A19" w:rsidP="000E2F49">
            <w:pPr>
              <w:rPr>
                <w:sz w:val="28"/>
                <w:szCs w:val="28"/>
              </w:rPr>
            </w:pPr>
            <w:r>
              <w:rPr>
                <w:sz w:val="28"/>
                <w:szCs w:val="28"/>
              </w:rPr>
              <w:t>8</w:t>
            </w:r>
            <w:r w:rsidRPr="00DB6136">
              <w:rPr>
                <w:sz w:val="28"/>
                <w:szCs w:val="28"/>
              </w:rPr>
              <w:t>%</w:t>
            </w:r>
          </w:p>
        </w:tc>
      </w:tr>
    </w:tbl>
    <w:p w:rsidR="000F7A19" w:rsidRDefault="000F7A19" w:rsidP="000F7A19">
      <w:pPr>
        <w:pStyle w:val="3"/>
        <w:ind w:firstLine="709"/>
        <w:contextualSpacing/>
        <w:jc w:val="right"/>
      </w:pPr>
    </w:p>
    <w:p w:rsidR="002028B2" w:rsidRPr="002028B2" w:rsidRDefault="002028B2" w:rsidP="002028B2">
      <w:pPr>
        <w:pStyle w:val="afa"/>
        <w:ind w:left="0"/>
        <w:rPr>
          <w:szCs w:val="28"/>
        </w:rPr>
        <w:sectPr w:rsidR="002028B2" w:rsidRPr="002028B2" w:rsidSect="002200F5">
          <w:pgSz w:w="11906" w:h="16838"/>
          <w:pgMar w:top="1135" w:right="1134" w:bottom="1276" w:left="1134" w:header="709" w:footer="709" w:gutter="0"/>
          <w:cols w:space="708"/>
          <w:titlePg/>
          <w:docGrid w:linePitch="360"/>
        </w:sectPr>
      </w:pPr>
    </w:p>
    <w:p w:rsidR="00C00A21" w:rsidRPr="00077C06" w:rsidRDefault="00C00A21" w:rsidP="00077C06"/>
    <w:sectPr w:rsidR="00C00A21" w:rsidRPr="00077C06"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57C" w:rsidRDefault="00FD157C">
      <w:r>
        <w:separator/>
      </w:r>
    </w:p>
  </w:endnote>
  <w:endnote w:type="continuationSeparator" w:id="1">
    <w:p w:rsidR="00FD157C" w:rsidRDefault="00FD1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6C" w:rsidRDefault="00A7176C" w:rsidP="0002281E">
    <w:pPr>
      <w:pStyle w:val="a4"/>
      <w:jc w:val="right"/>
    </w:pPr>
    <w:fldSimple w:instr="PAGE   \* MERGEFORMAT">
      <w:r w:rsidR="00CF00EA">
        <w:rPr>
          <w:noProof/>
        </w:rPr>
        <w:t>66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6C" w:rsidRDefault="00A7176C">
    <w:pPr>
      <w:pStyle w:val="a4"/>
      <w:jc w:val="right"/>
    </w:pPr>
    <w:fldSimple w:instr="PAGE   \* MERGEFORMAT">
      <w:r w:rsidR="00CF00EA">
        <w:rPr>
          <w:noProof/>
        </w:rPr>
        <w:t>67</w:t>
      </w:r>
    </w:fldSimple>
  </w:p>
  <w:p w:rsidR="00A7176C" w:rsidRDefault="00A717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57C" w:rsidRDefault="00FD157C">
      <w:r>
        <w:separator/>
      </w:r>
    </w:p>
  </w:footnote>
  <w:footnote w:type="continuationSeparator" w:id="1">
    <w:p w:rsidR="00FD157C" w:rsidRDefault="00FD1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2B91841"/>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4">
    <w:nsid w:val="0AAA5620"/>
    <w:multiLevelType w:val="multilevel"/>
    <w:tmpl w:val="8A041FDE"/>
    <w:lvl w:ilvl="0">
      <w:start w:val="5"/>
      <w:numFmt w:val="decimal"/>
      <w:lvlText w:val="%1"/>
      <w:lvlJc w:val="left"/>
      <w:pPr>
        <w:ind w:left="504" w:hanging="504"/>
      </w:pPr>
      <w:rPr>
        <w:rFonts w:hint="default"/>
      </w:rPr>
    </w:lvl>
    <w:lvl w:ilvl="1">
      <w:start w:val="2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1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3">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70BB4"/>
    <w:multiLevelType w:val="multilevel"/>
    <w:tmpl w:val="5184B7A2"/>
    <w:lvl w:ilvl="0">
      <w:start w:val="5"/>
      <w:numFmt w:val="decimal"/>
      <w:lvlText w:val="%1"/>
      <w:lvlJc w:val="left"/>
      <w:pPr>
        <w:ind w:left="504" w:hanging="504"/>
      </w:pPr>
      <w:rPr>
        <w:rFonts w:hint="default"/>
      </w:rPr>
    </w:lvl>
    <w:lvl w:ilvl="1">
      <w:start w:val="17"/>
      <w:numFmt w:val="decimal"/>
      <w:lvlText w:val="%1.%2"/>
      <w:lvlJc w:val="left"/>
      <w:pPr>
        <w:ind w:left="1072" w:hanging="50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58148E"/>
    <w:multiLevelType w:val="multilevel"/>
    <w:tmpl w:val="61A2E510"/>
    <w:lvl w:ilvl="0">
      <w:start w:val="5"/>
      <w:numFmt w:val="decimal"/>
      <w:lvlText w:val="%1"/>
      <w:lvlJc w:val="left"/>
      <w:pPr>
        <w:ind w:left="504" w:hanging="504"/>
      </w:pPr>
      <w:rPr>
        <w:rFonts w:hint="default"/>
      </w:rPr>
    </w:lvl>
    <w:lvl w:ilvl="1">
      <w:start w:val="2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nsid w:val="3FFF6CF1"/>
    <w:multiLevelType w:val="multilevel"/>
    <w:tmpl w:val="2EFA74EC"/>
    <w:lvl w:ilvl="0">
      <w:start w:val="5"/>
      <w:numFmt w:val="decimal"/>
      <w:lvlText w:val="%1"/>
      <w:lvlJc w:val="left"/>
      <w:pPr>
        <w:ind w:left="504" w:hanging="504"/>
      </w:pPr>
      <w:rPr>
        <w:rFonts w:hint="default"/>
      </w:rPr>
    </w:lvl>
    <w:lvl w:ilvl="1">
      <w:start w:val="18"/>
      <w:numFmt w:val="decimal"/>
      <w:lvlText w:val="%1.%2"/>
      <w:lvlJc w:val="left"/>
      <w:pPr>
        <w:ind w:left="1072" w:hanging="50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2EB60FF"/>
    <w:multiLevelType w:val="multilevel"/>
    <w:tmpl w:val="BC662E56"/>
    <w:lvl w:ilvl="0">
      <w:start w:val="1"/>
      <w:numFmt w:val="decimal"/>
      <w:lvlText w:val="%1."/>
      <w:lvlJc w:val="left"/>
      <w:pPr>
        <w:ind w:left="495" w:hanging="495"/>
      </w:pPr>
      <w:rPr>
        <w:rFonts w:hint="default"/>
      </w:rPr>
    </w:lvl>
    <w:lvl w:ilvl="1">
      <w:start w:val="1"/>
      <w:numFmt w:val="decimal"/>
      <w:lvlText w:val="%1.%2."/>
      <w:lvlJc w:val="left"/>
      <w:pPr>
        <w:ind w:left="627" w:hanging="495"/>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2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FA266E"/>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8E3D17"/>
    <w:multiLevelType w:val="hybridMultilevel"/>
    <w:tmpl w:val="D172896E"/>
    <w:lvl w:ilvl="0" w:tplc="9AD690A0">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9">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30">
    <w:nsid w:val="5B1C0AF3"/>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2C5B96"/>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4">
    <w:nsid w:val="64A66E57"/>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35">
    <w:nsid w:val="658B4587"/>
    <w:multiLevelType w:val="hybridMultilevel"/>
    <w:tmpl w:val="75547E4C"/>
    <w:lvl w:ilvl="0" w:tplc="5606BC68">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6">
    <w:nsid w:val="6A63142A"/>
    <w:multiLevelType w:val="hybridMultilevel"/>
    <w:tmpl w:val="77D83A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0">
    <w:nsid w:val="6FF56489"/>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6321C6C"/>
    <w:multiLevelType w:val="hybridMultilevel"/>
    <w:tmpl w:val="3F007198"/>
    <w:lvl w:ilvl="0" w:tplc="50D8C55A">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77F0B02"/>
    <w:multiLevelType w:val="multilevel"/>
    <w:tmpl w:val="141262D8"/>
    <w:lvl w:ilvl="0">
      <w:start w:val="5"/>
      <w:numFmt w:val="decimal"/>
      <w:lvlText w:val="%1."/>
      <w:lvlJc w:val="left"/>
      <w:pPr>
        <w:ind w:left="576" w:hanging="576"/>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2"/>
  </w:num>
  <w:num w:numId="3">
    <w:abstractNumId w:val="20"/>
  </w:num>
  <w:num w:numId="4">
    <w:abstractNumId w:val="19"/>
  </w:num>
  <w:num w:numId="5">
    <w:abstractNumId w:val="12"/>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41"/>
  </w:num>
  <w:num w:numId="8">
    <w:abstractNumId w:val="21"/>
  </w:num>
  <w:num w:numId="9">
    <w:abstractNumId w:val="25"/>
  </w:num>
  <w:num w:numId="10">
    <w:abstractNumId w:val="5"/>
  </w:num>
  <w:num w:numId="11">
    <w:abstractNumId w:val="10"/>
  </w:num>
  <w:num w:numId="12">
    <w:abstractNumId w:val="15"/>
  </w:num>
  <w:num w:numId="13">
    <w:abstractNumId w:val="17"/>
  </w:num>
  <w:num w:numId="14">
    <w:abstractNumId w:val="37"/>
  </w:num>
  <w:num w:numId="15">
    <w:abstractNumId w:val="39"/>
  </w:num>
  <w:num w:numId="16">
    <w:abstractNumId w:val="33"/>
  </w:num>
  <w:num w:numId="17">
    <w:abstractNumId w:val="32"/>
  </w:num>
  <w:num w:numId="18">
    <w:abstractNumId w:val="8"/>
  </w:num>
  <w:num w:numId="19">
    <w:abstractNumId w:val="11"/>
  </w:num>
  <w:num w:numId="20">
    <w:abstractNumId w:val="6"/>
  </w:num>
  <w:num w:numId="21">
    <w:abstractNumId w:val="29"/>
  </w:num>
  <w:num w:numId="22">
    <w:abstractNumId w:val="16"/>
  </w:num>
  <w:num w:numId="23">
    <w:abstractNumId w:val="42"/>
  </w:num>
  <w:num w:numId="24">
    <w:abstractNumId w:val="13"/>
  </w:num>
  <w:num w:numId="25">
    <w:abstractNumId w:val="38"/>
  </w:num>
  <w:num w:numId="26">
    <w:abstractNumId w:val="36"/>
  </w:num>
  <w:num w:numId="27">
    <w:abstractNumId w:val="9"/>
  </w:num>
  <w:num w:numId="28">
    <w:abstractNumId w:val="3"/>
  </w:num>
  <w:num w:numId="29">
    <w:abstractNumId w:val="7"/>
  </w:num>
  <w:num w:numId="30">
    <w:abstractNumId w:val="26"/>
  </w:num>
  <w:num w:numId="31">
    <w:abstractNumId w:val="43"/>
  </w:num>
  <w:num w:numId="32">
    <w:abstractNumId w:val="14"/>
  </w:num>
  <w:num w:numId="33">
    <w:abstractNumId w:val="44"/>
  </w:num>
  <w:num w:numId="34">
    <w:abstractNumId w:val="18"/>
  </w:num>
  <w:num w:numId="35">
    <w:abstractNumId w:val="23"/>
  </w:num>
  <w:num w:numId="36">
    <w:abstractNumId w:val="4"/>
  </w:num>
  <w:num w:numId="37">
    <w:abstractNumId w:val="34"/>
  </w:num>
  <w:num w:numId="38">
    <w:abstractNumId w:val="24"/>
  </w:num>
  <w:num w:numId="39">
    <w:abstractNumId w:val="1"/>
  </w:num>
  <w:num w:numId="40">
    <w:abstractNumId w:val="40"/>
  </w:num>
  <w:num w:numId="41">
    <w:abstractNumId w:val="27"/>
  </w:num>
  <w:num w:numId="42">
    <w:abstractNumId w:val="30"/>
  </w:num>
  <w:num w:numId="43">
    <w:abstractNumId w:val="31"/>
  </w:num>
  <w:num w:numId="44">
    <w:abstractNumId w:val="28"/>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9218"/>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34E6"/>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7D"/>
    <w:rsid w:val="0007380E"/>
    <w:rsid w:val="00074077"/>
    <w:rsid w:val="00076CC8"/>
    <w:rsid w:val="000774A7"/>
    <w:rsid w:val="00077BD1"/>
    <w:rsid w:val="00077C06"/>
    <w:rsid w:val="00077D7E"/>
    <w:rsid w:val="00082A4A"/>
    <w:rsid w:val="00085A65"/>
    <w:rsid w:val="00086BBE"/>
    <w:rsid w:val="000874D5"/>
    <w:rsid w:val="00093DC0"/>
    <w:rsid w:val="00094B25"/>
    <w:rsid w:val="00095191"/>
    <w:rsid w:val="00095A44"/>
    <w:rsid w:val="0009625E"/>
    <w:rsid w:val="00096EF3"/>
    <w:rsid w:val="00096FBE"/>
    <w:rsid w:val="0009703D"/>
    <w:rsid w:val="000A0406"/>
    <w:rsid w:val="000A0A46"/>
    <w:rsid w:val="000A1078"/>
    <w:rsid w:val="000A1F46"/>
    <w:rsid w:val="000A283E"/>
    <w:rsid w:val="000A3167"/>
    <w:rsid w:val="000A4B13"/>
    <w:rsid w:val="000A5203"/>
    <w:rsid w:val="000A540D"/>
    <w:rsid w:val="000A558E"/>
    <w:rsid w:val="000A5D0B"/>
    <w:rsid w:val="000A6080"/>
    <w:rsid w:val="000A7BEE"/>
    <w:rsid w:val="000B0228"/>
    <w:rsid w:val="000B095F"/>
    <w:rsid w:val="000B0FCF"/>
    <w:rsid w:val="000B343A"/>
    <w:rsid w:val="000B3D61"/>
    <w:rsid w:val="000B4825"/>
    <w:rsid w:val="000B5109"/>
    <w:rsid w:val="000B60B7"/>
    <w:rsid w:val="000B78D3"/>
    <w:rsid w:val="000C6363"/>
    <w:rsid w:val="000C69A3"/>
    <w:rsid w:val="000C787A"/>
    <w:rsid w:val="000D1C16"/>
    <w:rsid w:val="000D1F96"/>
    <w:rsid w:val="000D2A1C"/>
    <w:rsid w:val="000D2E53"/>
    <w:rsid w:val="000D3113"/>
    <w:rsid w:val="000D4012"/>
    <w:rsid w:val="000D4A69"/>
    <w:rsid w:val="000D4CB0"/>
    <w:rsid w:val="000D5096"/>
    <w:rsid w:val="000D5659"/>
    <w:rsid w:val="000D7568"/>
    <w:rsid w:val="000E1086"/>
    <w:rsid w:val="000E1428"/>
    <w:rsid w:val="000E1C0A"/>
    <w:rsid w:val="000E2F49"/>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A19"/>
    <w:rsid w:val="000F7B32"/>
    <w:rsid w:val="001005FF"/>
    <w:rsid w:val="00100DC0"/>
    <w:rsid w:val="001039EF"/>
    <w:rsid w:val="0010455B"/>
    <w:rsid w:val="00104B80"/>
    <w:rsid w:val="001056E9"/>
    <w:rsid w:val="00105DFD"/>
    <w:rsid w:val="0010637A"/>
    <w:rsid w:val="0010667D"/>
    <w:rsid w:val="00107718"/>
    <w:rsid w:val="00107C65"/>
    <w:rsid w:val="00110D97"/>
    <w:rsid w:val="00117A34"/>
    <w:rsid w:val="0012088C"/>
    <w:rsid w:val="00120EB0"/>
    <w:rsid w:val="00122677"/>
    <w:rsid w:val="00122FB6"/>
    <w:rsid w:val="001247D6"/>
    <w:rsid w:val="00125B3E"/>
    <w:rsid w:val="00126800"/>
    <w:rsid w:val="00126A50"/>
    <w:rsid w:val="00132D58"/>
    <w:rsid w:val="00132EB4"/>
    <w:rsid w:val="001332A1"/>
    <w:rsid w:val="00137112"/>
    <w:rsid w:val="00137D30"/>
    <w:rsid w:val="00140029"/>
    <w:rsid w:val="00141E2A"/>
    <w:rsid w:val="00142346"/>
    <w:rsid w:val="0014337C"/>
    <w:rsid w:val="00143685"/>
    <w:rsid w:val="0014446F"/>
    <w:rsid w:val="0014454E"/>
    <w:rsid w:val="00144818"/>
    <w:rsid w:val="001454B2"/>
    <w:rsid w:val="0014594F"/>
    <w:rsid w:val="00145D09"/>
    <w:rsid w:val="00147EA0"/>
    <w:rsid w:val="00150097"/>
    <w:rsid w:val="00150C88"/>
    <w:rsid w:val="00151A4F"/>
    <w:rsid w:val="00152CB8"/>
    <w:rsid w:val="00153966"/>
    <w:rsid w:val="001545F7"/>
    <w:rsid w:val="00155FCD"/>
    <w:rsid w:val="0015668F"/>
    <w:rsid w:val="001608E0"/>
    <w:rsid w:val="00160B41"/>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B5369"/>
    <w:rsid w:val="001C0881"/>
    <w:rsid w:val="001C0A7C"/>
    <w:rsid w:val="001C121A"/>
    <w:rsid w:val="001C1E4B"/>
    <w:rsid w:val="001C276C"/>
    <w:rsid w:val="001D0F9B"/>
    <w:rsid w:val="001D1D9C"/>
    <w:rsid w:val="001D4689"/>
    <w:rsid w:val="001D7FB3"/>
    <w:rsid w:val="001E0612"/>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8B2"/>
    <w:rsid w:val="0020652A"/>
    <w:rsid w:val="002109C7"/>
    <w:rsid w:val="00210E47"/>
    <w:rsid w:val="00213165"/>
    <w:rsid w:val="00213B18"/>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269"/>
    <w:rsid w:val="002444C7"/>
    <w:rsid w:val="002448AB"/>
    <w:rsid w:val="0024613F"/>
    <w:rsid w:val="00246C39"/>
    <w:rsid w:val="00251D6E"/>
    <w:rsid w:val="002521AB"/>
    <w:rsid w:val="00252262"/>
    <w:rsid w:val="002528DB"/>
    <w:rsid w:val="00252C32"/>
    <w:rsid w:val="002574DC"/>
    <w:rsid w:val="00260E7B"/>
    <w:rsid w:val="002613DB"/>
    <w:rsid w:val="00261CC9"/>
    <w:rsid w:val="00261F00"/>
    <w:rsid w:val="002623D8"/>
    <w:rsid w:val="002628C0"/>
    <w:rsid w:val="00263600"/>
    <w:rsid w:val="00263658"/>
    <w:rsid w:val="00267A12"/>
    <w:rsid w:val="00270A8F"/>
    <w:rsid w:val="0027104C"/>
    <w:rsid w:val="0027105E"/>
    <w:rsid w:val="0027110E"/>
    <w:rsid w:val="0027233D"/>
    <w:rsid w:val="00272B7E"/>
    <w:rsid w:val="00272C5C"/>
    <w:rsid w:val="00273A62"/>
    <w:rsid w:val="0027449E"/>
    <w:rsid w:val="00274A8B"/>
    <w:rsid w:val="00275127"/>
    <w:rsid w:val="002752DD"/>
    <w:rsid w:val="0027535F"/>
    <w:rsid w:val="00276235"/>
    <w:rsid w:val="00276BE2"/>
    <w:rsid w:val="002774BB"/>
    <w:rsid w:val="00277BFC"/>
    <w:rsid w:val="002803B4"/>
    <w:rsid w:val="00280549"/>
    <w:rsid w:val="00284CAA"/>
    <w:rsid w:val="00284DF3"/>
    <w:rsid w:val="002874E7"/>
    <w:rsid w:val="00287595"/>
    <w:rsid w:val="00287D64"/>
    <w:rsid w:val="00290249"/>
    <w:rsid w:val="002920CA"/>
    <w:rsid w:val="002967E2"/>
    <w:rsid w:val="002B1045"/>
    <w:rsid w:val="002B142D"/>
    <w:rsid w:val="002B165D"/>
    <w:rsid w:val="002B33C1"/>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5AE7"/>
    <w:rsid w:val="002E6E4D"/>
    <w:rsid w:val="002E6EB0"/>
    <w:rsid w:val="002E7592"/>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6F4"/>
    <w:rsid w:val="00303868"/>
    <w:rsid w:val="00306B77"/>
    <w:rsid w:val="003076F3"/>
    <w:rsid w:val="00310240"/>
    <w:rsid w:val="00310681"/>
    <w:rsid w:val="00310D54"/>
    <w:rsid w:val="003134DF"/>
    <w:rsid w:val="0031353C"/>
    <w:rsid w:val="003139CF"/>
    <w:rsid w:val="00315CEF"/>
    <w:rsid w:val="00316B3E"/>
    <w:rsid w:val="0031771F"/>
    <w:rsid w:val="00321249"/>
    <w:rsid w:val="003262E9"/>
    <w:rsid w:val="003264F4"/>
    <w:rsid w:val="00326AE6"/>
    <w:rsid w:val="00330BA6"/>
    <w:rsid w:val="0033161E"/>
    <w:rsid w:val="00335D10"/>
    <w:rsid w:val="003369BF"/>
    <w:rsid w:val="003369CA"/>
    <w:rsid w:val="00337CED"/>
    <w:rsid w:val="00343A75"/>
    <w:rsid w:val="00345E4D"/>
    <w:rsid w:val="00352439"/>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2D98"/>
    <w:rsid w:val="00375747"/>
    <w:rsid w:val="00376986"/>
    <w:rsid w:val="00376A90"/>
    <w:rsid w:val="003772C9"/>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3D82"/>
    <w:rsid w:val="003C4461"/>
    <w:rsid w:val="003C4BEB"/>
    <w:rsid w:val="003C550F"/>
    <w:rsid w:val="003C680E"/>
    <w:rsid w:val="003D05A3"/>
    <w:rsid w:val="003D210A"/>
    <w:rsid w:val="003D3BD8"/>
    <w:rsid w:val="003D4789"/>
    <w:rsid w:val="003D561B"/>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2768"/>
    <w:rsid w:val="004333DD"/>
    <w:rsid w:val="00435815"/>
    <w:rsid w:val="00436262"/>
    <w:rsid w:val="004377B2"/>
    <w:rsid w:val="00437DF3"/>
    <w:rsid w:val="00441B3A"/>
    <w:rsid w:val="00442FC1"/>
    <w:rsid w:val="00446EAD"/>
    <w:rsid w:val="00446F88"/>
    <w:rsid w:val="00447008"/>
    <w:rsid w:val="0044793E"/>
    <w:rsid w:val="00450FCF"/>
    <w:rsid w:val="00451C91"/>
    <w:rsid w:val="00453B6A"/>
    <w:rsid w:val="00454C0E"/>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1DF"/>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802"/>
    <w:rsid w:val="00502C1E"/>
    <w:rsid w:val="00506EE6"/>
    <w:rsid w:val="005103CE"/>
    <w:rsid w:val="0051060E"/>
    <w:rsid w:val="00512777"/>
    <w:rsid w:val="00512A5E"/>
    <w:rsid w:val="00512F72"/>
    <w:rsid w:val="00513708"/>
    <w:rsid w:val="00514659"/>
    <w:rsid w:val="00514C78"/>
    <w:rsid w:val="00515916"/>
    <w:rsid w:val="00516969"/>
    <w:rsid w:val="00517746"/>
    <w:rsid w:val="005207D6"/>
    <w:rsid w:val="00520BFA"/>
    <w:rsid w:val="005211A5"/>
    <w:rsid w:val="00521B9C"/>
    <w:rsid w:val="00522921"/>
    <w:rsid w:val="00525148"/>
    <w:rsid w:val="00525A37"/>
    <w:rsid w:val="00527E2B"/>
    <w:rsid w:val="00530CFA"/>
    <w:rsid w:val="00532D2C"/>
    <w:rsid w:val="00533105"/>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2F3C"/>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36F0"/>
    <w:rsid w:val="00584066"/>
    <w:rsid w:val="00587EE8"/>
    <w:rsid w:val="005905F9"/>
    <w:rsid w:val="00591EC0"/>
    <w:rsid w:val="0059427C"/>
    <w:rsid w:val="00595131"/>
    <w:rsid w:val="00595215"/>
    <w:rsid w:val="00595576"/>
    <w:rsid w:val="005965FD"/>
    <w:rsid w:val="00596E1A"/>
    <w:rsid w:val="005A3507"/>
    <w:rsid w:val="005A4D0A"/>
    <w:rsid w:val="005A6F8C"/>
    <w:rsid w:val="005A76E2"/>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3F4B"/>
    <w:rsid w:val="005D4469"/>
    <w:rsid w:val="005D48A8"/>
    <w:rsid w:val="005E0819"/>
    <w:rsid w:val="005E0BD1"/>
    <w:rsid w:val="005E1426"/>
    <w:rsid w:val="005E144B"/>
    <w:rsid w:val="005E332B"/>
    <w:rsid w:val="005E57F3"/>
    <w:rsid w:val="005E5BEF"/>
    <w:rsid w:val="005E6318"/>
    <w:rsid w:val="005E793C"/>
    <w:rsid w:val="005F0FD2"/>
    <w:rsid w:val="005F15AA"/>
    <w:rsid w:val="005F2976"/>
    <w:rsid w:val="005F32EA"/>
    <w:rsid w:val="005F6C15"/>
    <w:rsid w:val="005F7AF0"/>
    <w:rsid w:val="005F7E1F"/>
    <w:rsid w:val="00600C45"/>
    <w:rsid w:val="006012BE"/>
    <w:rsid w:val="00602542"/>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17FF3"/>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2FE1"/>
    <w:rsid w:val="00653A7F"/>
    <w:rsid w:val="00654170"/>
    <w:rsid w:val="00654229"/>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51C"/>
    <w:rsid w:val="0068485C"/>
    <w:rsid w:val="00685405"/>
    <w:rsid w:val="00687E3E"/>
    <w:rsid w:val="00690233"/>
    <w:rsid w:val="0069146D"/>
    <w:rsid w:val="00691D70"/>
    <w:rsid w:val="006947F5"/>
    <w:rsid w:val="00695C3C"/>
    <w:rsid w:val="00696EF0"/>
    <w:rsid w:val="006A26E4"/>
    <w:rsid w:val="006A3858"/>
    <w:rsid w:val="006A5604"/>
    <w:rsid w:val="006A6828"/>
    <w:rsid w:val="006A68D9"/>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582F"/>
    <w:rsid w:val="006D7199"/>
    <w:rsid w:val="006D7409"/>
    <w:rsid w:val="006E210C"/>
    <w:rsid w:val="006E28DA"/>
    <w:rsid w:val="006E597B"/>
    <w:rsid w:val="006E64D6"/>
    <w:rsid w:val="006E707C"/>
    <w:rsid w:val="006F008A"/>
    <w:rsid w:val="006F0228"/>
    <w:rsid w:val="006F355A"/>
    <w:rsid w:val="006F7FA1"/>
    <w:rsid w:val="00701064"/>
    <w:rsid w:val="007026DD"/>
    <w:rsid w:val="00702EAA"/>
    <w:rsid w:val="00705173"/>
    <w:rsid w:val="0070586E"/>
    <w:rsid w:val="0070601C"/>
    <w:rsid w:val="00711837"/>
    <w:rsid w:val="00711E70"/>
    <w:rsid w:val="0071200D"/>
    <w:rsid w:val="00712728"/>
    <w:rsid w:val="0071276E"/>
    <w:rsid w:val="00714FD8"/>
    <w:rsid w:val="00715149"/>
    <w:rsid w:val="007166AD"/>
    <w:rsid w:val="00716C60"/>
    <w:rsid w:val="00717182"/>
    <w:rsid w:val="007174EC"/>
    <w:rsid w:val="00720066"/>
    <w:rsid w:val="007205DB"/>
    <w:rsid w:val="007212F5"/>
    <w:rsid w:val="0072204F"/>
    <w:rsid w:val="007240C8"/>
    <w:rsid w:val="00725BA0"/>
    <w:rsid w:val="00725FFC"/>
    <w:rsid w:val="0073032E"/>
    <w:rsid w:val="007303DC"/>
    <w:rsid w:val="007305BC"/>
    <w:rsid w:val="0073247B"/>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2CC"/>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3D9D"/>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2902"/>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37BEE"/>
    <w:rsid w:val="008433D9"/>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AE8"/>
    <w:rsid w:val="00862EF3"/>
    <w:rsid w:val="00863AD5"/>
    <w:rsid w:val="008655A6"/>
    <w:rsid w:val="008658C1"/>
    <w:rsid w:val="008664A9"/>
    <w:rsid w:val="00867814"/>
    <w:rsid w:val="0087042A"/>
    <w:rsid w:val="00872347"/>
    <w:rsid w:val="008733F3"/>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3C8"/>
    <w:rsid w:val="008B1656"/>
    <w:rsid w:val="008B1FB8"/>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B80"/>
    <w:rsid w:val="008F1E45"/>
    <w:rsid w:val="008F3623"/>
    <w:rsid w:val="008F5673"/>
    <w:rsid w:val="008F602A"/>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52C4"/>
    <w:rsid w:val="009365B2"/>
    <w:rsid w:val="009376D7"/>
    <w:rsid w:val="009402F7"/>
    <w:rsid w:val="009407CD"/>
    <w:rsid w:val="009413E0"/>
    <w:rsid w:val="00942E8A"/>
    <w:rsid w:val="009472D4"/>
    <w:rsid w:val="00947B20"/>
    <w:rsid w:val="009516A1"/>
    <w:rsid w:val="009526AF"/>
    <w:rsid w:val="00954164"/>
    <w:rsid w:val="00956860"/>
    <w:rsid w:val="00956A2B"/>
    <w:rsid w:val="00956F10"/>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4FB8"/>
    <w:rsid w:val="00975AD1"/>
    <w:rsid w:val="0097761B"/>
    <w:rsid w:val="00977BD8"/>
    <w:rsid w:val="00977CA9"/>
    <w:rsid w:val="009801C4"/>
    <w:rsid w:val="00980689"/>
    <w:rsid w:val="00980A62"/>
    <w:rsid w:val="009872AD"/>
    <w:rsid w:val="009875D2"/>
    <w:rsid w:val="00987D99"/>
    <w:rsid w:val="00991EDD"/>
    <w:rsid w:val="00993005"/>
    <w:rsid w:val="00993BD3"/>
    <w:rsid w:val="009972BD"/>
    <w:rsid w:val="009A03ED"/>
    <w:rsid w:val="009A0936"/>
    <w:rsid w:val="009A0FB3"/>
    <w:rsid w:val="009A1FF3"/>
    <w:rsid w:val="009A5880"/>
    <w:rsid w:val="009A65BC"/>
    <w:rsid w:val="009B0682"/>
    <w:rsid w:val="009B2C28"/>
    <w:rsid w:val="009B3DD1"/>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C26"/>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54"/>
    <w:rsid w:val="00A618B3"/>
    <w:rsid w:val="00A619CB"/>
    <w:rsid w:val="00A62944"/>
    <w:rsid w:val="00A639FD"/>
    <w:rsid w:val="00A63CF3"/>
    <w:rsid w:val="00A65956"/>
    <w:rsid w:val="00A65AB2"/>
    <w:rsid w:val="00A7016B"/>
    <w:rsid w:val="00A70925"/>
    <w:rsid w:val="00A71356"/>
    <w:rsid w:val="00A7176C"/>
    <w:rsid w:val="00A71AA0"/>
    <w:rsid w:val="00A748B5"/>
    <w:rsid w:val="00A74C92"/>
    <w:rsid w:val="00A75B01"/>
    <w:rsid w:val="00A75B54"/>
    <w:rsid w:val="00A75E54"/>
    <w:rsid w:val="00A80BFB"/>
    <w:rsid w:val="00A80C5D"/>
    <w:rsid w:val="00A80FB8"/>
    <w:rsid w:val="00A816CC"/>
    <w:rsid w:val="00A82337"/>
    <w:rsid w:val="00A827C2"/>
    <w:rsid w:val="00A83182"/>
    <w:rsid w:val="00A83450"/>
    <w:rsid w:val="00A83C67"/>
    <w:rsid w:val="00A83F56"/>
    <w:rsid w:val="00A8439F"/>
    <w:rsid w:val="00A84F9D"/>
    <w:rsid w:val="00A85730"/>
    <w:rsid w:val="00A85815"/>
    <w:rsid w:val="00A85B42"/>
    <w:rsid w:val="00A85C3F"/>
    <w:rsid w:val="00A85EB2"/>
    <w:rsid w:val="00A86DFF"/>
    <w:rsid w:val="00A90E2D"/>
    <w:rsid w:val="00A92034"/>
    <w:rsid w:val="00A924C0"/>
    <w:rsid w:val="00A94137"/>
    <w:rsid w:val="00A9450E"/>
    <w:rsid w:val="00A94549"/>
    <w:rsid w:val="00A969B7"/>
    <w:rsid w:val="00A975C4"/>
    <w:rsid w:val="00A97DF3"/>
    <w:rsid w:val="00AA1359"/>
    <w:rsid w:val="00AA3BF7"/>
    <w:rsid w:val="00AA4AEF"/>
    <w:rsid w:val="00AA5CFB"/>
    <w:rsid w:val="00AA6A99"/>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6715"/>
    <w:rsid w:val="00AC7318"/>
    <w:rsid w:val="00AC759D"/>
    <w:rsid w:val="00AD0183"/>
    <w:rsid w:val="00AD06CC"/>
    <w:rsid w:val="00AD16FC"/>
    <w:rsid w:val="00AD1759"/>
    <w:rsid w:val="00AD3AF5"/>
    <w:rsid w:val="00AD45AE"/>
    <w:rsid w:val="00AD5642"/>
    <w:rsid w:val="00AD5DB4"/>
    <w:rsid w:val="00AD75DB"/>
    <w:rsid w:val="00AD7745"/>
    <w:rsid w:val="00AE2186"/>
    <w:rsid w:val="00AE38E9"/>
    <w:rsid w:val="00AE5826"/>
    <w:rsid w:val="00AE7962"/>
    <w:rsid w:val="00AF2B93"/>
    <w:rsid w:val="00AF316D"/>
    <w:rsid w:val="00AF5362"/>
    <w:rsid w:val="00AF6492"/>
    <w:rsid w:val="00B00D14"/>
    <w:rsid w:val="00B052D5"/>
    <w:rsid w:val="00B0591E"/>
    <w:rsid w:val="00B06AB2"/>
    <w:rsid w:val="00B07985"/>
    <w:rsid w:val="00B07A6F"/>
    <w:rsid w:val="00B114AB"/>
    <w:rsid w:val="00B12247"/>
    <w:rsid w:val="00B123FA"/>
    <w:rsid w:val="00B1245C"/>
    <w:rsid w:val="00B12AD0"/>
    <w:rsid w:val="00B12D11"/>
    <w:rsid w:val="00B13A05"/>
    <w:rsid w:val="00B16A20"/>
    <w:rsid w:val="00B20F8A"/>
    <w:rsid w:val="00B22441"/>
    <w:rsid w:val="00B24B15"/>
    <w:rsid w:val="00B24D0A"/>
    <w:rsid w:val="00B25652"/>
    <w:rsid w:val="00B2624F"/>
    <w:rsid w:val="00B2666F"/>
    <w:rsid w:val="00B27046"/>
    <w:rsid w:val="00B355ED"/>
    <w:rsid w:val="00B36CF0"/>
    <w:rsid w:val="00B42E6D"/>
    <w:rsid w:val="00B45E5A"/>
    <w:rsid w:val="00B465C7"/>
    <w:rsid w:val="00B47B8F"/>
    <w:rsid w:val="00B51F42"/>
    <w:rsid w:val="00B52263"/>
    <w:rsid w:val="00B5304E"/>
    <w:rsid w:val="00B53287"/>
    <w:rsid w:val="00B5457B"/>
    <w:rsid w:val="00B55783"/>
    <w:rsid w:val="00B5652D"/>
    <w:rsid w:val="00B60944"/>
    <w:rsid w:val="00B60EAA"/>
    <w:rsid w:val="00B62AC5"/>
    <w:rsid w:val="00B6319B"/>
    <w:rsid w:val="00B67C91"/>
    <w:rsid w:val="00B67D6A"/>
    <w:rsid w:val="00B71234"/>
    <w:rsid w:val="00B712C9"/>
    <w:rsid w:val="00B72CDD"/>
    <w:rsid w:val="00B73E82"/>
    <w:rsid w:val="00B74811"/>
    <w:rsid w:val="00B7532C"/>
    <w:rsid w:val="00B75E9E"/>
    <w:rsid w:val="00B77243"/>
    <w:rsid w:val="00B772CD"/>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01CE"/>
    <w:rsid w:val="00BD1D32"/>
    <w:rsid w:val="00BD3930"/>
    <w:rsid w:val="00BD3992"/>
    <w:rsid w:val="00BD3CD0"/>
    <w:rsid w:val="00BD416F"/>
    <w:rsid w:val="00BD5C91"/>
    <w:rsid w:val="00BE0518"/>
    <w:rsid w:val="00BE07BB"/>
    <w:rsid w:val="00BE1A07"/>
    <w:rsid w:val="00BE28D9"/>
    <w:rsid w:val="00BE4CE9"/>
    <w:rsid w:val="00BE57D8"/>
    <w:rsid w:val="00BE5E4D"/>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29CC"/>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47E7"/>
    <w:rsid w:val="00C869CE"/>
    <w:rsid w:val="00C87FB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C6ACB"/>
    <w:rsid w:val="00CD4F33"/>
    <w:rsid w:val="00CE1BA7"/>
    <w:rsid w:val="00CE26E1"/>
    <w:rsid w:val="00CE4D6A"/>
    <w:rsid w:val="00CE598C"/>
    <w:rsid w:val="00CE63D3"/>
    <w:rsid w:val="00CE6CD0"/>
    <w:rsid w:val="00CE7767"/>
    <w:rsid w:val="00CE7AAD"/>
    <w:rsid w:val="00CF00EA"/>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B10"/>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579D1"/>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64B2"/>
    <w:rsid w:val="00DA7BEE"/>
    <w:rsid w:val="00DB06D6"/>
    <w:rsid w:val="00DB119C"/>
    <w:rsid w:val="00DB1BC5"/>
    <w:rsid w:val="00DB2330"/>
    <w:rsid w:val="00DB5D0A"/>
    <w:rsid w:val="00DB6136"/>
    <w:rsid w:val="00DB663A"/>
    <w:rsid w:val="00DB6F0B"/>
    <w:rsid w:val="00DB7E65"/>
    <w:rsid w:val="00DC18A0"/>
    <w:rsid w:val="00DC505E"/>
    <w:rsid w:val="00DD0F12"/>
    <w:rsid w:val="00DD13AE"/>
    <w:rsid w:val="00DD4500"/>
    <w:rsid w:val="00DD4E1B"/>
    <w:rsid w:val="00DD583A"/>
    <w:rsid w:val="00DD59E8"/>
    <w:rsid w:val="00DD5F2B"/>
    <w:rsid w:val="00DD6B2C"/>
    <w:rsid w:val="00DE0AAB"/>
    <w:rsid w:val="00DE2C1B"/>
    <w:rsid w:val="00DE305A"/>
    <w:rsid w:val="00DE3AE1"/>
    <w:rsid w:val="00DE4675"/>
    <w:rsid w:val="00DE498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4424"/>
    <w:rsid w:val="00DF72FA"/>
    <w:rsid w:val="00E03208"/>
    <w:rsid w:val="00E03854"/>
    <w:rsid w:val="00E061D6"/>
    <w:rsid w:val="00E064A7"/>
    <w:rsid w:val="00E100A6"/>
    <w:rsid w:val="00E1013C"/>
    <w:rsid w:val="00E1046E"/>
    <w:rsid w:val="00E10EA9"/>
    <w:rsid w:val="00E1100C"/>
    <w:rsid w:val="00E12129"/>
    <w:rsid w:val="00E13D26"/>
    <w:rsid w:val="00E13DF3"/>
    <w:rsid w:val="00E14AD5"/>
    <w:rsid w:val="00E17694"/>
    <w:rsid w:val="00E17AE5"/>
    <w:rsid w:val="00E21646"/>
    <w:rsid w:val="00E2600F"/>
    <w:rsid w:val="00E27C1D"/>
    <w:rsid w:val="00E309B1"/>
    <w:rsid w:val="00E312B9"/>
    <w:rsid w:val="00E315C3"/>
    <w:rsid w:val="00E3223E"/>
    <w:rsid w:val="00E34273"/>
    <w:rsid w:val="00E34DF5"/>
    <w:rsid w:val="00E35377"/>
    <w:rsid w:val="00E35507"/>
    <w:rsid w:val="00E358C2"/>
    <w:rsid w:val="00E36488"/>
    <w:rsid w:val="00E365C8"/>
    <w:rsid w:val="00E37A4F"/>
    <w:rsid w:val="00E40108"/>
    <w:rsid w:val="00E41F28"/>
    <w:rsid w:val="00E42AD9"/>
    <w:rsid w:val="00E42ADE"/>
    <w:rsid w:val="00E459D1"/>
    <w:rsid w:val="00E4619E"/>
    <w:rsid w:val="00E4744A"/>
    <w:rsid w:val="00E47CF6"/>
    <w:rsid w:val="00E50489"/>
    <w:rsid w:val="00E5065B"/>
    <w:rsid w:val="00E526B6"/>
    <w:rsid w:val="00E52899"/>
    <w:rsid w:val="00E56BDE"/>
    <w:rsid w:val="00E56CFC"/>
    <w:rsid w:val="00E57502"/>
    <w:rsid w:val="00E57CC2"/>
    <w:rsid w:val="00E60022"/>
    <w:rsid w:val="00E64590"/>
    <w:rsid w:val="00E661F8"/>
    <w:rsid w:val="00E668C9"/>
    <w:rsid w:val="00E675B9"/>
    <w:rsid w:val="00E71608"/>
    <w:rsid w:val="00E71DD2"/>
    <w:rsid w:val="00E7230D"/>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4B03"/>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27"/>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A7BCE"/>
    <w:rsid w:val="00FB1802"/>
    <w:rsid w:val="00FB1EA3"/>
    <w:rsid w:val="00FB240B"/>
    <w:rsid w:val="00FB2E71"/>
    <w:rsid w:val="00FB306E"/>
    <w:rsid w:val="00FB3AC0"/>
    <w:rsid w:val="00FB4F09"/>
    <w:rsid w:val="00FC2025"/>
    <w:rsid w:val="00FC2484"/>
    <w:rsid w:val="00FC2788"/>
    <w:rsid w:val="00FC28A8"/>
    <w:rsid w:val="00FC44CD"/>
    <w:rsid w:val="00FC4948"/>
    <w:rsid w:val="00FC4A17"/>
    <w:rsid w:val="00FC4A6F"/>
    <w:rsid w:val="00FC74AB"/>
    <w:rsid w:val="00FD157C"/>
    <w:rsid w:val="00FD21AC"/>
    <w:rsid w:val="00FD30DE"/>
    <w:rsid w:val="00FD3507"/>
    <w:rsid w:val="00FD3B7C"/>
    <w:rsid w:val="00FD6F5B"/>
    <w:rsid w:val="00FE268A"/>
    <w:rsid w:val="00FE3D1F"/>
    <w:rsid w:val="00FE4AC3"/>
    <w:rsid w:val="00FE5B2B"/>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095A44"/>
    <w:pPr>
      <w:spacing w:after="120"/>
      <w:ind w:left="283"/>
    </w:pPr>
  </w:style>
  <w:style w:type="character" w:customStyle="1" w:styleId="afb">
    <w:name w:val="Основной текст с отступом Знак"/>
    <w:link w:val="afa"/>
    <w:uiPriority w:val="99"/>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uiPriority w:val="99"/>
    <w:semiHidden/>
    <w:rsid w:val="00771B48"/>
    <w:rPr>
      <w:color w:val="808080"/>
    </w:rPr>
  </w:style>
  <w:style w:type="character" w:customStyle="1" w:styleId="24">
    <w:name w:val="Основной текст2"/>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0A6080"/>
  </w:style>
  <w:style w:type="table" w:customStyle="1" w:styleId="TableNormal">
    <w:name w:val="Table Normal"/>
    <w:uiPriority w:val="2"/>
    <w:semiHidden/>
    <w:unhideWhenUsed/>
    <w:qFormat/>
    <w:rsid w:val="000A60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080"/>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80144">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818616348">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80</Pages>
  <Words>22586</Words>
  <Characters>128744</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151028</CharactersWithSpaces>
  <SharedDoc>false</SharedDoc>
  <HLinks>
    <vt:vector size="6" baseType="variant">
      <vt:variant>
        <vt:i4>7274547</vt:i4>
      </vt:variant>
      <vt:variant>
        <vt:i4>0</vt:i4>
      </vt:variant>
      <vt:variant>
        <vt:i4>0</vt:i4>
      </vt:variant>
      <vt:variant>
        <vt:i4>5</vt:i4>
      </vt:variant>
      <vt:variant>
        <vt:lpwstr>consultantplus://offline/ref=DFC99CDDE72A0794CF647DA66BED83E3535CCA9BFDAB48C9ADAF7A1AC74A16D6641A023C81A36B2A31E5F1992B45322B80EC52CBBEB73223c7X0J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school</cp:lastModifiedBy>
  <cp:revision>8</cp:revision>
  <cp:lastPrinted>2023-06-22T06:48:00Z</cp:lastPrinted>
  <dcterms:created xsi:type="dcterms:W3CDTF">2023-06-16T12:43:00Z</dcterms:created>
  <dcterms:modified xsi:type="dcterms:W3CDTF">2023-06-22T06:50:00Z</dcterms:modified>
</cp:coreProperties>
</file>