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20EED" w14:textId="77777777" w:rsidR="00920D71" w:rsidRDefault="00920D71" w:rsidP="00920D71">
      <w:pPr>
        <w:pStyle w:val="4"/>
        <w:tabs>
          <w:tab w:val="left" w:pos="3103"/>
          <w:tab w:val="left" w:pos="3544"/>
        </w:tabs>
        <w:spacing w:before="189"/>
        <w:ind w:left="0" w:right="1348"/>
        <w:jc w:val="center"/>
        <w:rPr>
          <w:sz w:val="28"/>
          <w:szCs w:val="24"/>
        </w:rPr>
      </w:pPr>
      <w:r>
        <w:rPr>
          <w:sz w:val="28"/>
          <w:szCs w:val="24"/>
        </w:rPr>
        <w:t>Выписка из основного раздела ОСНОВНОЙ ОБРАЗОВАТЕЛЬНОЙ ПРОГРАММЫ МБДОУ «ЯСЛИ – САД №4 ГОРОДА ЯСИНОВАТАЯ»</w:t>
      </w:r>
    </w:p>
    <w:p w14:paraId="3FCDE6C7" w14:textId="05B552EA" w:rsidR="00920D71" w:rsidRPr="00966013" w:rsidRDefault="00920D71" w:rsidP="00920D71">
      <w:pPr>
        <w:pStyle w:val="4"/>
        <w:tabs>
          <w:tab w:val="left" w:pos="3103"/>
          <w:tab w:val="left" w:pos="3544"/>
        </w:tabs>
        <w:spacing w:before="189"/>
        <w:ind w:left="0" w:right="1348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Пункт </w:t>
      </w:r>
      <w:bookmarkStart w:id="0" w:name="_GoBack"/>
      <w:bookmarkEnd w:id="0"/>
      <w:r w:rsidRPr="00966013">
        <w:rPr>
          <w:sz w:val="28"/>
          <w:szCs w:val="24"/>
        </w:rPr>
        <w:t>2.2.9. Направления и задачи коррекционно-развивающей работы</w:t>
      </w:r>
      <w:r>
        <w:rPr>
          <w:sz w:val="28"/>
          <w:szCs w:val="24"/>
        </w:rPr>
        <w:t xml:space="preserve"> в случае наличия воспитанников с ОВЗ</w:t>
      </w:r>
    </w:p>
    <w:p w14:paraId="591B247A" w14:textId="77777777" w:rsidR="00920D71" w:rsidRPr="00966013" w:rsidRDefault="00920D71" w:rsidP="00920D71">
      <w:pPr>
        <w:pStyle w:val="4"/>
        <w:tabs>
          <w:tab w:val="left" w:pos="3103"/>
        </w:tabs>
        <w:spacing w:before="189"/>
        <w:ind w:left="1277" w:right="1348"/>
        <w:jc w:val="right"/>
        <w:rPr>
          <w:b w:val="0"/>
          <w:i w:val="0"/>
          <w:sz w:val="24"/>
          <w:szCs w:val="24"/>
        </w:rPr>
      </w:pPr>
      <w:r w:rsidRPr="00966013">
        <w:rPr>
          <w:b w:val="0"/>
          <w:i w:val="0"/>
          <w:sz w:val="24"/>
          <w:szCs w:val="24"/>
        </w:rPr>
        <w:t>Таблица 10.</w:t>
      </w:r>
    </w:p>
    <w:tbl>
      <w:tblPr>
        <w:tblW w:w="97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6288"/>
      </w:tblGrid>
      <w:tr w:rsidR="00920D71" w14:paraId="5D9F5C6E" w14:textId="77777777" w:rsidTr="00905805">
        <w:trPr>
          <w:trHeight w:val="1379"/>
        </w:trPr>
        <w:tc>
          <w:tcPr>
            <w:tcW w:w="3507" w:type="dxa"/>
          </w:tcPr>
          <w:p w14:paraId="01534167" w14:textId="77777777" w:rsidR="00920D71" w:rsidRDefault="00920D71" w:rsidP="00905805">
            <w:pPr>
              <w:pStyle w:val="TableParagraph"/>
              <w:spacing w:line="242" w:lineRule="auto"/>
              <w:ind w:left="105" w:right="99"/>
              <w:jc w:val="both"/>
              <w:rPr>
                <w:b/>
                <w:i/>
                <w:sz w:val="24"/>
              </w:rPr>
            </w:pPr>
            <w:r w:rsidRPr="00A75409">
              <w:rPr>
                <w:sz w:val="24"/>
              </w:rPr>
              <w:t xml:space="preserve">КРР и (или) инклюзивное образование в ДОО </w:t>
            </w:r>
            <w:r w:rsidRPr="00A75409">
              <w:rPr>
                <w:b/>
                <w:i/>
                <w:sz w:val="24"/>
              </w:rPr>
              <w:t>направлено</w:t>
            </w:r>
            <w:r>
              <w:rPr>
                <w:b/>
                <w:i/>
                <w:sz w:val="24"/>
              </w:rPr>
              <w:t>:</w:t>
            </w:r>
          </w:p>
          <w:p w14:paraId="7200C12A" w14:textId="77777777" w:rsidR="00920D71" w:rsidRPr="00A75409" w:rsidRDefault="00920D71" w:rsidP="00905805">
            <w:pPr>
              <w:pStyle w:val="TableParagraph"/>
              <w:spacing w:line="242" w:lineRule="auto"/>
              <w:ind w:left="105" w:right="99"/>
              <w:jc w:val="both"/>
              <w:rPr>
                <w:b/>
                <w:sz w:val="24"/>
              </w:rPr>
            </w:pPr>
            <w:r w:rsidRPr="00A75409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6288" w:type="dxa"/>
          </w:tcPr>
          <w:p w14:paraId="21FF63AB" w14:textId="77777777" w:rsidR="00920D71" w:rsidRPr="00700F5F" w:rsidRDefault="00920D71" w:rsidP="00905805">
            <w:pPr>
              <w:pStyle w:val="TableParagraph"/>
              <w:numPr>
                <w:ilvl w:val="0"/>
                <w:numId w:val="1"/>
              </w:numPr>
              <w:tabs>
                <w:tab w:val="left" w:pos="406"/>
              </w:tabs>
              <w:ind w:left="1125" w:right="97"/>
              <w:jc w:val="both"/>
              <w:rPr>
                <w:sz w:val="24"/>
              </w:rPr>
            </w:pPr>
            <w:r w:rsidRPr="00A75409">
              <w:rPr>
                <w:sz w:val="24"/>
              </w:rPr>
              <w:t>на</w:t>
            </w:r>
            <w:r w:rsidRPr="00A75409">
              <w:rPr>
                <w:spacing w:val="-14"/>
                <w:sz w:val="24"/>
              </w:rPr>
              <w:t xml:space="preserve"> </w:t>
            </w:r>
            <w:r w:rsidRPr="00A75409">
              <w:rPr>
                <w:sz w:val="24"/>
              </w:rPr>
              <w:t>обеспечение</w:t>
            </w:r>
            <w:r w:rsidRPr="00A75409">
              <w:rPr>
                <w:spacing w:val="-13"/>
                <w:sz w:val="24"/>
              </w:rPr>
              <w:t xml:space="preserve"> </w:t>
            </w:r>
            <w:r w:rsidRPr="00A75409">
              <w:rPr>
                <w:sz w:val="24"/>
              </w:rPr>
              <w:t>коррекции</w:t>
            </w:r>
            <w:r w:rsidRPr="00A75409">
              <w:rPr>
                <w:spacing w:val="-11"/>
                <w:sz w:val="24"/>
              </w:rPr>
              <w:t xml:space="preserve"> </w:t>
            </w:r>
            <w:r w:rsidRPr="00A75409">
              <w:rPr>
                <w:sz w:val="24"/>
              </w:rPr>
              <w:t>нарушений</w:t>
            </w:r>
            <w:r w:rsidRPr="00A75409">
              <w:rPr>
                <w:spacing w:val="-12"/>
                <w:sz w:val="24"/>
              </w:rPr>
              <w:t xml:space="preserve"> </w:t>
            </w:r>
            <w:r w:rsidRPr="00A75409">
              <w:rPr>
                <w:sz w:val="24"/>
              </w:rPr>
              <w:t>развития</w:t>
            </w:r>
            <w:r w:rsidRPr="00A75409">
              <w:rPr>
                <w:spacing w:val="-12"/>
                <w:sz w:val="24"/>
              </w:rPr>
              <w:t xml:space="preserve"> </w:t>
            </w:r>
            <w:r w:rsidRPr="00A75409">
              <w:rPr>
                <w:sz w:val="24"/>
              </w:rPr>
              <w:t>у</w:t>
            </w:r>
            <w:r w:rsidRPr="00A75409">
              <w:rPr>
                <w:spacing w:val="-17"/>
                <w:sz w:val="24"/>
              </w:rPr>
              <w:t xml:space="preserve"> </w:t>
            </w:r>
            <w:r w:rsidRPr="00A75409">
              <w:rPr>
                <w:sz w:val="24"/>
              </w:rPr>
              <w:t>различных категорий детей (целевые группы), включая детей с ООП, в том числе детей с ОВЗ и детей-инвалидов; оказание им квалифицированной помощи в освоении Программы,</w:t>
            </w:r>
            <w:r w:rsidRPr="00A75409">
              <w:rPr>
                <w:spacing w:val="58"/>
                <w:sz w:val="24"/>
              </w:rPr>
              <w:t xml:space="preserve"> </w:t>
            </w:r>
            <w:r w:rsidRPr="00A75409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Pr="00700F5F">
              <w:rPr>
                <w:sz w:val="24"/>
              </w:rPr>
              <w:t>разностороннее развитие с учетом возрастных и индивидуальных особенностей, социальной адаптации.</w:t>
            </w:r>
          </w:p>
        </w:tc>
      </w:tr>
      <w:tr w:rsidR="00920D71" w14:paraId="57C545F2" w14:textId="77777777" w:rsidTr="00905805">
        <w:trPr>
          <w:trHeight w:val="1379"/>
        </w:trPr>
        <w:tc>
          <w:tcPr>
            <w:tcW w:w="3507" w:type="dxa"/>
          </w:tcPr>
          <w:p w14:paraId="45A9C279" w14:textId="77777777" w:rsidR="00920D71" w:rsidRPr="00C84A24" w:rsidRDefault="00920D71" w:rsidP="00905805">
            <w:pPr>
              <w:pStyle w:val="TableParagraph"/>
              <w:ind w:left="105" w:right="90"/>
              <w:jc w:val="both"/>
              <w:rPr>
                <w:sz w:val="24"/>
              </w:rPr>
            </w:pPr>
            <w:r w:rsidRPr="00C84A24">
              <w:rPr>
                <w:sz w:val="24"/>
              </w:rPr>
              <w:t xml:space="preserve">КРР </w:t>
            </w:r>
            <w:r w:rsidRPr="00C84A24">
              <w:rPr>
                <w:b/>
                <w:i/>
                <w:sz w:val="24"/>
              </w:rPr>
              <w:t>объединяет комплекс мер по психолого-педагогическому сопровождению</w:t>
            </w:r>
            <w:r w:rsidRPr="00C84A24">
              <w:rPr>
                <w:b/>
                <w:i/>
                <w:spacing w:val="-21"/>
                <w:sz w:val="24"/>
              </w:rPr>
              <w:t xml:space="preserve"> </w:t>
            </w:r>
            <w:r w:rsidRPr="00C84A24">
              <w:rPr>
                <w:b/>
                <w:i/>
                <w:sz w:val="24"/>
              </w:rPr>
              <w:t>обучающихся</w:t>
            </w:r>
            <w:r w:rsidRPr="00C84A24">
              <w:rPr>
                <w:sz w:val="24"/>
              </w:rPr>
              <w:t>,</w:t>
            </w:r>
          </w:p>
          <w:p w14:paraId="1C9685FC" w14:textId="77777777" w:rsidR="00920D71" w:rsidRPr="00A75409" w:rsidRDefault="00920D71" w:rsidP="00905805">
            <w:pPr>
              <w:pStyle w:val="TableParagraph"/>
              <w:spacing w:line="242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включающий </w:t>
            </w:r>
            <w:r>
              <w:rPr>
                <w:b/>
                <w:sz w:val="24"/>
              </w:rPr>
              <w:t>(п.27.2 ФОП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ДО)</w:t>
            </w:r>
          </w:p>
        </w:tc>
        <w:tc>
          <w:tcPr>
            <w:tcW w:w="6288" w:type="dxa"/>
          </w:tcPr>
          <w:p w14:paraId="559EC8D9" w14:textId="77777777" w:rsidR="00920D71" w:rsidRDefault="00920D71" w:rsidP="00905805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психолого-педагогиеское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обследование,</w:t>
            </w:r>
          </w:p>
          <w:p w14:paraId="478BFE6E" w14:textId="77777777" w:rsidR="00920D71" w:rsidRPr="00E107E6" w:rsidRDefault="00920D71" w:rsidP="00905805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ind w:right="94"/>
              <w:rPr>
                <w:sz w:val="24"/>
              </w:rPr>
            </w:pPr>
            <w:r w:rsidRPr="00E107E6">
              <w:rPr>
                <w:sz w:val="24"/>
              </w:rPr>
              <w:t>проведение индивидуальных и групповых коррекционно развивающих</w:t>
            </w:r>
            <w:r w:rsidRPr="00E107E6">
              <w:rPr>
                <w:spacing w:val="1"/>
                <w:sz w:val="24"/>
              </w:rPr>
              <w:t xml:space="preserve"> </w:t>
            </w:r>
            <w:r w:rsidRPr="00E107E6">
              <w:rPr>
                <w:sz w:val="24"/>
              </w:rPr>
              <w:t>занятий,</w:t>
            </w:r>
          </w:p>
          <w:p w14:paraId="60AC9461" w14:textId="77777777" w:rsidR="00920D71" w:rsidRPr="00A75409" w:rsidRDefault="00920D71" w:rsidP="00905805">
            <w:pPr>
              <w:pStyle w:val="TableParagraph"/>
              <w:numPr>
                <w:ilvl w:val="0"/>
                <w:numId w:val="1"/>
              </w:numPr>
              <w:tabs>
                <w:tab w:val="left" w:pos="40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мониторинг динамики 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920D71" w14:paraId="52B86A88" w14:textId="77777777" w:rsidTr="00905805">
        <w:trPr>
          <w:trHeight w:val="411"/>
        </w:trPr>
        <w:tc>
          <w:tcPr>
            <w:tcW w:w="9795" w:type="dxa"/>
            <w:gridSpan w:val="2"/>
          </w:tcPr>
          <w:p w14:paraId="461946A8" w14:textId="77777777" w:rsidR="00920D71" w:rsidRPr="0045397B" w:rsidRDefault="00920D71" w:rsidP="00905805">
            <w:pPr>
              <w:pStyle w:val="TableParagraph"/>
              <w:spacing w:line="267" w:lineRule="exact"/>
              <w:ind w:left="645"/>
              <w:rPr>
                <w:b/>
                <w:i/>
                <w:sz w:val="24"/>
              </w:rPr>
            </w:pPr>
            <w:r w:rsidRPr="00E107E6">
              <w:rPr>
                <w:b/>
                <w:i/>
                <w:sz w:val="24"/>
              </w:rPr>
              <w:t>КРР в</w:t>
            </w:r>
            <w:r>
              <w:rPr>
                <w:b/>
                <w:i/>
                <w:sz w:val="24"/>
              </w:rPr>
              <w:t xml:space="preserve"> МБДОУ </w:t>
            </w:r>
            <w:r w:rsidRPr="00E107E6">
              <w:rPr>
                <w:b/>
                <w:i/>
                <w:sz w:val="24"/>
              </w:rPr>
              <w:t xml:space="preserve"> осуществляют</w:t>
            </w:r>
            <w:r>
              <w:rPr>
                <w:b/>
                <w:i/>
                <w:sz w:val="24"/>
              </w:rPr>
              <w:t xml:space="preserve"> воспитатели и педагог - психолог</w:t>
            </w:r>
          </w:p>
        </w:tc>
      </w:tr>
      <w:tr w:rsidR="00920D71" w14:paraId="6F65DA5D" w14:textId="77777777" w:rsidTr="00905805">
        <w:trPr>
          <w:trHeight w:val="1379"/>
        </w:trPr>
        <w:tc>
          <w:tcPr>
            <w:tcW w:w="3507" w:type="dxa"/>
          </w:tcPr>
          <w:p w14:paraId="07DBB289" w14:textId="77777777" w:rsidR="00920D71" w:rsidRPr="00E107E6" w:rsidRDefault="00920D71" w:rsidP="00905805">
            <w:pPr>
              <w:pStyle w:val="TableParagraph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>МБДОУ</w:t>
            </w:r>
            <w:r w:rsidRPr="00E107E6">
              <w:rPr>
                <w:sz w:val="24"/>
              </w:rPr>
              <w:t xml:space="preserve"> имеет право и возможность</w:t>
            </w:r>
            <w:r w:rsidRPr="00E107E6">
              <w:rPr>
                <w:sz w:val="24"/>
              </w:rPr>
              <w:tab/>
            </w:r>
            <w:r w:rsidRPr="00E107E6">
              <w:rPr>
                <w:spacing w:val="-3"/>
                <w:sz w:val="24"/>
              </w:rPr>
              <w:t xml:space="preserve">разработать </w:t>
            </w:r>
            <w:r w:rsidRPr="00E107E6">
              <w:rPr>
                <w:sz w:val="24"/>
              </w:rPr>
              <w:t xml:space="preserve">программу КРР в соответствии с ФГОС ДО, которая может включать: </w:t>
            </w:r>
          </w:p>
        </w:tc>
        <w:tc>
          <w:tcPr>
            <w:tcW w:w="6288" w:type="dxa"/>
          </w:tcPr>
          <w:p w14:paraId="125CDE0E" w14:textId="77777777" w:rsidR="00920D71" w:rsidRPr="00E107E6" w:rsidRDefault="00920D71" w:rsidP="00905805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</w:tabs>
              <w:ind w:right="97"/>
              <w:jc w:val="both"/>
              <w:rPr>
                <w:sz w:val="24"/>
              </w:rPr>
            </w:pPr>
            <w:r w:rsidRPr="00E107E6">
              <w:rPr>
                <w:sz w:val="24"/>
              </w:rPr>
              <w:t>план диагностических и коррекционно-развивающих мероприятий;</w:t>
            </w:r>
          </w:p>
          <w:p w14:paraId="0FBF7FFA" w14:textId="77777777" w:rsidR="00920D71" w:rsidRPr="00E107E6" w:rsidRDefault="00920D71" w:rsidP="00905805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</w:tabs>
              <w:ind w:right="100"/>
              <w:jc w:val="both"/>
              <w:rPr>
                <w:sz w:val="24"/>
              </w:rPr>
            </w:pPr>
            <w:r w:rsidRPr="00E107E6">
              <w:rPr>
                <w:sz w:val="24"/>
              </w:rPr>
              <w:t>рабочие программы КРР с обучающимися различных целевых групп, имеющих различные ООП и стартовые условия освоения</w:t>
            </w:r>
            <w:r w:rsidRPr="00E107E6">
              <w:rPr>
                <w:spacing w:val="-1"/>
                <w:sz w:val="24"/>
              </w:rPr>
              <w:t xml:space="preserve"> </w:t>
            </w:r>
            <w:r w:rsidRPr="00E107E6">
              <w:rPr>
                <w:sz w:val="24"/>
              </w:rPr>
              <w:t>Программы.</w:t>
            </w:r>
          </w:p>
          <w:p w14:paraId="409D58D6" w14:textId="77777777" w:rsidR="00920D71" w:rsidRPr="00E107E6" w:rsidRDefault="00920D71" w:rsidP="00905805">
            <w:pPr>
              <w:pStyle w:val="TableParagraph"/>
              <w:numPr>
                <w:ilvl w:val="0"/>
                <w:numId w:val="2"/>
              </w:numPr>
              <w:tabs>
                <w:tab w:val="left" w:pos="414"/>
              </w:tabs>
              <w:spacing w:line="263" w:lineRule="exact"/>
              <w:rPr>
                <w:sz w:val="24"/>
              </w:rPr>
            </w:pPr>
            <w:r w:rsidRPr="00E107E6">
              <w:rPr>
                <w:sz w:val="24"/>
              </w:rPr>
              <w:t>методический инструментарий для реализации диагностических, коррекционно-развивающих и просветительских задач программы</w:t>
            </w:r>
            <w:r w:rsidRPr="00E107E6">
              <w:rPr>
                <w:spacing w:val="-3"/>
                <w:sz w:val="24"/>
              </w:rPr>
              <w:t xml:space="preserve"> </w:t>
            </w:r>
            <w:r w:rsidRPr="00E107E6">
              <w:rPr>
                <w:sz w:val="24"/>
              </w:rPr>
              <w:t>КРР.</w:t>
            </w:r>
          </w:p>
        </w:tc>
      </w:tr>
    </w:tbl>
    <w:p w14:paraId="31770CB6" w14:textId="77777777" w:rsidR="00920D71" w:rsidRDefault="00920D71" w:rsidP="00920D71">
      <w:pPr>
        <w:pStyle w:val="4"/>
        <w:tabs>
          <w:tab w:val="left" w:pos="3103"/>
        </w:tabs>
        <w:ind w:left="360" w:right="1348"/>
        <w:jc w:val="both"/>
        <w:rPr>
          <w:b w:val="0"/>
          <w:i w:val="0"/>
        </w:rPr>
      </w:pPr>
    </w:p>
    <w:p w14:paraId="3F2F5D63" w14:textId="77777777" w:rsidR="00920D71" w:rsidRPr="00966013" w:rsidRDefault="00920D71" w:rsidP="00920D71">
      <w:pPr>
        <w:pStyle w:val="4"/>
        <w:spacing w:before="89"/>
        <w:ind w:left="0"/>
        <w:jc w:val="both"/>
        <w:rPr>
          <w:sz w:val="24"/>
          <w:szCs w:val="24"/>
        </w:rPr>
      </w:pPr>
      <w:r>
        <w:rPr>
          <w:b w:val="0"/>
          <w:bCs w:val="0"/>
          <w:i w:val="0"/>
          <w:sz w:val="9"/>
        </w:rPr>
        <w:t xml:space="preserve">            </w:t>
      </w:r>
      <w:r w:rsidRPr="00966013">
        <w:rPr>
          <w:sz w:val="24"/>
          <w:szCs w:val="24"/>
        </w:rPr>
        <w:t>Задачи КРР на уровне МБДОУ при наличии воспитанников с ОВЗ:</w:t>
      </w:r>
    </w:p>
    <w:p w14:paraId="171E6C72" w14:textId="77777777" w:rsidR="00920D71" w:rsidRPr="00966013" w:rsidRDefault="00920D71" w:rsidP="00920D71">
      <w:pPr>
        <w:pStyle w:val="a5"/>
        <w:numPr>
          <w:ilvl w:val="0"/>
          <w:numId w:val="3"/>
        </w:numPr>
        <w:tabs>
          <w:tab w:val="left" w:pos="1970"/>
        </w:tabs>
        <w:ind w:right="677"/>
        <w:rPr>
          <w:sz w:val="24"/>
          <w:szCs w:val="24"/>
        </w:rPr>
      </w:pPr>
      <w:r w:rsidRPr="00966013">
        <w:rPr>
          <w:sz w:val="24"/>
          <w:szCs w:val="24"/>
        </w:rPr>
        <w:t>определение ООП обучающихся, в том числе с трудностями освоения Федеральной программы и социализации в</w:t>
      </w:r>
      <w:r w:rsidRPr="00966013">
        <w:rPr>
          <w:spacing w:val="-4"/>
          <w:sz w:val="24"/>
          <w:szCs w:val="24"/>
        </w:rPr>
        <w:t xml:space="preserve"> </w:t>
      </w:r>
      <w:r w:rsidRPr="00966013">
        <w:rPr>
          <w:sz w:val="24"/>
          <w:szCs w:val="24"/>
        </w:rPr>
        <w:t>МБДОУ;</w:t>
      </w:r>
    </w:p>
    <w:p w14:paraId="0532FDDA" w14:textId="77777777" w:rsidR="00920D71" w:rsidRPr="00966013" w:rsidRDefault="00920D71" w:rsidP="00920D71">
      <w:pPr>
        <w:pStyle w:val="a5"/>
        <w:numPr>
          <w:ilvl w:val="0"/>
          <w:numId w:val="3"/>
        </w:numPr>
        <w:tabs>
          <w:tab w:val="left" w:pos="1970"/>
        </w:tabs>
        <w:ind w:right="677"/>
        <w:rPr>
          <w:sz w:val="24"/>
          <w:szCs w:val="24"/>
        </w:rPr>
      </w:pPr>
      <w:r w:rsidRPr="00966013">
        <w:rPr>
          <w:sz w:val="24"/>
          <w:szCs w:val="24"/>
        </w:rPr>
        <w:t>своевременное выявление обучающихся с трудностями социальной адаптации, обусловленными различными</w:t>
      </w:r>
      <w:r w:rsidRPr="00966013">
        <w:rPr>
          <w:spacing w:val="-4"/>
          <w:sz w:val="24"/>
          <w:szCs w:val="24"/>
        </w:rPr>
        <w:t xml:space="preserve"> </w:t>
      </w:r>
      <w:r w:rsidRPr="00966013">
        <w:rPr>
          <w:sz w:val="24"/>
          <w:szCs w:val="24"/>
        </w:rPr>
        <w:t>причинами;</w:t>
      </w:r>
    </w:p>
    <w:p w14:paraId="10413CA9" w14:textId="77777777" w:rsidR="00920D71" w:rsidRPr="00966013" w:rsidRDefault="00920D71" w:rsidP="00920D71">
      <w:pPr>
        <w:pStyle w:val="a5"/>
        <w:numPr>
          <w:ilvl w:val="0"/>
          <w:numId w:val="3"/>
        </w:numPr>
        <w:tabs>
          <w:tab w:val="left" w:pos="1970"/>
        </w:tabs>
        <w:ind w:right="677"/>
        <w:rPr>
          <w:sz w:val="24"/>
          <w:szCs w:val="24"/>
        </w:rPr>
      </w:pPr>
      <w:r w:rsidRPr="00966013">
        <w:rPr>
          <w:sz w:val="24"/>
          <w:szCs w:val="24"/>
        </w:rPr>
        <w:t>осуществление индивидуально ориентированной психолого-педагогической помощи</w:t>
      </w:r>
      <w:r w:rsidRPr="00966013">
        <w:rPr>
          <w:spacing w:val="-7"/>
          <w:sz w:val="24"/>
          <w:szCs w:val="24"/>
        </w:rPr>
        <w:t xml:space="preserve"> </w:t>
      </w:r>
      <w:r w:rsidRPr="00966013">
        <w:rPr>
          <w:sz w:val="24"/>
          <w:szCs w:val="24"/>
        </w:rPr>
        <w:t>обучающимся</w:t>
      </w:r>
      <w:r w:rsidRPr="00966013">
        <w:rPr>
          <w:spacing w:val="-6"/>
          <w:sz w:val="24"/>
          <w:szCs w:val="24"/>
        </w:rPr>
        <w:t xml:space="preserve"> </w:t>
      </w:r>
      <w:r w:rsidRPr="00966013">
        <w:rPr>
          <w:sz w:val="24"/>
          <w:szCs w:val="24"/>
        </w:rPr>
        <w:t>с</w:t>
      </w:r>
      <w:r w:rsidRPr="00966013">
        <w:rPr>
          <w:spacing w:val="-5"/>
          <w:sz w:val="24"/>
          <w:szCs w:val="24"/>
        </w:rPr>
        <w:t xml:space="preserve"> </w:t>
      </w:r>
      <w:r w:rsidRPr="00966013">
        <w:rPr>
          <w:sz w:val="24"/>
          <w:szCs w:val="24"/>
        </w:rPr>
        <w:t>учетом</w:t>
      </w:r>
      <w:r w:rsidRPr="00966013">
        <w:rPr>
          <w:spacing w:val="-8"/>
          <w:sz w:val="24"/>
          <w:szCs w:val="24"/>
        </w:rPr>
        <w:t xml:space="preserve"> </w:t>
      </w:r>
      <w:r w:rsidRPr="00966013">
        <w:rPr>
          <w:sz w:val="24"/>
          <w:szCs w:val="24"/>
        </w:rPr>
        <w:t>особенностей</w:t>
      </w:r>
      <w:r w:rsidRPr="00966013">
        <w:rPr>
          <w:spacing w:val="-6"/>
          <w:sz w:val="24"/>
          <w:szCs w:val="24"/>
        </w:rPr>
        <w:t xml:space="preserve"> </w:t>
      </w:r>
      <w:r w:rsidRPr="00966013">
        <w:rPr>
          <w:sz w:val="24"/>
          <w:szCs w:val="24"/>
        </w:rPr>
        <w:t>их</w:t>
      </w:r>
      <w:r w:rsidRPr="00966013">
        <w:rPr>
          <w:spacing w:val="-7"/>
          <w:sz w:val="24"/>
          <w:szCs w:val="24"/>
        </w:rPr>
        <w:t xml:space="preserve"> </w:t>
      </w:r>
      <w:r w:rsidRPr="00966013">
        <w:rPr>
          <w:sz w:val="24"/>
          <w:szCs w:val="24"/>
        </w:rPr>
        <w:t>психического</w:t>
      </w:r>
      <w:r w:rsidRPr="00966013">
        <w:rPr>
          <w:spacing w:val="-5"/>
          <w:sz w:val="24"/>
          <w:szCs w:val="24"/>
        </w:rPr>
        <w:t xml:space="preserve"> </w:t>
      </w:r>
      <w:r w:rsidRPr="00966013">
        <w:rPr>
          <w:sz w:val="24"/>
          <w:szCs w:val="24"/>
        </w:rPr>
        <w:t>и</w:t>
      </w:r>
      <w:r w:rsidRPr="00966013">
        <w:rPr>
          <w:spacing w:val="-7"/>
          <w:sz w:val="24"/>
          <w:szCs w:val="24"/>
        </w:rPr>
        <w:t xml:space="preserve"> </w:t>
      </w:r>
      <w:r w:rsidRPr="00966013">
        <w:rPr>
          <w:sz w:val="24"/>
          <w:szCs w:val="24"/>
        </w:rPr>
        <w:t>(или)</w:t>
      </w:r>
      <w:r w:rsidRPr="00966013">
        <w:rPr>
          <w:spacing w:val="-6"/>
          <w:sz w:val="24"/>
          <w:szCs w:val="24"/>
        </w:rPr>
        <w:t xml:space="preserve"> </w:t>
      </w:r>
      <w:r w:rsidRPr="00966013">
        <w:rPr>
          <w:sz w:val="24"/>
          <w:szCs w:val="24"/>
        </w:rPr>
        <w:t>физического развития, индивидуальных возможностей и потребностей (в соответствии с рекомендациями психолого-медико-педагогической комиссии ОО АГЯ (далее -</w:t>
      </w:r>
      <w:r w:rsidRPr="00966013">
        <w:rPr>
          <w:spacing w:val="-4"/>
          <w:sz w:val="24"/>
          <w:szCs w:val="24"/>
        </w:rPr>
        <w:t xml:space="preserve"> </w:t>
      </w:r>
      <w:r w:rsidRPr="00966013">
        <w:rPr>
          <w:sz w:val="24"/>
          <w:szCs w:val="24"/>
        </w:rPr>
        <w:t>ППК);</w:t>
      </w:r>
    </w:p>
    <w:p w14:paraId="31C0D62B" w14:textId="77777777" w:rsidR="00920D71" w:rsidRPr="00966013" w:rsidRDefault="00920D71" w:rsidP="00920D71">
      <w:pPr>
        <w:pStyle w:val="a5"/>
        <w:numPr>
          <w:ilvl w:val="0"/>
          <w:numId w:val="3"/>
        </w:numPr>
        <w:tabs>
          <w:tab w:val="left" w:pos="1970"/>
        </w:tabs>
        <w:ind w:right="677"/>
        <w:rPr>
          <w:sz w:val="24"/>
          <w:szCs w:val="24"/>
        </w:rPr>
      </w:pPr>
      <w:r w:rsidRPr="00966013">
        <w:rPr>
          <w:sz w:val="24"/>
          <w:szCs w:val="24"/>
        </w:rPr>
        <w:t>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</w:t>
      </w:r>
      <w:r w:rsidRPr="00966013">
        <w:rPr>
          <w:spacing w:val="3"/>
          <w:sz w:val="24"/>
          <w:szCs w:val="24"/>
        </w:rPr>
        <w:t xml:space="preserve"> </w:t>
      </w:r>
      <w:r w:rsidRPr="00966013">
        <w:rPr>
          <w:sz w:val="24"/>
          <w:szCs w:val="24"/>
        </w:rPr>
        <w:t>возраста;</w:t>
      </w:r>
    </w:p>
    <w:p w14:paraId="4DE500FE" w14:textId="77777777" w:rsidR="00920D71" w:rsidRPr="00966013" w:rsidRDefault="00920D71" w:rsidP="00920D71">
      <w:pPr>
        <w:pStyle w:val="a5"/>
        <w:numPr>
          <w:ilvl w:val="0"/>
          <w:numId w:val="3"/>
        </w:numPr>
        <w:tabs>
          <w:tab w:val="left" w:pos="1970"/>
        </w:tabs>
        <w:ind w:right="677"/>
        <w:rPr>
          <w:sz w:val="24"/>
          <w:szCs w:val="24"/>
        </w:rPr>
      </w:pPr>
      <w:r w:rsidRPr="00966013">
        <w:rPr>
          <w:sz w:val="24"/>
          <w:szCs w:val="24"/>
        </w:rPr>
        <w:t>содействие поиску и отбору одаренных обучающихся, их творческому развитию;</w:t>
      </w:r>
    </w:p>
    <w:p w14:paraId="6563F427" w14:textId="77777777" w:rsidR="00920D71" w:rsidRPr="00966013" w:rsidRDefault="00920D71" w:rsidP="00920D71">
      <w:pPr>
        <w:pStyle w:val="a5"/>
        <w:numPr>
          <w:ilvl w:val="0"/>
          <w:numId w:val="3"/>
        </w:numPr>
        <w:tabs>
          <w:tab w:val="left" w:pos="1970"/>
        </w:tabs>
        <w:ind w:right="677"/>
        <w:rPr>
          <w:sz w:val="24"/>
          <w:szCs w:val="24"/>
        </w:rPr>
      </w:pPr>
      <w:r w:rsidRPr="00966013">
        <w:rPr>
          <w:sz w:val="24"/>
          <w:szCs w:val="24"/>
        </w:rPr>
        <w:t>выявление детей с проблемами развития эмоциональной и интеллектуальной сферы;</w:t>
      </w:r>
    </w:p>
    <w:p w14:paraId="469A5AE1" w14:textId="77777777" w:rsidR="00920D71" w:rsidRPr="00966013" w:rsidRDefault="00920D71" w:rsidP="00920D71">
      <w:pPr>
        <w:pStyle w:val="a5"/>
        <w:numPr>
          <w:ilvl w:val="0"/>
          <w:numId w:val="3"/>
        </w:numPr>
        <w:tabs>
          <w:tab w:val="left" w:pos="1970"/>
        </w:tabs>
        <w:ind w:right="677"/>
        <w:rPr>
          <w:sz w:val="24"/>
          <w:szCs w:val="24"/>
        </w:rPr>
      </w:pPr>
      <w:r w:rsidRPr="00966013">
        <w:rPr>
          <w:sz w:val="24"/>
          <w:szCs w:val="24"/>
        </w:rPr>
        <w:t xml:space="preserve">реализация комплекса индивидуально ориентированных мер по ослаблению, </w:t>
      </w:r>
      <w:r w:rsidRPr="00966013">
        <w:rPr>
          <w:sz w:val="24"/>
          <w:szCs w:val="24"/>
        </w:rPr>
        <w:lastRenderedPageBreak/>
        <w:t>снижению или устранению отклонений в развитии и проблем</w:t>
      </w:r>
      <w:r w:rsidRPr="00966013">
        <w:rPr>
          <w:spacing w:val="-10"/>
          <w:sz w:val="24"/>
          <w:szCs w:val="24"/>
        </w:rPr>
        <w:t xml:space="preserve"> </w:t>
      </w:r>
      <w:r w:rsidRPr="00966013">
        <w:rPr>
          <w:sz w:val="24"/>
          <w:szCs w:val="24"/>
        </w:rPr>
        <w:t>поведения.</w:t>
      </w:r>
    </w:p>
    <w:p w14:paraId="2A9D33FE" w14:textId="77777777" w:rsidR="00920D71" w:rsidRPr="00966013" w:rsidRDefault="00920D71" w:rsidP="00920D71">
      <w:pPr>
        <w:pStyle w:val="a3"/>
        <w:ind w:left="360" w:right="668" w:firstLine="427"/>
        <w:rPr>
          <w:sz w:val="24"/>
          <w:szCs w:val="24"/>
        </w:rPr>
      </w:pPr>
      <w:r w:rsidRPr="00966013">
        <w:rPr>
          <w:sz w:val="24"/>
          <w:szCs w:val="24"/>
        </w:rPr>
        <w:t>КРР в МБДОУ реализуется в форме групповых и (или) индивидуальных коррекционно-развивающих</w:t>
      </w:r>
      <w:r w:rsidRPr="00966013">
        <w:rPr>
          <w:spacing w:val="-10"/>
          <w:sz w:val="24"/>
          <w:szCs w:val="24"/>
        </w:rPr>
        <w:t xml:space="preserve"> </w:t>
      </w:r>
      <w:r w:rsidRPr="00966013">
        <w:rPr>
          <w:sz w:val="24"/>
          <w:szCs w:val="24"/>
        </w:rPr>
        <w:t>занятий.</w:t>
      </w:r>
      <w:r w:rsidRPr="00966013">
        <w:rPr>
          <w:spacing w:val="-10"/>
          <w:sz w:val="24"/>
          <w:szCs w:val="24"/>
        </w:rPr>
        <w:t xml:space="preserve"> </w:t>
      </w:r>
      <w:r w:rsidRPr="00966013">
        <w:rPr>
          <w:sz w:val="24"/>
          <w:szCs w:val="24"/>
        </w:rPr>
        <w:t>Выбор</w:t>
      </w:r>
      <w:r w:rsidRPr="00966013">
        <w:rPr>
          <w:spacing w:val="-10"/>
          <w:sz w:val="24"/>
          <w:szCs w:val="24"/>
        </w:rPr>
        <w:t xml:space="preserve"> </w:t>
      </w:r>
      <w:r w:rsidRPr="00966013">
        <w:rPr>
          <w:sz w:val="24"/>
          <w:szCs w:val="24"/>
        </w:rPr>
        <w:t>конкретной</w:t>
      </w:r>
      <w:r w:rsidRPr="00966013">
        <w:rPr>
          <w:spacing w:val="-10"/>
          <w:sz w:val="24"/>
          <w:szCs w:val="24"/>
        </w:rPr>
        <w:t xml:space="preserve"> </w:t>
      </w:r>
      <w:r w:rsidRPr="00966013">
        <w:rPr>
          <w:sz w:val="24"/>
          <w:szCs w:val="24"/>
        </w:rPr>
        <w:t>программы</w:t>
      </w:r>
      <w:r w:rsidRPr="00966013">
        <w:rPr>
          <w:spacing w:val="-10"/>
          <w:sz w:val="24"/>
          <w:szCs w:val="24"/>
        </w:rPr>
        <w:t xml:space="preserve"> </w:t>
      </w:r>
      <w:r w:rsidRPr="00966013">
        <w:rPr>
          <w:sz w:val="24"/>
          <w:szCs w:val="24"/>
        </w:rPr>
        <w:t>коррекционно- развивающих мероприятий, их количестве, форме организации, методов и технол</w:t>
      </w:r>
      <w:r>
        <w:rPr>
          <w:sz w:val="24"/>
          <w:szCs w:val="24"/>
        </w:rPr>
        <w:t>огий реализации определяется МБДОУ</w:t>
      </w:r>
      <w:r w:rsidRPr="00966013">
        <w:rPr>
          <w:sz w:val="24"/>
          <w:szCs w:val="24"/>
        </w:rPr>
        <w:t xml:space="preserve"> самостоятельно, исходя из возрастных особенностей и ООП</w:t>
      </w:r>
      <w:r w:rsidRPr="00966013">
        <w:rPr>
          <w:spacing w:val="3"/>
          <w:sz w:val="24"/>
          <w:szCs w:val="24"/>
        </w:rPr>
        <w:t xml:space="preserve"> </w:t>
      </w:r>
      <w:r w:rsidRPr="00966013">
        <w:rPr>
          <w:sz w:val="24"/>
          <w:szCs w:val="24"/>
        </w:rPr>
        <w:t>обучающихся.</w:t>
      </w:r>
    </w:p>
    <w:p w14:paraId="6BE07156" w14:textId="77777777" w:rsidR="00920D71" w:rsidRPr="00966013" w:rsidRDefault="00920D71" w:rsidP="00920D71">
      <w:pPr>
        <w:pStyle w:val="4"/>
        <w:spacing w:before="4"/>
        <w:ind w:left="360" w:right="670" w:firstLine="539"/>
        <w:jc w:val="both"/>
        <w:rPr>
          <w:sz w:val="24"/>
          <w:szCs w:val="24"/>
        </w:rPr>
      </w:pPr>
      <w:r w:rsidRPr="00966013">
        <w:rPr>
          <w:sz w:val="24"/>
          <w:szCs w:val="24"/>
        </w:rPr>
        <w:t>Целевые группы обучающихся для оказания им адресной психологической помощи</w:t>
      </w:r>
      <w:r w:rsidRPr="00966013">
        <w:rPr>
          <w:spacing w:val="-17"/>
          <w:sz w:val="24"/>
          <w:szCs w:val="24"/>
        </w:rPr>
        <w:t xml:space="preserve"> </w:t>
      </w:r>
      <w:r w:rsidRPr="00966013">
        <w:rPr>
          <w:sz w:val="24"/>
          <w:szCs w:val="24"/>
        </w:rPr>
        <w:t>и</w:t>
      </w:r>
      <w:r w:rsidRPr="00966013">
        <w:rPr>
          <w:spacing w:val="-18"/>
          <w:sz w:val="24"/>
          <w:szCs w:val="24"/>
        </w:rPr>
        <w:t xml:space="preserve"> </w:t>
      </w:r>
      <w:r w:rsidRPr="00966013">
        <w:rPr>
          <w:sz w:val="24"/>
          <w:szCs w:val="24"/>
        </w:rPr>
        <w:t>включения</w:t>
      </w:r>
      <w:r w:rsidRPr="00966013">
        <w:rPr>
          <w:spacing w:val="-15"/>
          <w:sz w:val="24"/>
          <w:szCs w:val="24"/>
        </w:rPr>
        <w:t xml:space="preserve"> </w:t>
      </w:r>
      <w:r w:rsidRPr="00966013">
        <w:rPr>
          <w:sz w:val="24"/>
          <w:szCs w:val="24"/>
        </w:rPr>
        <w:t>их</w:t>
      </w:r>
      <w:r w:rsidRPr="00966013">
        <w:rPr>
          <w:spacing w:val="-18"/>
          <w:sz w:val="24"/>
          <w:szCs w:val="24"/>
        </w:rPr>
        <w:t xml:space="preserve"> </w:t>
      </w:r>
      <w:r w:rsidRPr="00966013">
        <w:rPr>
          <w:sz w:val="24"/>
          <w:szCs w:val="24"/>
        </w:rPr>
        <w:t>в</w:t>
      </w:r>
      <w:r w:rsidRPr="00966013">
        <w:rPr>
          <w:spacing w:val="-19"/>
          <w:sz w:val="24"/>
          <w:szCs w:val="24"/>
        </w:rPr>
        <w:t xml:space="preserve"> </w:t>
      </w:r>
      <w:r w:rsidRPr="00966013">
        <w:rPr>
          <w:sz w:val="24"/>
          <w:szCs w:val="24"/>
        </w:rPr>
        <w:t>программы</w:t>
      </w:r>
      <w:r w:rsidRPr="00966013">
        <w:rPr>
          <w:spacing w:val="-18"/>
          <w:sz w:val="24"/>
          <w:szCs w:val="24"/>
        </w:rPr>
        <w:t xml:space="preserve"> </w:t>
      </w:r>
      <w:r w:rsidRPr="00966013">
        <w:rPr>
          <w:sz w:val="24"/>
          <w:szCs w:val="24"/>
        </w:rPr>
        <w:t>психолого-педагогического</w:t>
      </w:r>
      <w:r w:rsidRPr="00966013">
        <w:rPr>
          <w:spacing w:val="-19"/>
          <w:sz w:val="24"/>
          <w:szCs w:val="24"/>
        </w:rPr>
        <w:t xml:space="preserve"> </w:t>
      </w:r>
      <w:r w:rsidRPr="00966013">
        <w:rPr>
          <w:sz w:val="24"/>
          <w:szCs w:val="24"/>
        </w:rPr>
        <w:t>сопровождения:</w:t>
      </w:r>
    </w:p>
    <w:p w14:paraId="1C68D6D2" w14:textId="77777777" w:rsidR="00920D71" w:rsidRPr="00966013" w:rsidRDefault="00920D71" w:rsidP="00920D71">
      <w:pPr>
        <w:spacing w:before="177"/>
        <w:ind w:left="360" w:right="662" w:firstLine="539"/>
        <w:jc w:val="both"/>
        <w:rPr>
          <w:sz w:val="24"/>
          <w:szCs w:val="24"/>
        </w:rPr>
      </w:pPr>
      <w:r w:rsidRPr="00966013">
        <w:rPr>
          <w:sz w:val="24"/>
          <w:szCs w:val="24"/>
        </w:rPr>
        <w:t xml:space="preserve">КРР с </w:t>
      </w:r>
      <w:r>
        <w:rPr>
          <w:sz w:val="24"/>
          <w:szCs w:val="24"/>
        </w:rPr>
        <w:t>обучающимися целевых групп в МБДОУ</w:t>
      </w:r>
      <w:r w:rsidRPr="00966013">
        <w:rPr>
          <w:sz w:val="24"/>
          <w:szCs w:val="24"/>
        </w:rPr>
        <w:t xml:space="preserve"> 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группы, так и в форме коррекционно- развивающих групповых (индивидуальных) занятий.</w:t>
      </w:r>
    </w:p>
    <w:p w14:paraId="7D060363" w14:textId="77777777" w:rsidR="00920D71" w:rsidRPr="00966013" w:rsidRDefault="00920D71" w:rsidP="00920D71">
      <w:pPr>
        <w:rPr>
          <w:sz w:val="24"/>
          <w:szCs w:val="24"/>
        </w:rPr>
      </w:pPr>
    </w:p>
    <w:p w14:paraId="6ABCE9A5" w14:textId="77777777" w:rsidR="00920D71" w:rsidRPr="00966013" w:rsidRDefault="00920D71" w:rsidP="00920D71">
      <w:pPr>
        <w:jc w:val="both"/>
        <w:rPr>
          <w:sz w:val="24"/>
          <w:szCs w:val="24"/>
        </w:rPr>
      </w:pPr>
      <w:r w:rsidRPr="00966013">
        <w:rPr>
          <w:sz w:val="24"/>
          <w:szCs w:val="24"/>
        </w:rPr>
        <w:t xml:space="preserve">       Возможные категории детей МБДОУ, требующие коррекционно – развивающей работы:</w:t>
      </w:r>
    </w:p>
    <w:p w14:paraId="6C5C425E" w14:textId="77777777" w:rsidR="00920D71" w:rsidRPr="00966013" w:rsidRDefault="00920D71" w:rsidP="00920D71">
      <w:pPr>
        <w:pStyle w:val="TableParagraph"/>
        <w:numPr>
          <w:ilvl w:val="0"/>
          <w:numId w:val="4"/>
        </w:numPr>
        <w:tabs>
          <w:tab w:val="left" w:pos="814"/>
        </w:tabs>
        <w:rPr>
          <w:sz w:val="24"/>
          <w:szCs w:val="24"/>
        </w:rPr>
      </w:pPr>
      <w:r w:rsidRPr="00966013">
        <w:rPr>
          <w:sz w:val="24"/>
          <w:szCs w:val="24"/>
        </w:rPr>
        <w:t>нормотипичные дети с нормативным</w:t>
      </w:r>
      <w:r w:rsidRPr="00966013">
        <w:rPr>
          <w:spacing w:val="-8"/>
          <w:sz w:val="24"/>
          <w:szCs w:val="24"/>
        </w:rPr>
        <w:t xml:space="preserve"> </w:t>
      </w:r>
      <w:r w:rsidRPr="00966013">
        <w:rPr>
          <w:sz w:val="24"/>
          <w:szCs w:val="24"/>
        </w:rPr>
        <w:t>кризисом развития;</w:t>
      </w:r>
    </w:p>
    <w:p w14:paraId="2A6B11C7" w14:textId="77777777" w:rsidR="00920D71" w:rsidRPr="00966013" w:rsidRDefault="00920D71" w:rsidP="00920D71">
      <w:pPr>
        <w:pStyle w:val="TableParagraph"/>
        <w:numPr>
          <w:ilvl w:val="0"/>
          <w:numId w:val="4"/>
        </w:numPr>
        <w:tabs>
          <w:tab w:val="left" w:pos="814"/>
        </w:tabs>
        <w:rPr>
          <w:sz w:val="24"/>
          <w:szCs w:val="24"/>
        </w:rPr>
      </w:pPr>
      <w:r w:rsidRPr="00966013">
        <w:rPr>
          <w:sz w:val="24"/>
          <w:szCs w:val="24"/>
        </w:rPr>
        <w:t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 часто болеющие дети характеризуются повышенной</w:t>
      </w:r>
      <w:r w:rsidRPr="00966013">
        <w:rPr>
          <w:sz w:val="24"/>
          <w:szCs w:val="24"/>
        </w:rPr>
        <w:tab/>
        <w:t>заболеваемостью</w:t>
      </w:r>
      <w:r w:rsidRPr="00966013">
        <w:rPr>
          <w:sz w:val="24"/>
          <w:szCs w:val="24"/>
        </w:rPr>
        <w:tab/>
      </w:r>
      <w:r w:rsidRPr="00966013">
        <w:rPr>
          <w:spacing w:val="-3"/>
          <w:sz w:val="24"/>
          <w:szCs w:val="24"/>
        </w:rPr>
        <w:t xml:space="preserve">острыми </w:t>
      </w:r>
      <w:r w:rsidRPr="00966013">
        <w:rPr>
          <w:sz w:val="24"/>
          <w:szCs w:val="24"/>
        </w:rPr>
        <w:t>респираторными инфекциями, которые не связаны с врожденными и наследственными состояниями, приводящими к большому количеству пропусков ребенком в посещении</w:t>
      </w:r>
      <w:r w:rsidRPr="00966013">
        <w:rPr>
          <w:spacing w:val="-3"/>
          <w:sz w:val="24"/>
          <w:szCs w:val="24"/>
        </w:rPr>
        <w:t xml:space="preserve"> </w:t>
      </w:r>
      <w:r w:rsidRPr="00966013">
        <w:rPr>
          <w:sz w:val="24"/>
          <w:szCs w:val="24"/>
        </w:rPr>
        <w:t>МБДОУ;</w:t>
      </w:r>
    </w:p>
    <w:p w14:paraId="6895BC0F" w14:textId="77777777" w:rsidR="00920D71" w:rsidRPr="00966013" w:rsidRDefault="00920D71" w:rsidP="00920D71">
      <w:pPr>
        <w:pStyle w:val="TableParagraph"/>
        <w:numPr>
          <w:ilvl w:val="0"/>
          <w:numId w:val="4"/>
        </w:numPr>
        <w:tabs>
          <w:tab w:val="left" w:pos="814"/>
        </w:tabs>
        <w:rPr>
          <w:sz w:val="24"/>
          <w:szCs w:val="24"/>
        </w:rPr>
      </w:pPr>
      <w:r w:rsidRPr="00966013">
        <w:rPr>
          <w:sz w:val="24"/>
          <w:szCs w:val="24"/>
        </w:rPr>
        <w:t>обучающиеся, испытывающие трудности в освоении образовательных программ, развитии, социальной</w:t>
      </w:r>
      <w:r w:rsidRPr="00966013">
        <w:rPr>
          <w:spacing w:val="-1"/>
          <w:sz w:val="24"/>
          <w:szCs w:val="24"/>
        </w:rPr>
        <w:t xml:space="preserve"> </w:t>
      </w:r>
      <w:r w:rsidRPr="00966013">
        <w:rPr>
          <w:sz w:val="24"/>
          <w:szCs w:val="24"/>
        </w:rPr>
        <w:t>адаптации;</w:t>
      </w:r>
    </w:p>
    <w:p w14:paraId="535C7133" w14:textId="77777777" w:rsidR="00920D71" w:rsidRPr="00966013" w:rsidRDefault="00920D71" w:rsidP="00920D71">
      <w:pPr>
        <w:pStyle w:val="TableParagraph"/>
        <w:numPr>
          <w:ilvl w:val="0"/>
          <w:numId w:val="4"/>
        </w:numPr>
        <w:tabs>
          <w:tab w:val="left" w:pos="814"/>
        </w:tabs>
        <w:rPr>
          <w:sz w:val="24"/>
          <w:szCs w:val="24"/>
        </w:rPr>
      </w:pPr>
      <w:r w:rsidRPr="00966013">
        <w:rPr>
          <w:sz w:val="24"/>
          <w:szCs w:val="24"/>
        </w:rPr>
        <w:t>одаренные</w:t>
      </w:r>
      <w:r w:rsidRPr="00966013">
        <w:rPr>
          <w:spacing w:val="-3"/>
          <w:sz w:val="24"/>
          <w:szCs w:val="24"/>
        </w:rPr>
        <w:t xml:space="preserve"> </w:t>
      </w:r>
      <w:r w:rsidRPr="00966013">
        <w:rPr>
          <w:sz w:val="24"/>
          <w:szCs w:val="24"/>
        </w:rPr>
        <w:t>обучающиеся;</w:t>
      </w:r>
    </w:p>
    <w:p w14:paraId="1C6FA4FF" w14:textId="77777777" w:rsidR="00920D71" w:rsidRPr="00966013" w:rsidRDefault="00920D71" w:rsidP="00920D71">
      <w:pPr>
        <w:pStyle w:val="TableParagraph"/>
        <w:tabs>
          <w:tab w:val="left" w:pos="814"/>
        </w:tabs>
        <w:spacing w:before="1"/>
        <w:ind w:left="644"/>
        <w:jc w:val="both"/>
        <w:rPr>
          <w:sz w:val="24"/>
          <w:szCs w:val="24"/>
        </w:rPr>
      </w:pPr>
    </w:p>
    <w:p w14:paraId="02197A98" w14:textId="77777777" w:rsidR="00920D71" w:rsidRPr="00966013" w:rsidRDefault="00920D71" w:rsidP="00920D71">
      <w:pPr>
        <w:pStyle w:val="TableParagraph"/>
        <w:numPr>
          <w:ilvl w:val="0"/>
          <w:numId w:val="4"/>
        </w:numPr>
        <w:tabs>
          <w:tab w:val="left" w:pos="814"/>
        </w:tabs>
        <w:ind w:right="99"/>
        <w:jc w:val="both"/>
        <w:rPr>
          <w:sz w:val="24"/>
          <w:szCs w:val="24"/>
        </w:rPr>
      </w:pPr>
      <w:r w:rsidRPr="00966013">
        <w:rPr>
          <w:sz w:val="24"/>
          <w:szCs w:val="24"/>
        </w:rPr>
        <w:t>дети и (или) семьи, находящиеся в трудной жизненной ситуации, признанные таковыми в нормативно установленном порядке;</w:t>
      </w:r>
    </w:p>
    <w:p w14:paraId="2680D64A" w14:textId="77777777" w:rsidR="00920D71" w:rsidRPr="00966013" w:rsidRDefault="00920D71" w:rsidP="00920D71">
      <w:pPr>
        <w:pStyle w:val="TableParagraph"/>
        <w:numPr>
          <w:ilvl w:val="0"/>
          <w:numId w:val="4"/>
        </w:numPr>
        <w:tabs>
          <w:tab w:val="left" w:pos="814"/>
        </w:tabs>
        <w:ind w:right="99"/>
        <w:jc w:val="both"/>
        <w:rPr>
          <w:sz w:val="24"/>
          <w:szCs w:val="24"/>
        </w:rPr>
      </w:pPr>
      <w:r w:rsidRPr="00966013">
        <w:rPr>
          <w:sz w:val="24"/>
          <w:szCs w:val="24"/>
        </w:rPr>
        <w:t>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</w:t>
      </w:r>
    </w:p>
    <w:p w14:paraId="37A989C9" w14:textId="77777777" w:rsidR="00920D71" w:rsidRPr="00966013" w:rsidRDefault="00920D71" w:rsidP="00920D71">
      <w:pPr>
        <w:pStyle w:val="TableParagraph"/>
        <w:numPr>
          <w:ilvl w:val="0"/>
          <w:numId w:val="4"/>
        </w:numPr>
        <w:tabs>
          <w:tab w:val="left" w:pos="814"/>
          <w:tab w:val="left" w:pos="2035"/>
          <w:tab w:val="left" w:pos="4498"/>
        </w:tabs>
        <w:ind w:right="99"/>
        <w:jc w:val="both"/>
        <w:rPr>
          <w:sz w:val="24"/>
          <w:szCs w:val="24"/>
        </w:rPr>
      </w:pPr>
      <w:r w:rsidRPr="00966013">
        <w:rPr>
          <w:sz w:val="24"/>
          <w:szCs w:val="24"/>
        </w:rPr>
        <w:t>обучающиеся "группы риска": проявляющие комплекс выраженных факторов риска негативных проявлений</w:t>
      </w:r>
      <w:r w:rsidRPr="00966013">
        <w:rPr>
          <w:sz w:val="24"/>
          <w:szCs w:val="24"/>
        </w:rPr>
        <w:tab/>
        <w:t>(импульсивность,</w:t>
      </w:r>
      <w:r w:rsidRPr="00966013">
        <w:rPr>
          <w:sz w:val="24"/>
          <w:szCs w:val="24"/>
        </w:rPr>
        <w:tab/>
        <w:t>агрессивность, неустойчивая</w:t>
      </w:r>
      <w:r w:rsidRPr="00966013">
        <w:rPr>
          <w:spacing w:val="13"/>
          <w:sz w:val="24"/>
          <w:szCs w:val="24"/>
        </w:rPr>
        <w:t xml:space="preserve"> </w:t>
      </w:r>
      <w:r w:rsidRPr="00966013">
        <w:rPr>
          <w:sz w:val="24"/>
          <w:szCs w:val="24"/>
        </w:rPr>
        <w:t>или</w:t>
      </w:r>
      <w:r w:rsidRPr="00966013">
        <w:rPr>
          <w:spacing w:val="15"/>
          <w:sz w:val="24"/>
          <w:szCs w:val="24"/>
        </w:rPr>
        <w:t xml:space="preserve"> </w:t>
      </w:r>
      <w:r w:rsidRPr="00966013">
        <w:rPr>
          <w:sz w:val="24"/>
          <w:szCs w:val="24"/>
        </w:rPr>
        <w:t>крайне</w:t>
      </w:r>
      <w:r w:rsidRPr="00966013">
        <w:rPr>
          <w:spacing w:val="14"/>
          <w:sz w:val="24"/>
          <w:szCs w:val="24"/>
        </w:rPr>
        <w:t xml:space="preserve"> </w:t>
      </w:r>
      <w:r w:rsidRPr="00966013">
        <w:rPr>
          <w:sz w:val="24"/>
          <w:szCs w:val="24"/>
        </w:rPr>
        <w:t>низкая</w:t>
      </w:r>
      <w:r w:rsidRPr="00966013">
        <w:rPr>
          <w:spacing w:val="13"/>
          <w:sz w:val="24"/>
          <w:szCs w:val="24"/>
        </w:rPr>
        <w:t xml:space="preserve"> </w:t>
      </w:r>
      <w:r w:rsidRPr="00966013">
        <w:rPr>
          <w:sz w:val="24"/>
          <w:szCs w:val="24"/>
        </w:rPr>
        <w:t>(завышенная)</w:t>
      </w:r>
    </w:p>
    <w:p w14:paraId="7E17B7A3" w14:textId="77777777" w:rsidR="00920D71" w:rsidRPr="00966013" w:rsidRDefault="00920D71" w:rsidP="00920D71">
      <w:pPr>
        <w:pStyle w:val="TableParagraph"/>
        <w:numPr>
          <w:ilvl w:val="0"/>
          <w:numId w:val="4"/>
        </w:numPr>
        <w:tabs>
          <w:tab w:val="left" w:pos="814"/>
        </w:tabs>
        <w:rPr>
          <w:sz w:val="24"/>
          <w:szCs w:val="24"/>
        </w:rPr>
      </w:pPr>
      <w:r w:rsidRPr="00966013">
        <w:rPr>
          <w:sz w:val="24"/>
          <w:szCs w:val="24"/>
        </w:rPr>
        <w:t>самооценка, завышенный уровень притязаний.</w:t>
      </w:r>
    </w:p>
    <w:p w14:paraId="6EECDD53" w14:textId="77777777" w:rsidR="00920D71" w:rsidRPr="00966013" w:rsidRDefault="00920D71" w:rsidP="00920D71">
      <w:pPr>
        <w:pStyle w:val="TableParagraph"/>
        <w:tabs>
          <w:tab w:val="left" w:pos="813"/>
          <w:tab w:val="left" w:pos="814"/>
        </w:tabs>
        <w:spacing w:line="269" w:lineRule="exact"/>
        <w:ind w:left="720"/>
        <w:rPr>
          <w:sz w:val="24"/>
          <w:szCs w:val="24"/>
        </w:rPr>
      </w:pPr>
    </w:p>
    <w:p w14:paraId="0FF3B5C3" w14:textId="77777777" w:rsidR="00920D71" w:rsidRPr="00966013" w:rsidRDefault="00920D71" w:rsidP="00920D71">
      <w:pPr>
        <w:pStyle w:val="TableParagraph"/>
        <w:tabs>
          <w:tab w:val="left" w:pos="813"/>
          <w:tab w:val="left" w:pos="814"/>
        </w:tabs>
        <w:spacing w:line="269" w:lineRule="exact"/>
        <w:rPr>
          <w:sz w:val="24"/>
          <w:szCs w:val="24"/>
        </w:rPr>
      </w:pPr>
    </w:p>
    <w:p w14:paraId="1390B004" w14:textId="77777777" w:rsidR="00920D71" w:rsidRDefault="00920D71" w:rsidP="00920D71">
      <w:pPr>
        <w:pStyle w:val="TableParagraph"/>
        <w:tabs>
          <w:tab w:val="left" w:pos="813"/>
          <w:tab w:val="left" w:pos="814"/>
        </w:tabs>
        <w:spacing w:line="269" w:lineRule="exact"/>
        <w:rPr>
          <w:b/>
          <w:sz w:val="28"/>
        </w:rPr>
      </w:pPr>
      <w:r>
        <w:rPr>
          <w:sz w:val="24"/>
        </w:rPr>
        <w:t xml:space="preserve">                                            </w:t>
      </w:r>
      <w:r w:rsidRPr="00D23958">
        <w:rPr>
          <w:b/>
          <w:sz w:val="28"/>
        </w:rPr>
        <w:t>Содержание КРР в МБДОУ</w:t>
      </w:r>
    </w:p>
    <w:p w14:paraId="30BD4971" w14:textId="77777777" w:rsidR="00920D71" w:rsidRPr="00966013" w:rsidRDefault="00920D71" w:rsidP="00920D71">
      <w:pPr>
        <w:pStyle w:val="TableParagraph"/>
        <w:tabs>
          <w:tab w:val="left" w:pos="813"/>
          <w:tab w:val="left" w:pos="814"/>
        </w:tabs>
        <w:spacing w:line="269" w:lineRule="exact"/>
        <w:jc w:val="right"/>
        <w:rPr>
          <w:sz w:val="24"/>
          <w:szCs w:val="24"/>
        </w:rPr>
      </w:pPr>
      <w:r w:rsidRPr="00966013">
        <w:rPr>
          <w:sz w:val="24"/>
          <w:szCs w:val="24"/>
        </w:rPr>
        <w:t>Таблица 11</w:t>
      </w:r>
    </w:p>
    <w:p w14:paraId="68B75288" w14:textId="77777777" w:rsidR="00920D71" w:rsidRDefault="00920D71" w:rsidP="00920D71">
      <w:pPr>
        <w:pStyle w:val="TableParagraph"/>
        <w:tabs>
          <w:tab w:val="left" w:pos="813"/>
          <w:tab w:val="left" w:pos="814"/>
        </w:tabs>
        <w:spacing w:line="269" w:lineRule="exact"/>
        <w:rPr>
          <w:sz w:val="28"/>
        </w:rPr>
      </w:pPr>
      <w:r>
        <w:rPr>
          <w:sz w:val="28"/>
        </w:rPr>
        <w:t xml:space="preserve">   </w:t>
      </w:r>
    </w:p>
    <w:tbl>
      <w:tblPr>
        <w:tblW w:w="4586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4796"/>
      </w:tblGrid>
      <w:tr w:rsidR="00920D71" w14:paraId="286BAE1D" w14:textId="77777777" w:rsidTr="00905805">
        <w:tc>
          <w:tcPr>
            <w:tcW w:w="5000" w:type="pct"/>
            <w:gridSpan w:val="2"/>
          </w:tcPr>
          <w:p w14:paraId="5BE62D7B" w14:textId="77777777" w:rsidR="00920D71" w:rsidRPr="006D5817" w:rsidRDefault="00920D71" w:rsidP="00905805">
            <w:pPr>
              <w:pStyle w:val="TableParagraph"/>
              <w:tabs>
                <w:tab w:val="left" w:pos="813"/>
                <w:tab w:val="left" w:pos="814"/>
              </w:tabs>
              <w:spacing w:line="269" w:lineRule="exact"/>
              <w:ind w:left="0"/>
              <w:rPr>
                <w:sz w:val="24"/>
              </w:rPr>
            </w:pPr>
            <w:r w:rsidRPr="006D5817">
              <w:rPr>
                <w:b/>
                <w:i/>
                <w:sz w:val="24"/>
              </w:rPr>
              <w:t>Содержание КРР на д</w:t>
            </w:r>
            <w:r>
              <w:rPr>
                <w:b/>
                <w:i/>
                <w:sz w:val="24"/>
              </w:rPr>
              <w:t>иагностическом</w:t>
            </w:r>
            <w:r w:rsidRPr="006D5817">
              <w:rPr>
                <w:b/>
                <w:i/>
                <w:sz w:val="24"/>
              </w:rPr>
              <w:t xml:space="preserve"> уровне </w:t>
            </w:r>
          </w:p>
        </w:tc>
      </w:tr>
      <w:tr w:rsidR="00920D71" w14:paraId="7C0965F0" w14:textId="77777777" w:rsidTr="00905805">
        <w:tc>
          <w:tcPr>
            <w:tcW w:w="5000" w:type="pct"/>
            <w:gridSpan w:val="2"/>
          </w:tcPr>
          <w:p w14:paraId="46034DA0" w14:textId="77777777" w:rsidR="00920D71" w:rsidRPr="00B464AE" w:rsidRDefault="00920D71" w:rsidP="00905805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ind w:right="98"/>
              <w:jc w:val="both"/>
              <w:rPr>
                <w:sz w:val="24"/>
              </w:rPr>
            </w:pPr>
            <w:r w:rsidRPr="00B464AE">
              <w:rPr>
                <w:sz w:val="24"/>
              </w:rPr>
              <w:t>своевременное выявление детей, нуждающихся в психолого-педагогическом сопровождении;</w:t>
            </w:r>
          </w:p>
          <w:p w14:paraId="07C5CAB8" w14:textId="77777777" w:rsidR="00920D71" w:rsidRPr="00B464AE" w:rsidRDefault="00920D71" w:rsidP="00905805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ind w:right="97"/>
              <w:jc w:val="both"/>
              <w:rPr>
                <w:sz w:val="24"/>
              </w:rPr>
            </w:pPr>
            <w:r w:rsidRPr="00B464AE">
              <w:rPr>
                <w:sz w:val="24"/>
              </w:rPr>
              <w:t>раннюю (с первых дней пребывания,</w:t>
            </w:r>
            <w:r>
              <w:rPr>
                <w:sz w:val="24"/>
              </w:rPr>
              <w:t xml:space="preserve"> обучающегося в МБДОУ</w:t>
            </w:r>
            <w:r w:rsidRPr="00B464AE">
              <w:rPr>
                <w:sz w:val="24"/>
              </w:rPr>
              <w:t>) диагностику отклонений в развитии и анализ причин трудностей социальной</w:t>
            </w:r>
            <w:r w:rsidRPr="00B464AE">
              <w:rPr>
                <w:spacing w:val="-12"/>
                <w:sz w:val="24"/>
              </w:rPr>
              <w:t xml:space="preserve"> </w:t>
            </w:r>
            <w:r w:rsidRPr="00B464AE">
              <w:rPr>
                <w:sz w:val="24"/>
              </w:rPr>
              <w:t>адаптации;</w:t>
            </w:r>
          </w:p>
          <w:p w14:paraId="49FEB548" w14:textId="77777777" w:rsidR="00920D71" w:rsidRPr="00B464AE" w:rsidRDefault="00920D71" w:rsidP="00905805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ind w:right="103"/>
              <w:jc w:val="both"/>
              <w:rPr>
                <w:sz w:val="24"/>
              </w:rPr>
            </w:pPr>
            <w:r w:rsidRPr="00B464AE">
              <w:rPr>
                <w:sz w:val="24"/>
              </w:rPr>
              <w:t>комплексный сбор сведений об обучающемся на основании диагностической информации от специалистов разного</w:t>
            </w:r>
            <w:r w:rsidRPr="00B464AE">
              <w:rPr>
                <w:spacing w:val="1"/>
                <w:sz w:val="24"/>
              </w:rPr>
              <w:t xml:space="preserve"> </w:t>
            </w:r>
            <w:r w:rsidRPr="00B464AE">
              <w:rPr>
                <w:sz w:val="24"/>
              </w:rPr>
              <w:t>профиля;</w:t>
            </w:r>
          </w:p>
          <w:p w14:paraId="4B7D6D16" w14:textId="77777777" w:rsidR="00920D71" w:rsidRDefault="00920D71" w:rsidP="00905805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ind w:right="101"/>
              <w:jc w:val="both"/>
              <w:rPr>
                <w:sz w:val="24"/>
              </w:rPr>
            </w:pPr>
            <w:r w:rsidRPr="00B464AE">
              <w:rPr>
                <w:sz w:val="24"/>
              </w:rPr>
              <w:t>определение уровня актуального и зоны ближайшего развития, обучающегося с ОВЗ,</w:t>
            </w:r>
            <w:r w:rsidRPr="00B464AE">
              <w:rPr>
                <w:spacing w:val="-13"/>
                <w:sz w:val="24"/>
              </w:rPr>
              <w:t xml:space="preserve"> </w:t>
            </w:r>
            <w:r w:rsidRPr="00B464AE">
              <w:rPr>
                <w:sz w:val="24"/>
              </w:rPr>
              <w:t>с</w:t>
            </w:r>
            <w:r w:rsidRPr="00B464AE">
              <w:rPr>
                <w:spacing w:val="-16"/>
                <w:sz w:val="24"/>
              </w:rPr>
              <w:t xml:space="preserve"> </w:t>
            </w:r>
            <w:r w:rsidRPr="00B464AE">
              <w:rPr>
                <w:sz w:val="24"/>
              </w:rPr>
              <w:t>трудностями</w:t>
            </w:r>
            <w:r w:rsidRPr="00B464AE">
              <w:rPr>
                <w:spacing w:val="-15"/>
                <w:sz w:val="24"/>
              </w:rPr>
              <w:t xml:space="preserve"> </w:t>
            </w:r>
            <w:r w:rsidRPr="00B464AE">
              <w:rPr>
                <w:sz w:val="24"/>
              </w:rPr>
              <w:t>в</w:t>
            </w:r>
            <w:r w:rsidRPr="00B464AE">
              <w:rPr>
                <w:spacing w:val="-14"/>
                <w:sz w:val="24"/>
              </w:rPr>
              <w:t xml:space="preserve"> </w:t>
            </w:r>
            <w:r w:rsidRPr="00B464AE">
              <w:rPr>
                <w:sz w:val="24"/>
              </w:rPr>
              <w:t>обучении</w:t>
            </w:r>
            <w:r w:rsidRPr="00B464AE">
              <w:rPr>
                <w:spacing w:val="-15"/>
                <w:sz w:val="24"/>
              </w:rPr>
              <w:t xml:space="preserve"> </w:t>
            </w:r>
            <w:r w:rsidRPr="00B464AE">
              <w:rPr>
                <w:sz w:val="24"/>
              </w:rPr>
              <w:t>и</w:t>
            </w:r>
            <w:r w:rsidRPr="00B464AE">
              <w:rPr>
                <w:spacing w:val="-15"/>
                <w:sz w:val="24"/>
              </w:rPr>
              <w:t xml:space="preserve"> </w:t>
            </w:r>
            <w:r w:rsidRPr="00B464AE">
              <w:rPr>
                <w:sz w:val="24"/>
              </w:rPr>
              <w:t>социализации,</w:t>
            </w:r>
            <w:r w:rsidRPr="00B464AE">
              <w:rPr>
                <w:spacing w:val="-15"/>
                <w:sz w:val="24"/>
              </w:rPr>
              <w:t xml:space="preserve"> </w:t>
            </w:r>
            <w:r w:rsidRPr="00B464AE">
              <w:rPr>
                <w:sz w:val="24"/>
              </w:rPr>
              <w:t>выявление</w:t>
            </w:r>
            <w:r w:rsidRPr="00B464AE">
              <w:rPr>
                <w:spacing w:val="-16"/>
                <w:sz w:val="24"/>
              </w:rPr>
              <w:t xml:space="preserve"> </w:t>
            </w:r>
            <w:r w:rsidRPr="00B464AE">
              <w:rPr>
                <w:sz w:val="24"/>
              </w:rPr>
              <w:t>его</w:t>
            </w:r>
            <w:r w:rsidRPr="00B464AE">
              <w:rPr>
                <w:spacing w:val="-15"/>
                <w:sz w:val="24"/>
              </w:rPr>
              <w:t xml:space="preserve"> </w:t>
            </w:r>
            <w:r w:rsidRPr="00B464AE">
              <w:rPr>
                <w:sz w:val="24"/>
              </w:rPr>
              <w:t>резервных</w:t>
            </w:r>
            <w:r w:rsidRPr="00B464AE">
              <w:rPr>
                <w:spacing w:val="-14"/>
                <w:sz w:val="24"/>
              </w:rPr>
              <w:t xml:space="preserve"> </w:t>
            </w:r>
            <w:r w:rsidRPr="00B464AE">
              <w:rPr>
                <w:sz w:val="24"/>
              </w:rPr>
              <w:t>возможностей;</w:t>
            </w:r>
          </w:p>
          <w:p w14:paraId="25CECE58" w14:textId="77777777" w:rsidR="00920D71" w:rsidRDefault="00920D71" w:rsidP="00905805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ind w:right="101"/>
              <w:jc w:val="both"/>
              <w:rPr>
                <w:sz w:val="24"/>
              </w:rPr>
            </w:pPr>
            <w:r w:rsidRPr="003153C4">
              <w:rPr>
                <w:sz w:val="24"/>
              </w:rPr>
              <w:t xml:space="preserve">изучение уровня общего развития обучающихся (с учетом особенностей </w:t>
            </w:r>
            <w:r w:rsidRPr="003153C4">
              <w:rPr>
                <w:sz w:val="24"/>
              </w:rPr>
              <w:lastRenderedPageBreak/>
              <w:t>нозологической группы), возможностей вербальной и невербальной коммуникации со сверстниками и</w:t>
            </w:r>
            <w:r w:rsidRPr="003153C4">
              <w:rPr>
                <w:spacing w:val="-1"/>
                <w:sz w:val="24"/>
              </w:rPr>
              <w:t xml:space="preserve"> </w:t>
            </w:r>
            <w:r w:rsidRPr="003153C4">
              <w:rPr>
                <w:sz w:val="24"/>
              </w:rPr>
              <w:t>взрослыми;</w:t>
            </w:r>
          </w:p>
          <w:p w14:paraId="09CEC849" w14:textId="77777777" w:rsidR="00920D71" w:rsidRPr="003153C4" w:rsidRDefault="00920D71" w:rsidP="00905805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ind w:right="101"/>
              <w:jc w:val="both"/>
              <w:rPr>
                <w:sz w:val="24"/>
              </w:rPr>
            </w:pPr>
            <w:r w:rsidRPr="003153C4">
              <w:rPr>
                <w:sz w:val="24"/>
              </w:rPr>
              <w:t>изучение развития эмоционально-волевой сферы и личностных особенностей, обучающихся;</w:t>
            </w:r>
          </w:p>
          <w:p w14:paraId="5CE6427A" w14:textId="77777777" w:rsidR="00920D71" w:rsidRDefault="00920D71" w:rsidP="00905805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ind w:left="0" w:right="97"/>
              <w:jc w:val="both"/>
              <w:rPr>
                <w:sz w:val="24"/>
              </w:rPr>
            </w:pPr>
            <w:r w:rsidRPr="00B464AE">
              <w:rPr>
                <w:sz w:val="24"/>
              </w:rPr>
              <w:t>изучение индивидуальных образовательных и социально-коммуникативных потребностей</w:t>
            </w:r>
            <w:r w:rsidRPr="00B464AE">
              <w:rPr>
                <w:spacing w:val="-1"/>
                <w:sz w:val="24"/>
              </w:rPr>
              <w:t xml:space="preserve"> </w:t>
            </w:r>
            <w:r w:rsidRPr="00B464AE">
              <w:rPr>
                <w:sz w:val="24"/>
              </w:rPr>
              <w:t>обучающихся;</w:t>
            </w:r>
          </w:p>
          <w:p w14:paraId="089137BD" w14:textId="77777777" w:rsidR="00920D71" w:rsidRPr="003153C4" w:rsidRDefault="00920D71" w:rsidP="00905805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ind w:right="97"/>
              <w:jc w:val="both"/>
              <w:rPr>
                <w:sz w:val="24"/>
              </w:rPr>
            </w:pPr>
            <w:r w:rsidRPr="003153C4">
              <w:rPr>
                <w:sz w:val="24"/>
              </w:rPr>
              <w:t>изучение социальной ситуации развития и условий семейного воспитания ребенка;</w:t>
            </w:r>
          </w:p>
          <w:p w14:paraId="4613F2F9" w14:textId="77777777" w:rsidR="00920D71" w:rsidRPr="00B464AE" w:rsidRDefault="00920D71" w:rsidP="00905805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jc w:val="both"/>
              <w:rPr>
                <w:sz w:val="24"/>
              </w:rPr>
            </w:pPr>
            <w:r w:rsidRPr="00B464AE">
              <w:rPr>
                <w:sz w:val="24"/>
              </w:rPr>
              <w:t>изучение уровня адаптации и адаптивных возможностей</w:t>
            </w:r>
            <w:r w:rsidRPr="00B464AE">
              <w:rPr>
                <w:spacing w:val="-7"/>
                <w:sz w:val="24"/>
              </w:rPr>
              <w:t xml:space="preserve"> </w:t>
            </w:r>
            <w:r w:rsidRPr="00B464AE">
              <w:rPr>
                <w:sz w:val="24"/>
              </w:rPr>
              <w:t>обучающегося;</w:t>
            </w:r>
          </w:p>
          <w:p w14:paraId="065D25D5" w14:textId="77777777" w:rsidR="00920D71" w:rsidRDefault="00920D71" w:rsidP="00905805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изучение направленности детской одаренности;</w:t>
            </w:r>
          </w:p>
          <w:p w14:paraId="3E811B05" w14:textId="77777777" w:rsidR="00920D71" w:rsidRPr="00B464AE" w:rsidRDefault="00920D71" w:rsidP="00905805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 w:rsidRPr="00B464AE">
              <w:rPr>
                <w:sz w:val="24"/>
              </w:rPr>
              <w:t>изучение, констатацию в развитии ребенка его интересов и</w:t>
            </w:r>
            <w:r w:rsidRPr="00B464AE">
              <w:rPr>
                <w:spacing w:val="26"/>
                <w:sz w:val="24"/>
              </w:rPr>
              <w:t xml:space="preserve"> </w:t>
            </w:r>
            <w:r w:rsidRPr="00B464AE">
              <w:rPr>
                <w:sz w:val="24"/>
              </w:rPr>
              <w:t>склонностей, одаренности;</w:t>
            </w:r>
          </w:p>
          <w:p w14:paraId="79F662F5" w14:textId="77777777" w:rsidR="00920D71" w:rsidRPr="00B464AE" w:rsidRDefault="00920D71" w:rsidP="00905805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left="360" w:right="101"/>
              <w:jc w:val="both"/>
              <w:rPr>
                <w:sz w:val="24"/>
              </w:rPr>
            </w:pPr>
            <w:r w:rsidRPr="00B464AE">
              <w:rPr>
                <w:sz w:val="24"/>
              </w:rPr>
              <w:t>мониторинг развития детей и предупреждение возникновения психолого</w:t>
            </w:r>
            <w:r>
              <w:rPr>
                <w:sz w:val="24"/>
              </w:rPr>
              <w:t xml:space="preserve"> - </w:t>
            </w:r>
            <w:r w:rsidRPr="00B464AE">
              <w:rPr>
                <w:sz w:val="24"/>
              </w:rPr>
              <w:t>педагогических проблем в их</w:t>
            </w:r>
            <w:r w:rsidRPr="00B464AE">
              <w:rPr>
                <w:spacing w:val="-3"/>
                <w:sz w:val="24"/>
              </w:rPr>
              <w:t xml:space="preserve"> </w:t>
            </w:r>
            <w:r w:rsidRPr="00B464AE">
              <w:rPr>
                <w:sz w:val="24"/>
              </w:rPr>
              <w:t>развитии;</w:t>
            </w:r>
          </w:p>
          <w:p w14:paraId="7C3F5087" w14:textId="77777777" w:rsidR="00920D71" w:rsidRPr="00B464AE" w:rsidRDefault="00920D71" w:rsidP="00905805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left="360" w:right="100"/>
              <w:jc w:val="both"/>
              <w:rPr>
                <w:sz w:val="24"/>
              </w:rPr>
            </w:pPr>
            <w:r w:rsidRPr="00B464AE">
              <w:rPr>
                <w:sz w:val="24"/>
              </w:rPr>
              <w:t>выявление детей-мигрантов, имеющих трудности в обучении и социально</w:t>
            </w:r>
            <w:r>
              <w:rPr>
                <w:sz w:val="24"/>
              </w:rPr>
              <w:t xml:space="preserve"> - </w:t>
            </w:r>
            <w:r w:rsidRPr="00B464AE">
              <w:rPr>
                <w:sz w:val="24"/>
              </w:rPr>
              <w:t>психологической адаптации, дифференциальная диагностика и оценка этнокультурной природы имеющихся</w:t>
            </w:r>
            <w:r w:rsidRPr="00B464AE">
              <w:rPr>
                <w:spacing w:val="-1"/>
                <w:sz w:val="24"/>
              </w:rPr>
              <w:t xml:space="preserve"> </w:t>
            </w:r>
            <w:r w:rsidRPr="00B464AE">
              <w:rPr>
                <w:sz w:val="24"/>
              </w:rPr>
              <w:t>трудностей;</w:t>
            </w:r>
          </w:p>
          <w:p w14:paraId="2401513E" w14:textId="77777777" w:rsidR="00920D71" w:rsidRPr="00B464AE" w:rsidRDefault="00920D71" w:rsidP="00905805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left="360"/>
              <w:jc w:val="both"/>
              <w:rPr>
                <w:sz w:val="24"/>
              </w:rPr>
            </w:pPr>
            <w:r w:rsidRPr="00B464AE">
              <w:rPr>
                <w:sz w:val="24"/>
              </w:rPr>
              <w:t>всестороннее психолого-педагогическое изучение личности</w:t>
            </w:r>
            <w:r w:rsidRPr="00B464AE">
              <w:rPr>
                <w:spacing w:val="-6"/>
                <w:sz w:val="24"/>
              </w:rPr>
              <w:t xml:space="preserve"> </w:t>
            </w:r>
            <w:r w:rsidRPr="00B464AE">
              <w:rPr>
                <w:sz w:val="24"/>
              </w:rPr>
              <w:t>ребенка;</w:t>
            </w:r>
          </w:p>
          <w:p w14:paraId="61967749" w14:textId="77777777" w:rsidR="00920D71" w:rsidRPr="00B464AE" w:rsidRDefault="00920D71" w:rsidP="00905805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left="360" w:right="101"/>
              <w:jc w:val="both"/>
              <w:rPr>
                <w:sz w:val="24"/>
              </w:rPr>
            </w:pPr>
            <w:r w:rsidRPr="00B464AE">
              <w:rPr>
                <w:sz w:val="24"/>
              </w:rPr>
              <w:t>выявление и изучение неблагоприятных факторов социальной среды и рисков образовательной</w:t>
            </w:r>
            <w:r w:rsidRPr="00B464AE">
              <w:rPr>
                <w:spacing w:val="-1"/>
                <w:sz w:val="24"/>
              </w:rPr>
              <w:t xml:space="preserve"> </w:t>
            </w:r>
            <w:r w:rsidRPr="00B464AE">
              <w:rPr>
                <w:sz w:val="24"/>
              </w:rPr>
              <w:t>среды;</w:t>
            </w:r>
          </w:p>
          <w:p w14:paraId="646B1B76" w14:textId="77777777" w:rsidR="00920D71" w:rsidRPr="00B464AE" w:rsidRDefault="00920D71" w:rsidP="00905805">
            <w:pPr>
              <w:pStyle w:val="TableParagraph"/>
              <w:numPr>
                <w:ilvl w:val="0"/>
                <w:numId w:val="6"/>
              </w:numPr>
              <w:tabs>
                <w:tab w:val="left" w:pos="813"/>
                <w:tab w:val="left" w:pos="814"/>
              </w:tabs>
              <w:spacing w:line="269" w:lineRule="exact"/>
              <w:ind w:left="360"/>
              <w:rPr>
                <w:sz w:val="28"/>
              </w:rPr>
            </w:pPr>
            <w:r w:rsidRPr="00B464AE">
              <w:rPr>
                <w:sz w:val="24"/>
              </w:rPr>
      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</w:t>
            </w:r>
            <w:r w:rsidRPr="00B464AE">
              <w:rPr>
                <w:spacing w:val="-6"/>
                <w:sz w:val="24"/>
              </w:rPr>
              <w:t xml:space="preserve"> </w:t>
            </w:r>
            <w:r w:rsidRPr="00B464AE">
              <w:rPr>
                <w:sz w:val="24"/>
              </w:rPr>
              <w:t>обучающегося</w:t>
            </w:r>
          </w:p>
        </w:tc>
      </w:tr>
      <w:tr w:rsidR="00920D71" w14:paraId="7038A236" w14:textId="77777777" w:rsidTr="00905805">
        <w:tc>
          <w:tcPr>
            <w:tcW w:w="5000" w:type="pct"/>
            <w:gridSpan w:val="2"/>
          </w:tcPr>
          <w:p w14:paraId="0F98B3DB" w14:textId="77777777" w:rsidR="00920D71" w:rsidRPr="00006F0F" w:rsidRDefault="00920D71" w:rsidP="00905805">
            <w:pPr>
              <w:pStyle w:val="TableParagraph"/>
              <w:tabs>
                <w:tab w:val="left" w:pos="813"/>
                <w:tab w:val="left" w:pos="814"/>
              </w:tabs>
              <w:spacing w:line="269" w:lineRule="exact"/>
              <w:ind w:left="0"/>
              <w:rPr>
                <w:b/>
                <w:i/>
                <w:sz w:val="28"/>
              </w:rPr>
            </w:pPr>
            <w:r w:rsidRPr="006D5817">
              <w:rPr>
                <w:b/>
                <w:i/>
                <w:sz w:val="24"/>
              </w:rPr>
              <w:lastRenderedPageBreak/>
              <w:t>Основное содержание КРР  включает:</w:t>
            </w:r>
          </w:p>
        </w:tc>
      </w:tr>
      <w:tr w:rsidR="00920D71" w14:paraId="4CF033F7" w14:textId="77777777" w:rsidTr="00905805">
        <w:tc>
          <w:tcPr>
            <w:tcW w:w="5000" w:type="pct"/>
            <w:gridSpan w:val="2"/>
          </w:tcPr>
          <w:p w14:paraId="47B3E0A9" w14:textId="77777777" w:rsidR="00920D71" w:rsidRPr="00562D94" w:rsidRDefault="00920D71" w:rsidP="00905805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97"/>
              <w:jc w:val="both"/>
              <w:rPr>
                <w:sz w:val="24"/>
              </w:rPr>
            </w:pPr>
            <w:r w:rsidRPr="00562D94">
              <w:rPr>
                <w:sz w:val="24"/>
              </w:rPr>
              <w:t>выбор оптимальных для развития обучающегося коррекционно-развивающих программ (методик) психолого-педагогического сопровождения в соответствии с его особыми (индивидуальными) образовательными</w:t>
            </w:r>
            <w:r w:rsidRPr="00562D94">
              <w:rPr>
                <w:spacing w:val="-1"/>
                <w:sz w:val="24"/>
              </w:rPr>
              <w:t xml:space="preserve"> </w:t>
            </w:r>
            <w:r w:rsidRPr="00562D94">
              <w:rPr>
                <w:sz w:val="24"/>
              </w:rPr>
              <w:t>потребностями;</w:t>
            </w:r>
          </w:p>
          <w:p w14:paraId="5ABE94BA" w14:textId="77777777" w:rsidR="00920D71" w:rsidRPr="00562D94" w:rsidRDefault="00920D71" w:rsidP="00905805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95"/>
              <w:jc w:val="both"/>
              <w:rPr>
                <w:sz w:val="24"/>
              </w:rPr>
            </w:pPr>
            <w:r w:rsidRPr="00562D94">
              <w:rPr>
                <w:sz w:val="24"/>
              </w:rPr>
              <w:t>организацию, разработку и проведение специалистами индивидуальных и 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</w:t>
            </w:r>
          </w:p>
          <w:p w14:paraId="5C5C7B89" w14:textId="77777777" w:rsidR="00920D71" w:rsidRPr="00562D94" w:rsidRDefault="00920D71" w:rsidP="00905805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jc w:val="both"/>
              <w:rPr>
                <w:sz w:val="24"/>
              </w:rPr>
            </w:pPr>
            <w:r w:rsidRPr="00562D94">
              <w:rPr>
                <w:sz w:val="24"/>
              </w:rPr>
              <w:t>коррекцию и развитие высших психических</w:t>
            </w:r>
            <w:r w:rsidRPr="00562D94">
              <w:rPr>
                <w:spacing w:val="-3"/>
                <w:sz w:val="24"/>
              </w:rPr>
              <w:t xml:space="preserve"> </w:t>
            </w:r>
            <w:r w:rsidRPr="00562D94">
              <w:rPr>
                <w:sz w:val="24"/>
              </w:rPr>
              <w:t>функций;</w:t>
            </w:r>
          </w:p>
          <w:p w14:paraId="62FC1A0C" w14:textId="77777777" w:rsidR="00920D71" w:rsidRPr="00562D94" w:rsidRDefault="00920D71" w:rsidP="00905805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99"/>
              <w:jc w:val="both"/>
              <w:rPr>
                <w:sz w:val="24"/>
              </w:rPr>
            </w:pPr>
            <w:r w:rsidRPr="00562D94">
              <w:rPr>
                <w:sz w:val="24"/>
              </w:rPr>
              <w:t>развитие эмоционально-волевой и личностной сферы обучающегося и психологическую коррекцию его</w:t>
            </w:r>
            <w:r w:rsidRPr="00562D94">
              <w:rPr>
                <w:spacing w:val="1"/>
                <w:sz w:val="24"/>
              </w:rPr>
              <w:t xml:space="preserve"> </w:t>
            </w:r>
            <w:r w:rsidRPr="00562D94">
              <w:rPr>
                <w:sz w:val="24"/>
              </w:rPr>
              <w:t>поведения;</w:t>
            </w:r>
          </w:p>
          <w:p w14:paraId="7C80320C" w14:textId="77777777" w:rsidR="00920D71" w:rsidRPr="00562D94" w:rsidRDefault="00920D71" w:rsidP="00905805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102"/>
              <w:jc w:val="both"/>
              <w:rPr>
                <w:sz w:val="24"/>
              </w:rPr>
            </w:pPr>
            <w:r w:rsidRPr="00562D94">
              <w:rPr>
                <w:sz w:val="24"/>
              </w:rPr>
              <w:t>развитие коммуникативных способностей, социального и эмоционального интеллекта обучающихся, формирование их коммуникативной</w:t>
            </w:r>
            <w:r w:rsidRPr="00562D94">
              <w:rPr>
                <w:spacing w:val="-8"/>
                <w:sz w:val="24"/>
              </w:rPr>
              <w:t xml:space="preserve"> </w:t>
            </w:r>
            <w:r w:rsidRPr="00562D94">
              <w:rPr>
                <w:sz w:val="24"/>
              </w:rPr>
              <w:t>компетентности;</w:t>
            </w:r>
          </w:p>
          <w:p w14:paraId="5D0CE195" w14:textId="77777777" w:rsidR="00920D71" w:rsidRPr="00562D94" w:rsidRDefault="00920D71" w:rsidP="00905805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103"/>
              <w:jc w:val="both"/>
              <w:rPr>
                <w:sz w:val="24"/>
              </w:rPr>
            </w:pPr>
            <w:r w:rsidRPr="00562D94">
              <w:rPr>
                <w:sz w:val="24"/>
              </w:rPr>
              <w:t>коррекцию и развитие психомоторной сферы, координации и регуляции движений;</w:t>
            </w:r>
          </w:p>
          <w:p w14:paraId="5236E845" w14:textId="77777777" w:rsidR="00920D71" w:rsidRPr="00562D94" w:rsidRDefault="00920D71" w:rsidP="00905805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98"/>
              <w:jc w:val="both"/>
              <w:rPr>
                <w:sz w:val="24"/>
              </w:rPr>
            </w:pPr>
            <w:r w:rsidRPr="00562D94">
              <w:rPr>
                <w:sz w:val="24"/>
              </w:rPr>
              <w:t>создание</w:t>
            </w:r>
            <w:r w:rsidRPr="00562D94">
              <w:rPr>
                <w:spacing w:val="-8"/>
                <w:sz w:val="24"/>
              </w:rPr>
              <w:t xml:space="preserve"> </w:t>
            </w:r>
            <w:r w:rsidRPr="00562D94">
              <w:rPr>
                <w:sz w:val="24"/>
              </w:rPr>
              <w:t>условий,</w:t>
            </w:r>
            <w:r w:rsidRPr="00562D94">
              <w:rPr>
                <w:spacing w:val="-8"/>
                <w:sz w:val="24"/>
              </w:rPr>
              <w:t xml:space="preserve"> </w:t>
            </w:r>
            <w:r w:rsidRPr="00562D94">
              <w:rPr>
                <w:sz w:val="24"/>
              </w:rPr>
              <w:t>обеспечивающих</w:t>
            </w:r>
            <w:r w:rsidRPr="00562D94">
              <w:rPr>
                <w:spacing w:val="-8"/>
                <w:sz w:val="24"/>
              </w:rPr>
              <w:t xml:space="preserve"> </w:t>
            </w:r>
            <w:r w:rsidRPr="00562D94">
              <w:rPr>
                <w:sz w:val="24"/>
              </w:rPr>
              <w:t>развитие,</w:t>
            </w:r>
            <w:r w:rsidRPr="00562D94">
              <w:rPr>
                <w:spacing w:val="-11"/>
                <w:sz w:val="24"/>
              </w:rPr>
              <w:t xml:space="preserve"> </w:t>
            </w:r>
            <w:r w:rsidRPr="00562D94">
              <w:rPr>
                <w:sz w:val="24"/>
              </w:rPr>
              <w:t>обучение</w:t>
            </w:r>
            <w:r w:rsidRPr="00562D94">
              <w:rPr>
                <w:spacing w:val="-9"/>
                <w:sz w:val="24"/>
              </w:rPr>
              <w:t xml:space="preserve"> </w:t>
            </w:r>
            <w:r w:rsidRPr="00562D94">
              <w:rPr>
                <w:sz w:val="24"/>
              </w:rPr>
              <w:t>и</w:t>
            </w:r>
            <w:r w:rsidRPr="00562D94">
              <w:rPr>
                <w:spacing w:val="-7"/>
                <w:sz w:val="24"/>
              </w:rPr>
              <w:t xml:space="preserve"> </w:t>
            </w:r>
            <w:r w:rsidRPr="00562D94">
              <w:rPr>
                <w:sz w:val="24"/>
              </w:rPr>
              <w:t>воспитание</w:t>
            </w:r>
            <w:r w:rsidRPr="00562D94">
              <w:rPr>
                <w:spacing w:val="-12"/>
                <w:sz w:val="24"/>
              </w:rPr>
              <w:t xml:space="preserve"> </w:t>
            </w:r>
            <w:r w:rsidRPr="00562D94">
              <w:rPr>
                <w:sz w:val="24"/>
              </w:rPr>
              <w:t>детей</w:t>
            </w:r>
            <w:r w:rsidRPr="00562D94">
              <w:rPr>
                <w:spacing w:val="-9"/>
                <w:sz w:val="24"/>
              </w:rPr>
              <w:t xml:space="preserve"> </w:t>
            </w:r>
            <w:r w:rsidRPr="00562D94">
              <w:rPr>
                <w:sz w:val="24"/>
              </w:rPr>
              <w:t>с</w:t>
            </w:r>
            <w:r w:rsidRPr="00562D94">
              <w:rPr>
                <w:spacing w:val="-9"/>
                <w:sz w:val="24"/>
              </w:rPr>
              <w:t xml:space="preserve"> </w:t>
            </w:r>
            <w:r w:rsidRPr="00562D94">
              <w:rPr>
                <w:sz w:val="24"/>
              </w:rPr>
              <w:t>ярко выраженной познавательной направленностью, высоким уровнем умственного развития или иной направленностью</w:t>
            </w:r>
            <w:r w:rsidRPr="00562D94">
              <w:rPr>
                <w:spacing w:val="-5"/>
                <w:sz w:val="24"/>
              </w:rPr>
              <w:t xml:space="preserve"> </w:t>
            </w:r>
            <w:r w:rsidRPr="00562D94">
              <w:rPr>
                <w:sz w:val="24"/>
              </w:rPr>
              <w:t>одаренности;</w:t>
            </w:r>
          </w:p>
          <w:p w14:paraId="1F79826C" w14:textId="77777777" w:rsidR="00920D71" w:rsidRPr="00562D94" w:rsidRDefault="00920D71" w:rsidP="00905805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99"/>
              <w:jc w:val="both"/>
              <w:rPr>
                <w:sz w:val="24"/>
              </w:rPr>
            </w:pPr>
            <w:r w:rsidRPr="00562D94">
              <w:rPr>
                <w:sz w:val="24"/>
              </w:rPr>
              <w:t>создание насыщенной РППС для разных видов деятельности; формирование инклюзивной образовательной среды, в том числе 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</w:t>
            </w:r>
            <w:r w:rsidRPr="00562D94">
              <w:rPr>
                <w:spacing w:val="-5"/>
                <w:sz w:val="24"/>
              </w:rPr>
              <w:t xml:space="preserve"> </w:t>
            </w:r>
            <w:r w:rsidRPr="00562D94">
              <w:rPr>
                <w:sz w:val="24"/>
              </w:rPr>
              <w:t>(происхождения);</w:t>
            </w:r>
          </w:p>
          <w:p w14:paraId="138D3D88" w14:textId="77777777" w:rsidR="00920D71" w:rsidRPr="00562D94" w:rsidRDefault="00920D71" w:rsidP="00905805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96"/>
              <w:jc w:val="both"/>
              <w:rPr>
                <w:sz w:val="24"/>
              </w:rPr>
            </w:pPr>
            <w:r w:rsidRPr="00562D94">
              <w:rPr>
                <w:sz w:val="24"/>
              </w:rPr>
              <w:t>оказание поддержки ребенку в случаях неблагоприятных условий жизни, психотравмирующих обстоятельствах при условии информирования соответствующих структур социальной</w:t>
            </w:r>
            <w:r w:rsidRPr="00562D94">
              <w:rPr>
                <w:spacing w:val="-1"/>
                <w:sz w:val="24"/>
              </w:rPr>
              <w:t xml:space="preserve"> </w:t>
            </w:r>
            <w:r w:rsidRPr="00562D94">
              <w:rPr>
                <w:sz w:val="24"/>
              </w:rPr>
              <w:t>защиты;</w:t>
            </w:r>
          </w:p>
          <w:p w14:paraId="2C7E4B25" w14:textId="77777777" w:rsidR="00920D71" w:rsidRPr="00562D94" w:rsidRDefault="00920D71" w:rsidP="00905805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97"/>
              <w:jc w:val="both"/>
              <w:rPr>
                <w:sz w:val="24"/>
              </w:rPr>
            </w:pPr>
            <w:r w:rsidRPr="00562D94">
              <w:rPr>
                <w:sz w:val="24"/>
              </w:rPr>
              <w:lastRenderedPageBreak/>
              <w:t>преодоление педагогической запущенности в работе с обучающимся, стремление устранить неадекватные методы воспитания в семье во взаимодействии родителей (законных представителей) с</w:t>
            </w:r>
            <w:r w:rsidRPr="00562D94">
              <w:rPr>
                <w:spacing w:val="-1"/>
                <w:sz w:val="24"/>
              </w:rPr>
              <w:t xml:space="preserve"> </w:t>
            </w:r>
            <w:r w:rsidRPr="00562D94">
              <w:rPr>
                <w:sz w:val="24"/>
              </w:rPr>
              <w:t>детьми;</w:t>
            </w:r>
          </w:p>
          <w:p w14:paraId="0415A1E3" w14:textId="77777777" w:rsidR="00920D71" w:rsidRPr="00562D94" w:rsidRDefault="00920D71" w:rsidP="00905805">
            <w:pPr>
              <w:pStyle w:val="TableParagraph"/>
              <w:numPr>
                <w:ilvl w:val="0"/>
                <w:numId w:val="8"/>
              </w:numPr>
              <w:tabs>
                <w:tab w:val="left" w:pos="813"/>
                <w:tab w:val="left" w:pos="814"/>
              </w:tabs>
              <w:spacing w:line="269" w:lineRule="exact"/>
              <w:rPr>
                <w:sz w:val="28"/>
              </w:rPr>
            </w:pPr>
            <w:r w:rsidRPr="00562D94">
              <w:rPr>
                <w:sz w:val="24"/>
              </w:rPr>
              <w:t>помощь в устранении психотравмирующих ситуаций в жизни</w:t>
            </w:r>
            <w:r w:rsidRPr="00562D94">
              <w:rPr>
                <w:spacing w:val="-4"/>
                <w:sz w:val="24"/>
              </w:rPr>
              <w:t xml:space="preserve"> </w:t>
            </w:r>
            <w:r w:rsidRPr="00562D94">
              <w:rPr>
                <w:sz w:val="24"/>
              </w:rPr>
              <w:t>ребенка.</w:t>
            </w:r>
          </w:p>
        </w:tc>
      </w:tr>
      <w:tr w:rsidR="00920D71" w14:paraId="30BFAA85" w14:textId="77777777" w:rsidTr="00905805">
        <w:tc>
          <w:tcPr>
            <w:tcW w:w="5000" w:type="pct"/>
            <w:gridSpan w:val="2"/>
          </w:tcPr>
          <w:p w14:paraId="360674E8" w14:textId="77777777" w:rsidR="00920D71" w:rsidRPr="00006F0F" w:rsidRDefault="00920D71" w:rsidP="00905805">
            <w:pPr>
              <w:pStyle w:val="TableParagraph"/>
              <w:tabs>
                <w:tab w:val="left" w:pos="813"/>
                <w:tab w:val="left" w:pos="814"/>
              </w:tabs>
              <w:spacing w:line="269" w:lineRule="exact"/>
              <w:ind w:left="0"/>
              <w:rPr>
                <w:b/>
                <w:i/>
                <w:sz w:val="28"/>
              </w:rPr>
            </w:pPr>
            <w:r w:rsidRPr="006D5817">
              <w:rPr>
                <w:b/>
                <w:i/>
                <w:sz w:val="24"/>
              </w:rPr>
              <w:lastRenderedPageBreak/>
              <w:t>Консультативная работа включает</w:t>
            </w:r>
          </w:p>
        </w:tc>
      </w:tr>
      <w:tr w:rsidR="00920D71" w14:paraId="277341D9" w14:textId="77777777" w:rsidTr="00905805">
        <w:tc>
          <w:tcPr>
            <w:tcW w:w="5000" w:type="pct"/>
            <w:gridSpan w:val="2"/>
          </w:tcPr>
          <w:p w14:paraId="43FD79AC" w14:textId="77777777" w:rsidR="00920D71" w:rsidRPr="0083328A" w:rsidRDefault="00920D71" w:rsidP="00905805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ind w:right="101"/>
              <w:jc w:val="both"/>
              <w:rPr>
                <w:sz w:val="24"/>
              </w:rPr>
            </w:pPr>
            <w:r w:rsidRPr="0083328A">
              <w:rPr>
                <w:sz w:val="24"/>
              </w:rPr>
              <w:t>разработку рекомендаций по основным направлениям работы с обучающимся с трудностями в обучении и социализации, единых для всех участников образовательных отношений;</w:t>
            </w:r>
          </w:p>
          <w:p w14:paraId="6E318EA7" w14:textId="77777777" w:rsidR="00920D71" w:rsidRPr="0083328A" w:rsidRDefault="00920D71" w:rsidP="00905805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ind w:right="104"/>
              <w:jc w:val="both"/>
              <w:rPr>
                <w:sz w:val="24"/>
              </w:rPr>
            </w:pPr>
            <w:r w:rsidRPr="0083328A">
              <w:rPr>
                <w:sz w:val="24"/>
              </w:rPr>
              <w:t>консультирование специалистами педагогов по выбору индивидуально ориентированных методов и приемов работы с</w:t>
            </w:r>
            <w:r w:rsidRPr="0083328A">
              <w:rPr>
                <w:spacing w:val="-3"/>
                <w:sz w:val="24"/>
              </w:rPr>
              <w:t xml:space="preserve"> </w:t>
            </w:r>
            <w:r w:rsidRPr="0083328A">
              <w:rPr>
                <w:sz w:val="24"/>
              </w:rPr>
              <w:t>обучающимся;</w:t>
            </w:r>
          </w:p>
          <w:p w14:paraId="7E3A8E55" w14:textId="77777777" w:rsidR="00920D71" w:rsidRPr="0030677C" w:rsidRDefault="00920D71" w:rsidP="00905805">
            <w:pPr>
              <w:pStyle w:val="TableParagraph"/>
              <w:numPr>
                <w:ilvl w:val="0"/>
                <w:numId w:val="9"/>
              </w:numPr>
              <w:tabs>
                <w:tab w:val="left" w:pos="813"/>
                <w:tab w:val="left" w:pos="814"/>
              </w:tabs>
              <w:spacing w:line="269" w:lineRule="exact"/>
              <w:rPr>
                <w:sz w:val="28"/>
              </w:rPr>
            </w:pPr>
            <w:r w:rsidRPr="0083328A">
              <w:rPr>
                <w:sz w:val="24"/>
              </w:rPr>
              <w:t>консультативную помощь семье в вопросах выбора оптимальной стратегии воспитания и приемов КРР с</w:t>
            </w:r>
            <w:r w:rsidRPr="0083328A">
              <w:rPr>
                <w:spacing w:val="-5"/>
                <w:sz w:val="24"/>
              </w:rPr>
              <w:t xml:space="preserve"> </w:t>
            </w:r>
            <w:r w:rsidRPr="0083328A">
              <w:rPr>
                <w:sz w:val="24"/>
              </w:rPr>
              <w:t>ребенком</w:t>
            </w:r>
          </w:p>
        </w:tc>
      </w:tr>
      <w:tr w:rsidR="00920D71" w14:paraId="46220661" w14:textId="77777777" w:rsidTr="00905805">
        <w:tc>
          <w:tcPr>
            <w:tcW w:w="5000" w:type="pct"/>
            <w:gridSpan w:val="2"/>
          </w:tcPr>
          <w:p w14:paraId="0BB1FC20" w14:textId="77777777" w:rsidR="00920D71" w:rsidRPr="0034506A" w:rsidRDefault="00920D71" w:rsidP="00905805">
            <w:pPr>
              <w:pStyle w:val="TableParagraph"/>
              <w:tabs>
                <w:tab w:val="left" w:pos="813"/>
                <w:tab w:val="left" w:pos="814"/>
              </w:tabs>
              <w:spacing w:line="269" w:lineRule="exact"/>
              <w:ind w:left="0"/>
              <w:rPr>
                <w:sz w:val="28"/>
              </w:rPr>
            </w:pPr>
            <w:r>
              <w:rPr>
                <w:b/>
                <w:i/>
                <w:sz w:val="24"/>
              </w:rPr>
              <w:t>Информационно-просветительская работа предусматривает:</w:t>
            </w:r>
          </w:p>
        </w:tc>
      </w:tr>
      <w:tr w:rsidR="00920D71" w14:paraId="5C2A0655" w14:textId="77777777" w:rsidTr="00905805">
        <w:tc>
          <w:tcPr>
            <w:tcW w:w="5000" w:type="pct"/>
            <w:gridSpan w:val="2"/>
          </w:tcPr>
          <w:p w14:paraId="225B9E44" w14:textId="77777777" w:rsidR="00920D71" w:rsidRPr="006943EE" w:rsidRDefault="00920D71" w:rsidP="00905805">
            <w:pPr>
              <w:pStyle w:val="TableParagraph"/>
              <w:numPr>
                <w:ilvl w:val="0"/>
                <w:numId w:val="10"/>
              </w:numPr>
              <w:tabs>
                <w:tab w:val="left" w:pos="813"/>
                <w:tab w:val="left" w:pos="814"/>
              </w:tabs>
              <w:spacing w:line="269" w:lineRule="exact"/>
              <w:rPr>
                <w:sz w:val="24"/>
              </w:rPr>
            </w:pPr>
            <w:r w:rsidRPr="0034506A">
              <w:rPr>
                <w:sz w:val="24"/>
              </w:rPr>
              <w:t>различные</w:t>
            </w:r>
            <w:r w:rsidRPr="0034506A">
              <w:rPr>
                <w:sz w:val="24"/>
              </w:rPr>
              <w:tab/>
              <w:t>формы</w:t>
            </w:r>
            <w:r w:rsidRPr="0034506A">
              <w:rPr>
                <w:sz w:val="24"/>
              </w:rPr>
              <w:tab/>
              <w:t>просветительской</w:t>
            </w:r>
            <w:r w:rsidRPr="0034506A">
              <w:rPr>
                <w:sz w:val="24"/>
              </w:rPr>
              <w:tab/>
              <w:t>деятельности</w:t>
            </w:r>
            <w:r w:rsidRPr="0034506A">
              <w:rPr>
                <w:sz w:val="24"/>
              </w:rPr>
              <w:tab/>
              <w:t>(лекции,</w:t>
            </w:r>
            <w:r w:rsidRPr="0034506A">
              <w:rPr>
                <w:sz w:val="24"/>
              </w:rPr>
              <w:tab/>
            </w:r>
            <w:r w:rsidRPr="0034506A">
              <w:rPr>
                <w:spacing w:val="-4"/>
                <w:sz w:val="24"/>
              </w:rPr>
              <w:t xml:space="preserve">беседы, </w:t>
            </w:r>
            <w:r w:rsidRPr="0034506A">
              <w:rPr>
                <w:sz w:val="24"/>
              </w:rPr>
              <w:t>информационные</w:t>
            </w:r>
            <w:r w:rsidRPr="0034506A">
              <w:rPr>
                <w:spacing w:val="-11"/>
                <w:sz w:val="24"/>
              </w:rPr>
              <w:t xml:space="preserve"> </w:t>
            </w:r>
            <w:r w:rsidRPr="0034506A">
              <w:rPr>
                <w:sz w:val="24"/>
              </w:rPr>
              <w:t>стенды,</w:t>
            </w:r>
            <w:r w:rsidRPr="0034506A">
              <w:rPr>
                <w:spacing w:val="-9"/>
                <w:sz w:val="24"/>
              </w:rPr>
              <w:t xml:space="preserve"> </w:t>
            </w:r>
            <w:r w:rsidRPr="0034506A">
              <w:rPr>
                <w:sz w:val="24"/>
              </w:rPr>
              <w:t>печатные</w:t>
            </w:r>
            <w:r w:rsidRPr="0034506A">
              <w:rPr>
                <w:spacing w:val="-11"/>
                <w:sz w:val="24"/>
              </w:rPr>
              <w:t xml:space="preserve"> </w:t>
            </w:r>
            <w:r w:rsidRPr="0034506A">
              <w:rPr>
                <w:sz w:val="24"/>
              </w:rPr>
              <w:t>материалы,</w:t>
            </w:r>
            <w:r w:rsidRPr="0034506A">
              <w:rPr>
                <w:spacing w:val="-9"/>
                <w:sz w:val="24"/>
              </w:rPr>
              <w:t xml:space="preserve"> </w:t>
            </w:r>
            <w:r w:rsidRPr="0034506A">
              <w:rPr>
                <w:sz w:val="24"/>
              </w:rPr>
              <w:t>электронные</w:t>
            </w:r>
            <w:r w:rsidRPr="0034506A">
              <w:rPr>
                <w:spacing w:val="-10"/>
                <w:sz w:val="24"/>
              </w:rPr>
              <w:t xml:space="preserve"> </w:t>
            </w:r>
            <w:r w:rsidRPr="0034506A">
              <w:rPr>
                <w:sz w:val="24"/>
              </w:rPr>
              <w:t>ресурсы),</w:t>
            </w:r>
            <w:r w:rsidRPr="0034506A">
              <w:rPr>
                <w:spacing w:val="-9"/>
                <w:sz w:val="24"/>
              </w:rPr>
              <w:t xml:space="preserve"> </w:t>
            </w:r>
            <w:r w:rsidRPr="0034506A">
              <w:rPr>
                <w:sz w:val="24"/>
              </w:rPr>
              <w:t>направленные</w:t>
            </w:r>
            <w:r w:rsidRPr="0034506A">
              <w:rPr>
                <w:spacing w:val="-10"/>
                <w:sz w:val="24"/>
              </w:rPr>
              <w:t xml:space="preserve"> </w:t>
            </w:r>
            <w:r w:rsidRPr="0034506A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6943EE">
              <w:rPr>
                <w:sz w:val="24"/>
              </w:rPr>
              <w:t>разъяснение участникам образовательных отношений - обучающимся (в доступной для дошкольного возраста форме), их родителям (законным представителям), педагогам - вопросов, связанных с особенностями образовательного процесса и психолого- педагогического сопровождения обучающихся, в том числе с ОВЗ, трудностями в обучении и социализации;</w:t>
            </w:r>
          </w:p>
          <w:p w14:paraId="2FD3672D" w14:textId="77777777" w:rsidR="00920D71" w:rsidRPr="0078290A" w:rsidRDefault="00920D71" w:rsidP="00905805">
            <w:pPr>
              <w:pStyle w:val="TableParagraph"/>
              <w:numPr>
                <w:ilvl w:val="0"/>
                <w:numId w:val="10"/>
              </w:numPr>
              <w:tabs>
                <w:tab w:val="left" w:pos="813"/>
                <w:tab w:val="left" w:pos="814"/>
              </w:tabs>
              <w:spacing w:line="269" w:lineRule="exact"/>
              <w:rPr>
                <w:sz w:val="24"/>
              </w:rPr>
            </w:pPr>
            <w:r w:rsidRPr="006943EE">
              <w:rPr>
                <w:sz w:val="24"/>
              </w:rPr>
              <w:t>проведение тематических выступлений, онлайн-консультаций для педагогов и родителей (законных представителей) по разъяснению индивидуально типологических особенностей различных категорий обучающихся, в том числе с ОВЗ, трудностями в обучении и социализации.</w:t>
            </w:r>
          </w:p>
        </w:tc>
      </w:tr>
      <w:tr w:rsidR="00920D71" w14:paraId="1F88DCF9" w14:textId="77777777" w:rsidTr="00905805">
        <w:tc>
          <w:tcPr>
            <w:tcW w:w="5000" w:type="pct"/>
            <w:gridSpan w:val="2"/>
          </w:tcPr>
          <w:p w14:paraId="5341D4AD" w14:textId="77777777" w:rsidR="00920D71" w:rsidRPr="0078290A" w:rsidRDefault="00920D71" w:rsidP="00905805">
            <w:pPr>
              <w:pStyle w:val="TableParagraph"/>
              <w:tabs>
                <w:tab w:val="left" w:pos="813"/>
                <w:tab w:val="left" w:pos="814"/>
              </w:tabs>
              <w:spacing w:line="269" w:lineRule="exact"/>
              <w:ind w:left="0"/>
              <w:rPr>
                <w:sz w:val="28"/>
              </w:rPr>
            </w:pPr>
            <w:r w:rsidRPr="0078290A">
              <w:rPr>
                <w:b/>
                <w:i/>
                <w:sz w:val="24"/>
              </w:rPr>
              <w:t>КРР с детьми, находящимися под диспансерным наблюдением, в том числе часто болеющие дети, имеет выраженную специфику</w:t>
            </w:r>
          </w:p>
        </w:tc>
      </w:tr>
      <w:tr w:rsidR="00920D71" w14:paraId="5A4C8E62" w14:textId="77777777" w:rsidTr="00905805">
        <w:tc>
          <w:tcPr>
            <w:tcW w:w="5000" w:type="pct"/>
            <w:gridSpan w:val="2"/>
          </w:tcPr>
          <w:p w14:paraId="6091F40D" w14:textId="77777777" w:rsidR="00920D71" w:rsidRPr="00167C0F" w:rsidRDefault="00920D71" w:rsidP="00905805">
            <w:pPr>
              <w:pStyle w:val="TableParagraph"/>
              <w:ind w:right="98"/>
              <w:jc w:val="both"/>
              <w:rPr>
                <w:sz w:val="24"/>
              </w:rPr>
            </w:pPr>
            <w:r w:rsidRPr="0078290A">
              <w:rPr>
                <w:sz w:val="24"/>
              </w:rPr>
              <w:t>Детям, находящимся под диспансерным наблюдением, в том числе часто болеющим детям, свойственны: быстрая утомляемость, длительный</w:t>
            </w:r>
            <w:r w:rsidRPr="0078290A">
              <w:rPr>
                <w:spacing w:val="-10"/>
                <w:sz w:val="24"/>
              </w:rPr>
              <w:t xml:space="preserve"> </w:t>
            </w:r>
            <w:r w:rsidRPr="0078290A">
              <w:rPr>
                <w:sz w:val="24"/>
              </w:rPr>
              <w:t>период</w:t>
            </w:r>
            <w:r w:rsidRPr="0078290A">
              <w:rPr>
                <w:spacing w:val="-7"/>
                <w:sz w:val="24"/>
              </w:rPr>
              <w:t xml:space="preserve"> </w:t>
            </w:r>
            <w:r w:rsidRPr="0078290A">
              <w:rPr>
                <w:sz w:val="24"/>
              </w:rPr>
              <w:t>восстановления</w:t>
            </w:r>
            <w:r w:rsidRPr="0078290A">
              <w:rPr>
                <w:spacing w:val="-7"/>
                <w:sz w:val="24"/>
              </w:rPr>
              <w:t xml:space="preserve"> </w:t>
            </w:r>
            <w:r w:rsidRPr="0078290A">
              <w:rPr>
                <w:sz w:val="24"/>
              </w:rPr>
              <w:t>после</w:t>
            </w:r>
            <w:r w:rsidRPr="0078290A">
              <w:rPr>
                <w:spacing w:val="-8"/>
                <w:sz w:val="24"/>
              </w:rPr>
              <w:t xml:space="preserve"> </w:t>
            </w:r>
            <w:r w:rsidRPr="0078290A">
              <w:rPr>
                <w:sz w:val="24"/>
              </w:rPr>
              <w:t>заболевания</w:t>
            </w:r>
            <w:r w:rsidRPr="0078290A">
              <w:rPr>
                <w:spacing w:val="-7"/>
                <w:sz w:val="24"/>
              </w:rPr>
              <w:t xml:space="preserve"> </w:t>
            </w:r>
            <w:r w:rsidRPr="0078290A">
              <w:rPr>
                <w:sz w:val="24"/>
              </w:rPr>
              <w:t>и</w:t>
            </w:r>
            <w:r w:rsidRPr="0078290A">
              <w:rPr>
                <w:spacing w:val="-7"/>
                <w:sz w:val="24"/>
              </w:rPr>
              <w:t xml:space="preserve"> </w:t>
            </w:r>
            <w:r w:rsidRPr="0078290A">
              <w:rPr>
                <w:sz w:val="24"/>
              </w:rPr>
              <w:t>(или)</w:t>
            </w:r>
            <w:r w:rsidRPr="0078290A">
              <w:rPr>
                <w:spacing w:val="-8"/>
                <w:sz w:val="24"/>
              </w:rPr>
              <w:t xml:space="preserve"> </w:t>
            </w:r>
            <w:r w:rsidRPr="0078290A">
              <w:rPr>
                <w:sz w:val="24"/>
              </w:rPr>
              <w:t>его</w:t>
            </w:r>
            <w:r w:rsidRPr="0078290A">
              <w:rPr>
                <w:spacing w:val="-7"/>
                <w:sz w:val="24"/>
              </w:rPr>
              <w:t xml:space="preserve"> </w:t>
            </w:r>
            <w:r w:rsidRPr="0078290A">
              <w:rPr>
                <w:sz w:val="24"/>
              </w:rPr>
              <w:t>обострения</w:t>
            </w:r>
            <w:r w:rsidRPr="0078290A">
              <w:rPr>
                <w:spacing w:val="-7"/>
                <w:sz w:val="24"/>
              </w:rPr>
              <w:t xml:space="preserve"> </w:t>
            </w:r>
            <w:r w:rsidRPr="0078290A">
              <w:rPr>
                <w:sz w:val="24"/>
              </w:rPr>
              <w:t>(не</w:t>
            </w:r>
            <w:r w:rsidRPr="0078290A">
              <w:rPr>
                <w:spacing w:val="-8"/>
                <w:sz w:val="24"/>
              </w:rPr>
              <w:t xml:space="preserve"> </w:t>
            </w:r>
            <w:r w:rsidRPr="0078290A">
              <w:rPr>
                <w:sz w:val="24"/>
              </w:rPr>
              <w:t>менее</w:t>
            </w:r>
            <w:r w:rsidRPr="0078290A">
              <w:rPr>
                <w:spacing w:val="-8"/>
                <w:sz w:val="24"/>
              </w:rPr>
              <w:t xml:space="preserve"> </w:t>
            </w:r>
            <w:r w:rsidRPr="0078290A">
              <w:rPr>
                <w:sz w:val="24"/>
              </w:rPr>
              <w:t>4- х недель), специфические особенности межличностного взаимодействия и деятельности (ограниченность круга общения больного ребенка, объективная зависимость от взрослых (родителей</w:t>
            </w:r>
            <w:r w:rsidRPr="0078290A">
              <w:rPr>
                <w:spacing w:val="-12"/>
                <w:sz w:val="24"/>
              </w:rPr>
              <w:t xml:space="preserve"> </w:t>
            </w:r>
            <w:r w:rsidRPr="0078290A">
              <w:rPr>
                <w:sz w:val="24"/>
              </w:rPr>
              <w:t>(законных</w:t>
            </w:r>
            <w:r w:rsidRPr="0078290A">
              <w:rPr>
                <w:spacing w:val="-11"/>
                <w:sz w:val="24"/>
              </w:rPr>
              <w:t xml:space="preserve"> </w:t>
            </w:r>
            <w:r w:rsidRPr="0078290A">
              <w:rPr>
                <w:sz w:val="24"/>
              </w:rPr>
              <w:t>представителей),</w:t>
            </w:r>
            <w:r w:rsidRPr="0078290A">
              <w:rPr>
                <w:spacing w:val="-13"/>
                <w:sz w:val="24"/>
              </w:rPr>
              <w:t xml:space="preserve"> </w:t>
            </w:r>
            <w:r w:rsidRPr="0078290A">
              <w:rPr>
                <w:sz w:val="24"/>
              </w:rPr>
              <w:t>педагогов),</w:t>
            </w:r>
            <w:r w:rsidRPr="0078290A">
              <w:rPr>
                <w:spacing w:val="-13"/>
                <w:sz w:val="24"/>
              </w:rPr>
              <w:t xml:space="preserve"> </w:t>
            </w:r>
            <w:r w:rsidRPr="0078290A">
              <w:rPr>
                <w:sz w:val="24"/>
              </w:rPr>
              <w:t>стремление</w:t>
            </w:r>
            <w:r w:rsidRPr="0078290A">
              <w:rPr>
                <w:spacing w:val="-14"/>
                <w:sz w:val="24"/>
              </w:rPr>
              <w:t xml:space="preserve"> </w:t>
            </w:r>
            <w:r w:rsidRPr="0078290A">
              <w:rPr>
                <w:sz w:val="24"/>
              </w:rPr>
              <w:t>постоянно</w:t>
            </w:r>
            <w:r w:rsidRPr="0078290A">
              <w:rPr>
                <w:spacing w:val="-12"/>
                <w:sz w:val="24"/>
              </w:rPr>
              <w:t xml:space="preserve"> </w:t>
            </w:r>
            <w:r w:rsidRPr="0078290A">
              <w:rPr>
                <w:sz w:val="24"/>
              </w:rPr>
              <w:t>получать</w:t>
            </w:r>
            <w:r w:rsidRPr="0078290A">
              <w:rPr>
                <w:spacing w:val="-5"/>
                <w:sz w:val="24"/>
              </w:rPr>
              <w:t xml:space="preserve"> </w:t>
            </w:r>
            <w:r w:rsidRPr="0078290A">
              <w:rPr>
                <w:sz w:val="24"/>
              </w:rPr>
              <w:t>от</w:t>
            </w:r>
            <w:r w:rsidRPr="0078290A">
              <w:rPr>
                <w:spacing w:val="-12"/>
                <w:sz w:val="24"/>
              </w:rPr>
              <w:t xml:space="preserve"> </w:t>
            </w:r>
            <w:r w:rsidRPr="0078290A">
              <w:rPr>
                <w:sz w:val="24"/>
              </w:rPr>
              <w:t>них помощь). Для детей, находящихся под диспансерным наблюдением, в том числе часто болеющих детей, старшего дошкольного возраста характерны изменения в отношении ведущего вида деятельности - сюжетно-ролевой игры, что оказывает негативное влияние на</w:t>
            </w:r>
            <w:r w:rsidRPr="0078290A">
              <w:rPr>
                <w:spacing w:val="12"/>
                <w:sz w:val="24"/>
              </w:rPr>
              <w:t xml:space="preserve"> </w:t>
            </w:r>
            <w:r w:rsidRPr="0078290A">
              <w:rPr>
                <w:sz w:val="24"/>
              </w:rPr>
              <w:t>развитие</w:t>
            </w:r>
            <w:r w:rsidRPr="0078290A">
              <w:rPr>
                <w:spacing w:val="12"/>
                <w:sz w:val="24"/>
              </w:rPr>
              <w:t xml:space="preserve"> </w:t>
            </w:r>
            <w:r w:rsidRPr="0078290A">
              <w:rPr>
                <w:sz w:val="24"/>
              </w:rPr>
              <w:t>его</w:t>
            </w:r>
            <w:r w:rsidRPr="0078290A">
              <w:rPr>
                <w:spacing w:val="13"/>
                <w:sz w:val="24"/>
              </w:rPr>
              <w:t xml:space="preserve"> </w:t>
            </w:r>
            <w:r w:rsidRPr="0078290A">
              <w:rPr>
                <w:sz w:val="24"/>
              </w:rPr>
              <w:t>личности</w:t>
            </w:r>
            <w:r w:rsidRPr="0078290A">
              <w:rPr>
                <w:spacing w:val="15"/>
                <w:sz w:val="24"/>
              </w:rPr>
              <w:t xml:space="preserve"> </w:t>
            </w:r>
            <w:r w:rsidRPr="0078290A">
              <w:rPr>
                <w:sz w:val="24"/>
              </w:rPr>
              <w:t>и</w:t>
            </w:r>
            <w:r w:rsidRPr="0078290A">
              <w:rPr>
                <w:spacing w:val="13"/>
                <w:sz w:val="24"/>
              </w:rPr>
              <w:t xml:space="preserve"> </w:t>
            </w:r>
            <w:r w:rsidRPr="0078290A">
              <w:rPr>
                <w:sz w:val="24"/>
              </w:rPr>
              <w:t>эмоциональное</w:t>
            </w:r>
            <w:r w:rsidRPr="0078290A">
              <w:rPr>
                <w:spacing w:val="12"/>
                <w:sz w:val="24"/>
              </w:rPr>
              <w:t xml:space="preserve"> </w:t>
            </w:r>
            <w:r w:rsidRPr="0078290A">
              <w:rPr>
                <w:sz w:val="24"/>
              </w:rPr>
              <w:t>благополучие.</w:t>
            </w:r>
            <w:r w:rsidRPr="0078290A">
              <w:rPr>
                <w:spacing w:val="15"/>
                <w:sz w:val="24"/>
              </w:rPr>
              <w:t xml:space="preserve"> </w:t>
            </w:r>
            <w:r w:rsidRPr="003A7AFE">
              <w:rPr>
                <w:sz w:val="24"/>
              </w:rPr>
              <w:t>В</w:t>
            </w:r>
            <w:r w:rsidRPr="003A7AFE">
              <w:rPr>
                <w:spacing w:val="11"/>
                <w:sz w:val="24"/>
              </w:rPr>
              <w:t xml:space="preserve"> </w:t>
            </w:r>
            <w:r w:rsidRPr="003A7AFE">
              <w:rPr>
                <w:sz w:val="24"/>
              </w:rPr>
              <w:t>итоге</w:t>
            </w:r>
            <w:r w:rsidRPr="003A7AFE">
              <w:rPr>
                <w:spacing w:val="16"/>
                <w:sz w:val="24"/>
              </w:rPr>
              <w:t xml:space="preserve"> </w:t>
            </w:r>
            <w:r w:rsidRPr="003A7AFE">
              <w:rPr>
                <w:sz w:val="24"/>
              </w:rPr>
              <w:t>у</w:t>
            </w:r>
            <w:r w:rsidRPr="003A7AFE">
              <w:rPr>
                <w:spacing w:val="8"/>
                <w:sz w:val="24"/>
              </w:rPr>
              <w:t xml:space="preserve"> </w:t>
            </w:r>
            <w:r w:rsidRPr="003A7AFE">
              <w:rPr>
                <w:sz w:val="24"/>
              </w:rPr>
              <w:t>ребенка</w:t>
            </w:r>
            <w:r w:rsidRPr="003A7AFE">
              <w:rPr>
                <w:spacing w:val="12"/>
                <w:sz w:val="24"/>
              </w:rPr>
              <w:t xml:space="preserve"> </w:t>
            </w:r>
            <w:r w:rsidRPr="003A7AFE">
              <w:rPr>
                <w:sz w:val="24"/>
              </w:rPr>
              <w:t>появляются</w:t>
            </w:r>
            <w:r>
              <w:rPr>
                <w:sz w:val="24"/>
              </w:rPr>
              <w:t xml:space="preserve"> </w:t>
            </w:r>
            <w:r w:rsidRPr="0078290A">
              <w:rPr>
                <w:sz w:val="24"/>
              </w:rPr>
              <w:t>сложности в освоении программы и социальной адаптации</w:t>
            </w:r>
          </w:p>
        </w:tc>
      </w:tr>
      <w:tr w:rsidR="00920D71" w14:paraId="67DBDE6B" w14:textId="77777777" w:rsidTr="00905805">
        <w:tc>
          <w:tcPr>
            <w:tcW w:w="5000" w:type="pct"/>
            <w:gridSpan w:val="2"/>
          </w:tcPr>
          <w:p w14:paraId="45FF2283" w14:textId="77777777" w:rsidR="00920D71" w:rsidRPr="00142889" w:rsidRDefault="00920D71" w:rsidP="00905805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В МБДОУ </w:t>
            </w:r>
            <w:r w:rsidRPr="003A7AFE">
              <w:rPr>
                <w:b/>
                <w:i/>
                <w:sz w:val="24"/>
              </w:rPr>
              <w:t>де</w:t>
            </w:r>
            <w:r>
              <w:rPr>
                <w:b/>
                <w:i/>
                <w:sz w:val="24"/>
              </w:rPr>
              <w:t>тей</w:t>
            </w:r>
            <w:r w:rsidRPr="003A7AFE">
              <w:rPr>
                <w:b/>
                <w:i/>
                <w:sz w:val="24"/>
              </w:rPr>
              <w:t>, находящи</w:t>
            </w:r>
            <w:r>
              <w:rPr>
                <w:b/>
                <w:i/>
                <w:sz w:val="24"/>
              </w:rPr>
              <w:t>хся под диспансерным н</w:t>
            </w:r>
            <w:r w:rsidRPr="003A7AFE">
              <w:rPr>
                <w:b/>
                <w:i/>
                <w:sz w:val="24"/>
              </w:rPr>
              <w:t>аблюдением,</w:t>
            </w:r>
            <w:r>
              <w:rPr>
                <w:b/>
                <w:i/>
                <w:sz w:val="24"/>
              </w:rPr>
              <w:t xml:space="preserve"> нет.  С </w:t>
            </w:r>
            <w:r w:rsidRPr="003A7AFE">
              <w:rPr>
                <w:b/>
                <w:i/>
                <w:sz w:val="24"/>
              </w:rPr>
              <w:t xml:space="preserve">часто болеющими детьми </w:t>
            </w:r>
            <w:r>
              <w:rPr>
                <w:b/>
                <w:i/>
                <w:sz w:val="24"/>
              </w:rPr>
              <w:t>проводится  к</w:t>
            </w:r>
            <w:r w:rsidRPr="003A7AFE">
              <w:rPr>
                <w:b/>
                <w:i/>
                <w:sz w:val="24"/>
              </w:rPr>
              <w:t>оррекция (развитие) коммуникативной, личност</w:t>
            </w:r>
            <w:r>
              <w:rPr>
                <w:b/>
                <w:i/>
                <w:sz w:val="24"/>
              </w:rPr>
              <w:t>ной, эмоционально-волевой сфер, познавательных процессов</w:t>
            </w:r>
            <w:r w:rsidRPr="003A7AFE">
              <w:rPr>
                <w:b/>
                <w:i/>
                <w:sz w:val="24"/>
              </w:rPr>
              <w:t xml:space="preserve"> образования:</w:t>
            </w:r>
          </w:p>
        </w:tc>
      </w:tr>
      <w:tr w:rsidR="00920D71" w14:paraId="4214F91F" w14:textId="77777777" w:rsidTr="00905805">
        <w:tc>
          <w:tcPr>
            <w:tcW w:w="5000" w:type="pct"/>
            <w:gridSpan w:val="2"/>
          </w:tcPr>
          <w:p w14:paraId="78F09F1C" w14:textId="77777777" w:rsidR="00920D71" w:rsidRPr="00142889" w:rsidRDefault="00920D71" w:rsidP="00905805">
            <w:pPr>
              <w:pStyle w:val="TableParagraph"/>
              <w:tabs>
                <w:tab w:val="left" w:pos="813"/>
                <w:tab w:val="left" w:pos="814"/>
              </w:tabs>
              <w:spacing w:line="269" w:lineRule="exact"/>
              <w:ind w:left="0"/>
              <w:rPr>
                <w:b/>
                <w:i/>
                <w:sz w:val="24"/>
              </w:rPr>
            </w:pPr>
            <w:r w:rsidRPr="00142889">
              <w:rPr>
                <w:b/>
                <w:i/>
                <w:sz w:val="24"/>
              </w:rPr>
              <w:t xml:space="preserve">   Приёмы коррекции</w:t>
            </w:r>
            <w:r w:rsidRPr="00142889">
              <w:rPr>
                <w:b/>
                <w:i/>
                <w:sz w:val="24"/>
              </w:rPr>
              <w:tab/>
            </w:r>
          </w:p>
        </w:tc>
      </w:tr>
      <w:tr w:rsidR="00920D71" w14:paraId="2CE0A2BA" w14:textId="77777777" w:rsidTr="00905805">
        <w:tc>
          <w:tcPr>
            <w:tcW w:w="1699" w:type="pct"/>
          </w:tcPr>
          <w:p w14:paraId="39A5EF28" w14:textId="77777777" w:rsidR="00920D71" w:rsidRPr="003A7AFE" w:rsidRDefault="00920D71" w:rsidP="00905805">
            <w:pPr>
              <w:pStyle w:val="TableParagraph"/>
              <w:tabs>
                <w:tab w:val="left" w:pos="813"/>
                <w:tab w:val="left" w:pos="814"/>
              </w:tabs>
              <w:spacing w:line="269" w:lineRule="exact"/>
              <w:ind w:left="0"/>
              <w:rPr>
                <w:sz w:val="28"/>
              </w:rPr>
            </w:pPr>
            <w:r>
              <w:rPr>
                <w:sz w:val="24"/>
              </w:rPr>
              <w:t>«Сказкотерапия»</w:t>
            </w:r>
          </w:p>
        </w:tc>
        <w:tc>
          <w:tcPr>
            <w:tcW w:w="3301" w:type="pct"/>
          </w:tcPr>
          <w:p w14:paraId="2DD4A3A7" w14:textId="77777777" w:rsidR="00920D71" w:rsidRPr="00E927A3" w:rsidRDefault="00920D71" w:rsidP="00905805">
            <w:pPr>
              <w:pStyle w:val="TableParagraph"/>
              <w:tabs>
                <w:tab w:val="left" w:pos="2534"/>
                <w:tab w:val="left" w:pos="4556"/>
                <w:tab w:val="left" w:pos="5726"/>
              </w:tabs>
              <w:spacing w:line="268" w:lineRule="exact"/>
              <w:ind w:left="104"/>
              <w:rPr>
                <w:sz w:val="24"/>
              </w:rPr>
            </w:pPr>
            <w:r w:rsidRPr="00E927A3">
              <w:rPr>
                <w:sz w:val="24"/>
              </w:rPr>
              <w:t>Целенаправленное</w:t>
            </w:r>
            <w:r w:rsidRPr="00E927A3">
              <w:rPr>
                <w:sz w:val="24"/>
              </w:rPr>
              <w:tab/>
              <w:t>использование</w:t>
            </w:r>
            <w:r w:rsidRPr="00E927A3">
              <w:rPr>
                <w:sz w:val="24"/>
              </w:rPr>
              <w:tab/>
              <w:t>сказок</w:t>
            </w:r>
            <w:r w:rsidRPr="00E927A3">
              <w:rPr>
                <w:sz w:val="24"/>
              </w:rPr>
              <w:tab/>
              <w:t>в</w:t>
            </w:r>
          </w:p>
          <w:p w14:paraId="51971A81" w14:textId="77777777" w:rsidR="00920D71" w:rsidRPr="003A7AFE" w:rsidRDefault="00920D71" w:rsidP="00905805">
            <w:pPr>
              <w:pStyle w:val="TableParagraph"/>
              <w:tabs>
                <w:tab w:val="left" w:pos="813"/>
                <w:tab w:val="left" w:pos="814"/>
              </w:tabs>
              <w:spacing w:line="269" w:lineRule="exact"/>
              <w:ind w:left="0"/>
              <w:rPr>
                <w:sz w:val="28"/>
              </w:rPr>
            </w:pPr>
            <w:r w:rsidRPr="00E927A3">
              <w:rPr>
                <w:sz w:val="24"/>
              </w:rPr>
              <w:t>психологической,</w:t>
            </w:r>
            <w:r w:rsidRPr="00E927A3">
              <w:rPr>
                <w:sz w:val="24"/>
              </w:rPr>
              <w:tab/>
              <w:t>психокоррекционной, психотерапевтической</w:t>
            </w:r>
            <w:r w:rsidRPr="00E927A3">
              <w:rPr>
                <w:spacing w:val="-3"/>
                <w:sz w:val="24"/>
              </w:rPr>
              <w:t xml:space="preserve"> </w:t>
            </w:r>
            <w:r w:rsidRPr="00E927A3">
              <w:rPr>
                <w:sz w:val="24"/>
              </w:rPr>
              <w:t>работе</w:t>
            </w:r>
          </w:p>
        </w:tc>
      </w:tr>
      <w:tr w:rsidR="00920D71" w14:paraId="27D6A4B1" w14:textId="77777777" w:rsidTr="00905805">
        <w:tc>
          <w:tcPr>
            <w:tcW w:w="1699" w:type="pct"/>
          </w:tcPr>
          <w:p w14:paraId="40CF8792" w14:textId="77777777" w:rsidR="00920D71" w:rsidRPr="00D40A9F" w:rsidRDefault="00920D71" w:rsidP="00905805">
            <w:pPr>
              <w:pStyle w:val="TableParagraph"/>
              <w:tabs>
                <w:tab w:val="left" w:pos="813"/>
                <w:tab w:val="left" w:pos="814"/>
              </w:tabs>
              <w:spacing w:line="269" w:lineRule="exact"/>
              <w:ind w:left="0"/>
              <w:rPr>
                <w:sz w:val="28"/>
              </w:rPr>
            </w:pPr>
            <w:r w:rsidRPr="00D40A9F">
              <w:rPr>
                <w:sz w:val="24"/>
              </w:rPr>
              <w:t>«Психогимнастика</w:t>
            </w:r>
            <w:r w:rsidRPr="00D40A9F">
              <w:rPr>
                <w:sz w:val="24"/>
              </w:rPr>
              <w:tab/>
              <w:t>в</w:t>
            </w:r>
            <w:r w:rsidRPr="00D40A9F">
              <w:rPr>
                <w:sz w:val="24"/>
              </w:rPr>
              <w:tab/>
            </w:r>
            <w:r w:rsidRPr="00D40A9F">
              <w:rPr>
                <w:spacing w:val="-4"/>
                <w:sz w:val="24"/>
              </w:rPr>
              <w:t xml:space="preserve">детском </w:t>
            </w:r>
            <w:r w:rsidRPr="00D40A9F">
              <w:rPr>
                <w:sz w:val="24"/>
              </w:rPr>
              <w:t>саду» Е.А</w:t>
            </w:r>
            <w:r w:rsidRPr="00D40A9F">
              <w:rPr>
                <w:spacing w:val="-8"/>
                <w:sz w:val="24"/>
              </w:rPr>
              <w:t xml:space="preserve"> </w:t>
            </w:r>
            <w:r w:rsidRPr="00D40A9F">
              <w:rPr>
                <w:sz w:val="24"/>
              </w:rPr>
              <w:t>Алябьевой</w:t>
            </w:r>
          </w:p>
        </w:tc>
        <w:tc>
          <w:tcPr>
            <w:tcW w:w="3301" w:type="pct"/>
          </w:tcPr>
          <w:p w14:paraId="7490C93F" w14:textId="77777777" w:rsidR="00920D71" w:rsidRPr="006F577E" w:rsidRDefault="00920D71" w:rsidP="00905805">
            <w:pPr>
              <w:pStyle w:val="TableParagraph"/>
              <w:ind w:left="104" w:right="102"/>
              <w:jc w:val="both"/>
              <w:rPr>
                <w:sz w:val="24"/>
              </w:rPr>
            </w:pPr>
            <w:r w:rsidRPr="006F577E">
              <w:rPr>
                <w:sz w:val="24"/>
              </w:rPr>
              <w:t>Курс специальных занятий (этюдов, игр, упражнений, направленных на развитие и коррекцию различных сторон психики ребенка (как его познавательной, так</w:t>
            </w:r>
            <w:r w:rsidRPr="006F577E">
              <w:rPr>
                <w:spacing w:val="58"/>
                <w:sz w:val="24"/>
              </w:rPr>
              <w:t xml:space="preserve"> </w:t>
            </w:r>
            <w:r w:rsidRPr="006F577E">
              <w:rPr>
                <w:sz w:val="24"/>
              </w:rPr>
              <w:t>и</w:t>
            </w:r>
          </w:p>
          <w:p w14:paraId="71857496" w14:textId="77777777" w:rsidR="00920D71" w:rsidRPr="003A7AFE" w:rsidRDefault="00920D71" w:rsidP="00905805">
            <w:pPr>
              <w:pStyle w:val="TableParagraph"/>
              <w:tabs>
                <w:tab w:val="left" w:pos="813"/>
                <w:tab w:val="left" w:pos="814"/>
              </w:tabs>
              <w:spacing w:line="269" w:lineRule="exact"/>
              <w:ind w:left="0"/>
              <w:rPr>
                <w:sz w:val="28"/>
              </w:rPr>
            </w:pPr>
            <w:r>
              <w:rPr>
                <w:sz w:val="24"/>
              </w:rPr>
              <w:lastRenderedPageBreak/>
              <w:t>эмоционально-личностной сферы).</w:t>
            </w:r>
          </w:p>
        </w:tc>
      </w:tr>
      <w:tr w:rsidR="00920D71" w14:paraId="753AD97B" w14:textId="77777777" w:rsidTr="00905805">
        <w:tc>
          <w:tcPr>
            <w:tcW w:w="1699" w:type="pct"/>
          </w:tcPr>
          <w:p w14:paraId="7078DA10" w14:textId="77777777" w:rsidR="00920D71" w:rsidRPr="003A7AFE" w:rsidRDefault="00920D71" w:rsidP="00905805">
            <w:pPr>
              <w:pStyle w:val="TableParagraph"/>
              <w:tabs>
                <w:tab w:val="left" w:pos="813"/>
                <w:tab w:val="left" w:pos="814"/>
              </w:tabs>
              <w:spacing w:line="269" w:lineRule="exact"/>
              <w:ind w:left="0"/>
              <w:rPr>
                <w:sz w:val="28"/>
              </w:rPr>
            </w:pPr>
            <w:r>
              <w:rPr>
                <w:sz w:val="24"/>
              </w:rPr>
              <w:lastRenderedPageBreak/>
              <w:t>Игровые мини-тренинги</w:t>
            </w:r>
          </w:p>
        </w:tc>
        <w:tc>
          <w:tcPr>
            <w:tcW w:w="3301" w:type="pct"/>
          </w:tcPr>
          <w:p w14:paraId="675287C1" w14:textId="77777777" w:rsidR="00920D71" w:rsidRPr="006F577E" w:rsidRDefault="00920D71" w:rsidP="00905805">
            <w:pPr>
              <w:pStyle w:val="TableParagraph"/>
              <w:tabs>
                <w:tab w:val="left" w:pos="1968"/>
                <w:tab w:val="left" w:pos="2289"/>
                <w:tab w:val="left" w:pos="3604"/>
                <w:tab w:val="left" w:pos="4856"/>
              </w:tabs>
              <w:spacing w:line="268" w:lineRule="exact"/>
              <w:ind w:left="104"/>
              <w:rPr>
                <w:sz w:val="24"/>
              </w:rPr>
            </w:pPr>
            <w:r w:rsidRPr="006F577E">
              <w:rPr>
                <w:sz w:val="24"/>
              </w:rPr>
              <w:t>Представленные</w:t>
            </w:r>
            <w:r w:rsidRPr="006F577E">
              <w:rPr>
                <w:sz w:val="24"/>
              </w:rPr>
              <w:tab/>
              <w:t>в</w:t>
            </w:r>
            <w:r w:rsidRPr="006F577E">
              <w:rPr>
                <w:sz w:val="24"/>
              </w:rPr>
              <w:tab/>
              <w:t>программе</w:t>
            </w:r>
            <w:r w:rsidRPr="006F577E">
              <w:rPr>
                <w:sz w:val="24"/>
              </w:rPr>
              <w:tab/>
              <w:t>«Синдром</w:t>
            </w:r>
            <w:r w:rsidRPr="006F577E">
              <w:rPr>
                <w:sz w:val="24"/>
              </w:rPr>
              <w:tab/>
              <w:t>дефицита</w:t>
            </w:r>
          </w:p>
          <w:p w14:paraId="642EDF56" w14:textId="77777777" w:rsidR="00920D71" w:rsidRPr="006F577E" w:rsidRDefault="00920D71" w:rsidP="00905805">
            <w:pPr>
              <w:pStyle w:val="TableParagraph"/>
              <w:tabs>
                <w:tab w:val="left" w:pos="813"/>
                <w:tab w:val="left" w:pos="814"/>
              </w:tabs>
              <w:spacing w:line="269" w:lineRule="exact"/>
              <w:ind w:left="0"/>
              <w:rPr>
                <w:sz w:val="28"/>
              </w:rPr>
            </w:pPr>
            <w:r w:rsidRPr="006F577E">
              <w:rPr>
                <w:sz w:val="24"/>
              </w:rPr>
              <w:t>внимания с гиперактивностью» А. Л. Сиротюк</w:t>
            </w:r>
          </w:p>
        </w:tc>
      </w:tr>
      <w:tr w:rsidR="00920D71" w14:paraId="32FA0EB2" w14:textId="77777777" w:rsidTr="00905805">
        <w:tc>
          <w:tcPr>
            <w:tcW w:w="1699" w:type="pct"/>
          </w:tcPr>
          <w:p w14:paraId="6DB62B75" w14:textId="77777777" w:rsidR="00920D71" w:rsidRPr="00D40A9F" w:rsidRDefault="00920D71" w:rsidP="00905805">
            <w:pPr>
              <w:pStyle w:val="TableParagraph"/>
              <w:tabs>
                <w:tab w:val="left" w:pos="813"/>
                <w:tab w:val="left" w:pos="814"/>
              </w:tabs>
              <w:spacing w:line="269" w:lineRule="exact"/>
              <w:ind w:left="0"/>
              <w:rPr>
                <w:sz w:val="28"/>
              </w:rPr>
            </w:pPr>
            <w:r>
              <w:rPr>
                <w:sz w:val="24"/>
              </w:rPr>
              <w:t>Психогимнастика</w:t>
            </w:r>
          </w:p>
        </w:tc>
        <w:tc>
          <w:tcPr>
            <w:tcW w:w="3301" w:type="pct"/>
          </w:tcPr>
          <w:p w14:paraId="00AE1760" w14:textId="77777777" w:rsidR="00920D71" w:rsidRPr="005D196C" w:rsidRDefault="00920D71" w:rsidP="00905805">
            <w:pPr>
              <w:pStyle w:val="TableParagraph"/>
              <w:ind w:left="104"/>
              <w:rPr>
                <w:sz w:val="24"/>
              </w:rPr>
            </w:pPr>
            <w:r w:rsidRPr="005D196C">
              <w:rPr>
                <w:sz w:val="24"/>
              </w:rPr>
              <w:t>Этюды "Штанга", "Шалтай-болтай", "Это я! Это мое!", психомышечные упражнения "Фея сна"); пальчиковая</w:t>
            </w:r>
          </w:p>
          <w:p w14:paraId="31C378B2" w14:textId="77777777" w:rsidR="00920D71" w:rsidRPr="005D196C" w:rsidRDefault="00920D71" w:rsidP="00905805">
            <w:pPr>
              <w:pStyle w:val="TableParagraph"/>
              <w:tabs>
                <w:tab w:val="left" w:pos="813"/>
                <w:tab w:val="left" w:pos="814"/>
              </w:tabs>
              <w:spacing w:line="269" w:lineRule="exact"/>
              <w:ind w:left="0"/>
              <w:rPr>
                <w:sz w:val="28"/>
              </w:rPr>
            </w:pPr>
            <w:r w:rsidRPr="005D196C">
              <w:rPr>
                <w:sz w:val="24"/>
              </w:rPr>
              <w:t>гимнастика с речитативом ("Очки", "Стул", "Стол", "Пальчики играют</w:t>
            </w:r>
            <w:r>
              <w:rPr>
                <w:sz w:val="24"/>
              </w:rPr>
              <w:t>»</w:t>
            </w:r>
          </w:p>
        </w:tc>
      </w:tr>
      <w:tr w:rsidR="00920D71" w14:paraId="5489FF84" w14:textId="77777777" w:rsidTr="00905805">
        <w:tc>
          <w:tcPr>
            <w:tcW w:w="1699" w:type="pct"/>
          </w:tcPr>
          <w:p w14:paraId="3E129353" w14:textId="77777777" w:rsidR="00920D71" w:rsidRPr="00D40A9F" w:rsidRDefault="00920D71" w:rsidP="00905805">
            <w:pPr>
              <w:pStyle w:val="TableParagraph"/>
              <w:tabs>
                <w:tab w:val="left" w:pos="813"/>
                <w:tab w:val="left" w:pos="814"/>
              </w:tabs>
              <w:spacing w:line="269" w:lineRule="exact"/>
              <w:ind w:left="0"/>
              <w:rPr>
                <w:sz w:val="28"/>
              </w:rPr>
            </w:pPr>
            <w:r>
              <w:rPr>
                <w:sz w:val="24"/>
              </w:rPr>
              <w:t>Игры с разными материалами</w:t>
            </w:r>
          </w:p>
        </w:tc>
        <w:tc>
          <w:tcPr>
            <w:tcW w:w="3301" w:type="pct"/>
          </w:tcPr>
          <w:p w14:paraId="69AAB260" w14:textId="77777777" w:rsidR="00920D71" w:rsidRPr="005D196C" w:rsidRDefault="00920D71" w:rsidP="00905805">
            <w:pPr>
              <w:pStyle w:val="TableParagraph"/>
              <w:tabs>
                <w:tab w:val="left" w:pos="813"/>
                <w:tab w:val="left" w:pos="814"/>
              </w:tabs>
              <w:spacing w:line="269" w:lineRule="exact"/>
              <w:ind w:left="0"/>
              <w:rPr>
                <w:sz w:val="28"/>
              </w:rPr>
            </w:pPr>
            <w:r w:rsidRPr="005D196C">
              <w:rPr>
                <w:sz w:val="24"/>
              </w:rPr>
              <w:t>С бумагой, крупами, водой и песком;</w:t>
            </w:r>
          </w:p>
        </w:tc>
      </w:tr>
      <w:tr w:rsidR="00920D71" w14:paraId="0D13C23E" w14:textId="77777777" w:rsidTr="00905805">
        <w:tc>
          <w:tcPr>
            <w:tcW w:w="1699" w:type="pct"/>
          </w:tcPr>
          <w:p w14:paraId="4D1C4158" w14:textId="77777777" w:rsidR="00920D71" w:rsidRPr="00D40A9F" w:rsidRDefault="00920D71" w:rsidP="00905805">
            <w:pPr>
              <w:pStyle w:val="TableParagraph"/>
              <w:tabs>
                <w:tab w:val="left" w:pos="813"/>
                <w:tab w:val="left" w:pos="814"/>
              </w:tabs>
              <w:spacing w:line="269" w:lineRule="exact"/>
              <w:ind w:left="0"/>
              <w:rPr>
                <w:sz w:val="28"/>
              </w:rPr>
            </w:pPr>
            <w:r>
              <w:rPr>
                <w:sz w:val="24"/>
              </w:rPr>
              <w:t>Растяжки</w:t>
            </w:r>
          </w:p>
        </w:tc>
        <w:tc>
          <w:tcPr>
            <w:tcW w:w="3301" w:type="pct"/>
          </w:tcPr>
          <w:p w14:paraId="5003B75E" w14:textId="77777777" w:rsidR="00920D71" w:rsidRPr="00E927A3" w:rsidRDefault="00920D71" w:rsidP="00905805">
            <w:pPr>
              <w:pStyle w:val="TableParagraph"/>
              <w:tabs>
                <w:tab w:val="left" w:pos="2160"/>
                <w:tab w:val="left" w:pos="3153"/>
              </w:tabs>
              <w:spacing w:line="268" w:lineRule="exact"/>
              <w:ind w:left="104"/>
              <w:rPr>
                <w:sz w:val="24"/>
              </w:rPr>
            </w:pPr>
            <w:r w:rsidRPr="00E927A3">
              <w:rPr>
                <w:sz w:val="24"/>
              </w:rPr>
              <w:t>Упражнения</w:t>
            </w:r>
            <w:r w:rsidRPr="00E927A3">
              <w:rPr>
                <w:sz w:val="24"/>
              </w:rPr>
              <w:tab/>
              <w:t>на</w:t>
            </w:r>
            <w:r w:rsidRPr="00E927A3">
              <w:rPr>
                <w:sz w:val="24"/>
              </w:rPr>
              <w:tab/>
              <w:t>расслабление-напряжение</w:t>
            </w:r>
          </w:p>
          <w:p w14:paraId="399E684A" w14:textId="77777777" w:rsidR="00920D71" w:rsidRPr="005D196C" w:rsidRDefault="00920D71" w:rsidP="00905805">
            <w:pPr>
              <w:pStyle w:val="TableParagraph"/>
              <w:tabs>
                <w:tab w:val="left" w:pos="813"/>
                <w:tab w:val="left" w:pos="814"/>
              </w:tabs>
              <w:spacing w:line="269" w:lineRule="exact"/>
              <w:ind w:left="0"/>
              <w:rPr>
                <w:sz w:val="28"/>
              </w:rPr>
            </w:pPr>
            <w:r w:rsidRPr="005D196C">
              <w:rPr>
                <w:sz w:val="24"/>
              </w:rPr>
              <w:t>("Половинка", "Тучка и солнышко", "Медуза");</w:t>
            </w:r>
          </w:p>
        </w:tc>
      </w:tr>
      <w:tr w:rsidR="00920D71" w14:paraId="522B6498" w14:textId="77777777" w:rsidTr="00905805">
        <w:tc>
          <w:tcPr>
            <w:tcW w:w="1699" w:type="pct"/>
          </w:tcPr>
          <w:p w14:paraId="4A0F7274" w14:textId="77777777" w:rsidR="00920D71" w:rsidRPr="00D40A9F" w:rsidRDefault="00920D71" w:rsidP="00905805">
            <w:pPr>
              <w:pStyle w:val="TableParagraph"/>
              <w:tabs>
                <w:tab w:val="left" w:pos="813"/>
                <w:tab w:val="left" w:pos="814"/>
              </w:tabs>
              <w:spacing w:line="269" w:lineRule="exact"/>
              <w:ind w:left="0"/>
              <w:rPr>
                <w:sz w:val="28"/>
              </w:rPr>
            </w:pPr>
            <w:r>
              <w:rPr>
                <w:sz w:val="24"/>
              </w:rPr>
              <w:t>Функциональные упражнения</w:t>
            </w:r>
          </w:p>
        </w:tc>
        <w:tc>
          <w:tcPr>
            <w:tcW w:w="3301" w:type="pct"/>
          </w:tcPr>
          <w:p w14:paraId="4DA6B33E" w14:textId="77777777" w:rsidR="00920D71" w:rsidRPr="00E927A3" w:rsidRDefault="00920D71" w:rsidP="00905805">
            <w:pPr>
              <w:pStyle w:val="TableParagraph"/>
              <w:tabs>
                <w:tab w:val="left" w:pos="1677"/>
                <w:tab w:val="left" w:pos="2960"/>
                <w:tab w:val="left" w:pos="4262"/>
                <w:tab w:val="left" w:pos="5440"/>
              </w:tabs>
              <w:spacing w:line="268" w:lineRule="exact"/>
              <w:ind w:left="104"/>
              <w:rPr>
                <w:sz w:val="24"/>
              </w:rPr>
            </w:pPr>
            <w:r w:rsidRPr="00E927A3">
              <w:rPr>
                <w:sz w:val="24"/>
              </w:rPr>
              <w:t>"Послушать</w:t>
            </w:r>
            <w:r w:rsidRPr="00E927A3">
              <w:rPr>
                <w:sz w:val="24"/>
              </w:rPr>
              <w:tab/>
              <w:t>тишину",</w:t>
            </w:r>
            <w:r w:rsidRPr="00E927A3">
              <w:rPr>
                <w:sz w:val="24"/>
              </w:rPr>
              <w:tab/>
              <w:t>"Костер",</w:t>
            </w:r>
            <w:r w:rsidRPr="00E927A3">
              <w:rPr>
                <w:sz w:val="24"/>
              </w:rPr>
              <w:tab/>
              <w:t>"Колпак</w:t>
            </w:r>
            <w:r w:rsidRPr="00E927A3">
              <w:rPr>
                <w:sz w:val="24"/>
              </w:rPr>
              <w:tab/>
              <w:t>мой</w:t>
            </w:r>
          </w:p>
          <w:p w14:paraId="0F3728F8" w14:textId="77777777" w:rsidR="00920D71" w:rsidRPr="00D40A9F" w:rsidRDefault="00920D71" w:rsidP="00905805">
            <w:pPr>
              <w:pStyle w:val="TableParagraph"/>
              <w:tabs>
                <w:tab w:val="left" w:pos="813"/>
                <w:tab w:val="left" w:pos="814"/>
              </w:tabs>
              <w:spacing w:line="269" w:lineRule="exact"/>
              <w:ind w:left="0"/>
              <w:rPr>
                <w:sz w:val="28"/>
              </w:rPr>
            </w:pPr>
            <w:r w:rsidRPr="00E927A3">
              <w:rPr>
                <w:sz w:val="24"/>
              </w:rPr>
              <w:t>треугольный", "Черепаха";</w:t>
            </w:r>
          </w:p>
        </w:tc>
      </w:tr>
      <w:tr w:rsidR="00920D71" w14:paraId="3CD634D1" w14:textId="77777777" w:rsidTr="00905805">
        <w:tc>
          <w:tcPr>
            <w:tcW w:w="1699" w:type="pct"/>
          </w:tcPr>
          <w:p w14:paraId="65BF0564" w14:textId="77777777" w:rsidR="00920D71" w:rsidRPr="00D40A9F" w:rsidRDefault="00920D71" w:rsidP="00905805">
            <w:pPr>
              <w:pStyle w:val="TableParagraph"/>
              <w:tabs>
                <w:tab w:val="left" w:pos="813"/>
                <w:tab w:val="left" w:pos="814"/>
              </w:tabs>
              <w:spacing w:line="269" w:lineRule="exact"/>
              <w:ind w:left="0"/>
              <w:rPr>
                <w:sz w:val="28"/>
              </w:rPr>
            </w:pPr>
            <w:r>
              <w:rPr>
                <w:sz w:val="24"/>
              </w:rPr>
              <w:t>Когнитивные упражнения</w:t>
            </w:r>
          </w:p>
        </w:tc>
        <w:tc>
          <w:tcPr>
            <w:tcW w:w="3301" w:type="pct"/>
          </w:tcPr>
          <w:p w14:paraId="6C3EB5ED" w14:textId="77777777" w:rsidR="00920D71" w:rsidRPr="00D40A9F" w:rsidRDefault="00920D71" w:rsidP="00905805">
            <w:pPr>
              <w:pStyle w:val="TableParagraph"/>
              <w:tabs>
                <w:tab w:val="left" w:pos="813"/>
                <w:tab w:val="left" w:pos="814"/>
              </w:tabs>
              <w:spacing w:line="269" w:lineRule="exact"/>
              <w:ind w:left="0"/>
              <w:rPr>
                <w:sz w:val="28"/>
              </w:rPr>
            </w:pPr>
            <w:r>
              <w:rPr>
                <w:sz w:val="24"/>
              </w:rPr>
              <w:t>"Чаша доброты", "Движение";</w:t>
            </w:r>
          </w:p>
        </w:tc>
      </w:tr>
      <w:tr w:rsidR="00920D71" w14:paraId="5A58240C" w14:textId="77777777" w:rsidTr="00905805">
        <w:tc>
          <w:tcPr>
            <w:tcW w:w="1699" w:type="pct"/>
          </w:tcPr>
          <w:p w14:paraId="00B5092D" w14:textId="77777777" w:rsidR="00920D71" w:rsidRPr="00D40A9F" w:rsidRDefault="00920D71" w:rsidP="00905805">
            <w:pPr>
              <w:pStyle w:val="TableParagraph"/>
              <w:tabs>
                <w:tab w:val="left" w:pos="813"/>
                <w:tab w:val="left" w:pos="814"/>
              </w:tabs>
              <w:spacing w:line="269" w:lineRule="exact"/>
              <w:ind w:left="0"/>
              <w:rPr>
                <w:sz w:val="28"/>
              </w:rPr>
            </w:pPr>
            <w:r>
              <w:rPr>
                <w:sz w:val="24"/>
              </w:rPr>
              <w:t>Глазодвигательные упражнения</w:t>
            </w:r>
          </w:p>
        </w:tc>
        <w:tc>
          <w:tcPr>
            <w:tcW w:w="3301" w:type="pct"/>
          </w:tcPr>
          <w:p w14:paraId="3C2DAF42" w14:textId="77777777" w:rsidR="00920D71" w:rsidRDefault="00920D71" w:rsidP="00905805">
            <w:pPr>
              <w:pStyle w:val="TableParagraph"/>
              <w:tabs>
                <w:tab w:val="left" w:pos="1678"/>
                <w:tab w:val="left" w:pos="2287"/>
                <w:tab w:val="left" w:pos="3110"/>
                <w:tab w:val="left" w:pos="4664"/>
              </w:tabs>
              <w:spacing w:line="270" w:lineRule="exact"/>
              <w:ind w:left="164"/>
              <w:rPr>
                <w:sz w:val="24"/>
              </w:rPr>
            </w:pPr>
            <w:r w:rsidRPr="00BB3D87">
              <w:rPr>
                <w:sz w:val="24"/>
              </w:rPr>
              <w:t>Г</w:t>
            </w:r>
            <w:r>
              <w:rPr>
                <w:sz w:val="24"/>
              </w:rPr>
              <w:t>имнастика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глаз</w:t>
            </w:r>
            <w:r w:rsidRPr="00BB3D87">
              <w:rPr>
                <w:sz w:val="24"/>
              </w:rPr>
              <w:t>;</w:t>
            </w:r>
            <w:r w:rsidRPr="00BB3D87">
              <w:rPr>
                <w:sz w:val="24"/>
              </w:rPr>
              <w:tab/>
            </w:r>
          </w:p>
          <w:p w14:paraId="3FA93B63" w14:textId="77777777" w:rsidR="00920D71" w:rsidRPr="00BB3D87" w:rsidRDefault="00920D71" w:rsidP="00905805">
            <w:pPr>
              <w:pStyle w:val="TableParagraph"/>
              <w:tabs>
                <w:tab w:val="left" w:pos="1678"/>
                <w:tab w:val="left" w:pos="2287"/>
                <w:tab w:val="left" w:pos="3110"/>
                <w:tab w:val="left" w:pos="4664"/>
              </w:tabs>
              <w:spacing w:line="270" w:lineRule="exact"/>
              <w:ind w:left="164"/>
              <w:rPr>
                <w:sz w:val="24"/>
              </w:rPr>
            </w:pPr>
            <w:r w:rsidRPr="00BB3D87">
              <w:rPr>
                <w:sz w:val="24"/>
              </w:rPr>
              <w:t>дыхательная</w:t>
            </w:r>
            <w:r w:rsidRPr="00BB3D87">
              <w:rPr>
                <w:sz w:val="24"/>
              </w:rPr>
              <w:tab/>
              <w:t>гимнастика</w:t>
            </w:r>
            <w:r>
              <w:rPr>
                <w:sz w:val="24"/>
              </w:rPr>
              <w:t xml:space="preserve"> </w:t>
            </w:r>
            <w:r w:rsidRPr="00BB3D87">
              <w:rPr>
                <w:sz w:val="24"/>
              </w:rPr>
              <w:t>("Лифт", "Ладони");</w:t>
            </w:r>
          </w:p>
        </w:tc>
      </w:tr>
      <w:tr w:rsidR="00920D71" w14:paraId="376551C9" w14:textId="77777777" w:rsidTr="00905805">
        <w:tc>
          <w:tcPr>
            <w:tcW w:w="1699" w:type="pct"/>
          </w:tcPr>
          <w:p w14:paraId="026BCD76" w14:textId="77777777" w:rsidR="00920D71" w:rsidRPr="00BB3D87" w:rsidRDefault="00920D71" w:rsidP="00905805">
            <w:pPr>
              <w:pStyle w:val="TableParagraph"/>
              <w:tabs>
                <w:tab w:val="left" w:pos="813"/>
                <w:tab w:val="left" w:pos="814"/>
              </w:tabs>
              <w:spacing w:line="269" w:lineRule="exact"/>
              <w:ind w:left="0"/>
              <w:rPr>
                <w:sz w:val="28"/>
              </w:rPr>
            </w:pPr>
            <w:r>
              <w:rPr>
                <w:sz w:val="24"/>
              </w:rPr>
              <w:t>Релаксация</w:t>
            </w:r>
          </w:p>
        </w:tc>
        <w:tc>
          <w:tcPr>
            <w:tcW w:w="3301" w:type="pct"/>
          </w:tcPr>
          <w:p w14:paraId="7CB5C6F6" w14:textId="77777777" w:rsidR="00920D71" w:rsidRPr="001202E9" w:rsidRDefault="00920D71" w:rsidP="00905805">
            <w:pPr>
              <w:pStyle w:val="TableParagraph"/>
              <w:ind w:left="104" w:right="92"/>
              <w:rPr>
                <w:sz w:val="24"/>
              </w:rPr>
            </w:pPr>
            <w:r w:rsidRPr="001202E9">
              <w:rPr>
                <w:sz w:val="24"/>
              </w:rPr>
              <w:t>"Поза покоя", "Кулачки"; аутотренинг "Волшебный сон" с использованием стихов, записи звуков природы,</w:t>
            </w:r>
          </w:p>
          <w:p w14:paraId="649EB3D1" w14:textId="77777777" w:rsidR="00920D71" w:rsidRPr="00BB3D87" w:rsidRDefault="00920D71" w:rsidP="00905805">
            <w:pPr>
              <w:pStyle w:val="TableParagraph"/>
              <w:tabs>
                <w:tab w:val="left" w:pos="813"/>
                <w:tab w:val="left" w:pos="814"/>
              </w:tabs>
              <w:spacing w:line="269" w:lineRule="exact"/>
              <w:ind w:left="0"/>
              <w:rPr>
                <w:sz w:val="28"/>
              </w:rPr>
            </w:pPr>
            <w:r>
              <w:rPr>
                <w:sz w:val="24"/>
              </w:rPr>
              <w:t>классической музыки.</w:t>
            </w:r>
          </w:p>
        </w:tc>
      </w:tr>
      <w:tr w:rsidR="00920D71" w14:paraId="63FBE77A" w14:textId="77777777" w:rsidTr="00905805">
        <w:tc>
          <w:tcPr>
            <w:tcW w:w="1699" w:type="pct"/>
          </w:tcPr>
          <w:p w14:paraId="44FF6556" w14:textId="77777777" w:rsidR="00920D71" w:rsidRDefault="00920D71" w:rsidP="00905805">
            <w:pPr>
              <w:pStyle w:val="TableParagraph"/>
              <w:tabs>
                <w:tab w:val="left" w:pos="1789"/>
                <w:tab w:val="left" w:pos="3323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Пальчиковая гимнастика с</w:t>
            </w:r>
          </w:p>
          <w:p w14:paraId="14DF5B81" w14:textId="77777777" w:rsidR="00920D71" w:rsidRDefault="00920D71" w:rsidP="00905805">
            <w:pPr>
              <w:pStyle w:val="TableParagraph"/>
              <w:tabs>
                <w:tab w:val="left" w:pos="813"/>
                <w:tab w:val="left" w:pos="814"/>
              </w:tabs>
              <w:spacing w:line="269" w:lineRule="exact"/>
              <w:ind w:left="0"/>
              <w:rPr>
                <w:sz w:val="24"/>
              </w:rPr>
            </w:pPr>
            <w:r>
              <w:rPr>
                <w:sz w:val="24"/>
              </w:rPr>
              <w:t>речитативом</w:t>
            </w:r>
          </w:p>
        </w:tc>
        <w:tc>
          <w:tcPr>
            <w:tcW w:w="3301" w:type="pct"/>
          </w:tcPr>
          <w:p w14:paraId="57C60D5F" w14:textId="77777777" w:rsidR="00920D71" w:rsidRPr="00491C64" w:rsidRDefault="00920D71" w:rsidP="00905805">
            <w:pPr>
              <w:pStyle w:val="TableParagraph"/>
              <w:ind w:left="104" w:right="92"/>
              <w:rPr>
                <w:sz w:val="24"/>
              </w:rPr>
            </w:pPr>
            <w:r w:rsidRPr="00491C64">
              <w:rPr>
                <w:sz w:val="24"/>
              </w:rPr>
              <w:t>"Очки", "Стул", "Стол", "Пальчики играют";</w:t>
            </w:r>
          </w:p>
        </w:tc>
      </w:tr>
      <w:tr w:rsidR="00920D71" w14:paraId="6FE4B1FD" w14:textId="77777777" w:rsidTr="00905805">
        <w:tc>
          <w:tcPr>
            <w:tcW w:w="1699" w:type="pct"/>
          </w:tcPr>
          <w:p w14:paraId="51EC17B9" w14:textId="77777777" w:rsidR="00920D71" w:rsidRPr="00491C64" w:rsidRDefault="00920D71" w:rsidP="00905805">
            <w:pPr>
              <w:pStyle w:val="TableParagraph"/>
              <w:tabs>
                <w:tab w:val="left" w:pos="813"/>
                <w:tab w:val="left" w:pos="814"/>
              </w:tabs>
              <w:spacing w:line="269" w:lineRule="exact"/>
              <w:ind w:left="0"/>
              <w:rPr>
                <w:sz w:val="24"/>
              </w:rPr>
            </w:pPr>
            <w:r>
              <w:rPr>
                <w:sz w:val="24"/>
              </w:rPr>
              <w:t>Аутотренинг</w:t>
            </w:r>
          </w:p>
        </w:tc>
        <w:tc>
          <w:tcPr>
            <w:tcW w:w="3301" w:type="pct"/>
          </w:tcPr>
          <w:p w14:paraId="6956FD54" w14:textId="77777777" w:rsidR="00920D71" w:rsidRPr="00491C64" w:rsidRDefault="00920D71" w:rsidP="0090580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491C64">
              <w:rPr>
                <w:sz w:val="24"/>
              </w:rPr>
              <w:t>"Волшебный сон" с использованием стихов, записи</w:t>
            </w:r>
          </w:p>
          <w:p w14:paraId="494179A6" w14:textId="77777777" w:rsidR="00920D71" w:rsidRPr="00491C64" w:rsidRDefault="00920D71" w:rsidP="00905805">
            <w:pPr>
              <w:pStyle w:val="TableParagraph"/>
              <w:ind w:left="104" w:right="92"/>
              <w:rPr>
                <w:sz w:val="24"/>
              </w:rPr>
            </w:pPr>
            <w:r>
              <w:rPr>
                <w:sz w:val="24"/>
              </w:rPr>
              <w:t>звуков природы, классической музыки.</w:t>
            </w:r>
          </w:p>
        </w:tc>
      </w:tr>
      <w:tr w:rsidR="00920D71" w14:paraId="49BF19C5" w14:textId="77777777" w:rsidTr="00905805">
        <w:tc>
          <w:tcPr>
            <w:tcW w:w="5000" w:type="pct"/>
            <w:gridSpan w:val="2"/>
          </w:tcPr>
          <w:p w14:paraId="338D2B33" w14:textId="77777777" w:rsidR="00920D71" w:rsidRPr="003D368E" w:rsidRDefault="00920D71" w:rsidP="00905805">
            <w:pPr>
              <w:pStyle w:val="TableParagraph"/>
              <w:ind w:left="104" w:right="92"/>
              <w:rPr>
                <w:sz w:val="24"/>
              </w:rPr>
            </w:pPr>
            <w:r>
              <w:rPr>
                <w:b/>
                <w:i/>
                <w:sz w:val="24"/>
              </w:rPr>
              <w:t>Снижение тревожности:</w:t>
            </w:r>
          </w:p>
        </w:tc>
      </w:tr>
      <w:tr w:rsidR="00920D71" w14:paraId="11E16729" w14:textId="77777777" w:rsidTr="00905805">
        <w:tc>
          <w:tcPr>
            <w:tcW w:w="5000" w:type="pct"/>
            <w:gridSpan w:val="2"/>
          </w:tcPr>
          <w:p w14:paraId="434C7707" w14:textId="77777777" w:rsidR="00920D71" w:rsidRPr="003D368E" w:rsidRDefault="00920D71" w:rsidP="00905805">
            <w:pPr>
              <w:pStyle w:val="TableParagraph"/>
              <w:numPr>
                <w:ilvl w:val="0"/>
                <w:numId w:val="11"/>
              </w:numPr>
              <w:ind w:right="92"/>
              <w:rPr>
                <w:sz w:val="24"/>
              </w:rPr>
            </w:pPr>
            <w:r w:rsidRPr="003D368E">
              <w:rPr>
                <w:sz w:val="24"/>
              </w:rPr>
              <w:t>Приветствие «Улыбка»</w:t>
            </w:r>
          </w:p>
          <w:p w14:paraId="677F26ED" w14:textId="77777777" w:rsidR="00920D71" w:rsidRPr="003D368E" w:rsidRDefault="00920D71" w:rsidP="00905805">
            <w:pPr>
              <w:pStyle w:val="TableParagraph"/>
              <w:numPr>
                <w:ilvl w:val="0"/>
                <w:numId w:val="11"/>
              </w:numPr>
              <w:ind w:right="92"/>
              <w:rPr>
                <w:sz w:val="24"/>
              </w:rPr>
            </w:pPr>
            <w:r w:rsidRPr="003D368E">
              <w:rPr>
                <w:sz w:val="24"/>
              </w:rPr>
              <w:t>«Клубочек» - выбор темы для рассказа (например, моя любимая игрушка…)</w:t>
            </w:r>
          </w:p>
          <w:p w14:paraId="140534B5" w14:textId="77777777" w:rsidR="00920D71" w:rsidRPr="003D368E" w:rsidRDefault="00920D71" w:rsidP="00905805">
            <w:pPr>
              <w:pStyle w:val="TableParagraph"/>
              <w:numPr>
                <w:ilvl w:val="0"/>
                <w:numId w:val="11"/>
              </w:numPr>
              <w:ind w:right="92"/>
              <w:rPr>
                <w:sz w:val="24"/>
              </w:rPr>
            </w:pPr>
            <w:r w:rsidRPr="003D368E">
              <w:rPr>
                <w:sz w:val="24"/>
              </w:rPr>
              <w:t>«Комплементы» - сделать комплемент каждому ребенку по кругу</w:t>
            </w:r>
          </w:p>
          <w:p w14:paraId="26C3B8BB" w14:textId="77777777" w:rsidR="00920D71" w:rsidRPr="003D368E" w:rsidRDefault="00920D71" w:rsidP="00905805">
            <w:pPr>
              <w:pStyle w:val="TableParagraph"/>
              <w:numPr>
                <w:ilvl w:val="0"/>
                <w:numId w:val="11"/>
              </w:numPr>
              <w:ind w:right="92"/>
              <w:rPr>
                <w:sz w:val="24"/>
              </w:rPr>
            </w:pPr>
            <w:r w:rsidRPr="003D368E">
              <w:rPr>
                <w:sz w:val="24"/>
              </w:rPr>
              <w:t>«Пересядьте те, кто…» (например, любит мороженое).</w:t>
            </w:r>
          </w:p>
          <w:p w14:paraId="3D92A185" w14:textId="77777777" w:rsidR="00920D71" w:rsidRPr="003D368E" w:rsidRDefault="00920D71" w:rsidP="00905805">
            <w:pPr>
              <w:pStyle w:val="TableParagraph"/>
              <w:numPr>
                <w:ilvl w:val="0"/>
                <w:numId w:val="11"/>
              </w:numPr>
              <w:ind w:right="92"/>
              <w:rPr>
                <w:sz w:val="24"/>
              </w:rPr>
            </w:pPr>
            <w:r w:rsidRPr="003D368E">
              <w:rPr>
                <w:sz w:val="24"/>
              </w:rPr>
              <w:t>«Мне понравилось, как ты сегодня…» (рассказать, что понравилось в поведении</w:t>
            </w:r>
          </w:p>
          <w:p w14:paraId="3D4B3F03" w14:textId="77777777" w:rsidR="00920D71" w:rsidRPr="003D368E" w:rsidRDefault="00920D71" w:rsidP="00905805">
            <w:pPr>
              <w:pStyle w:val="TableParagraph"/>
              <w:ind w:left="104" w:right="92"/>
              <w:rPr>
                <w:sz w:val="24"/>
              </w:rPr>
            </w:pPr>
            <w:r w:rsidRPr="003D368E">
              <w:rPr>
                <w:sz w:val="24"/>
              </w:rPr>
              <w:t>другого ребенка за сегодняшний день.</w:t>
            </w:r>
          </w:p>
          <w:p w14:paraId="0ABD2BD0" w14:textId="77777777" w:rsidR="00920D71" w:rsidRPr="003D368E" w:rsidRDefault="00920D71" w:rsidP="00905805">
            <w:pPr>
              <w:pStyle w:val="TableParagraph"/>
              <w:numPr>
                <w:ilvl w:val="0"/>
                <w:numId w:val="12"/>
              </w:numPr>
              <w:ind w:right="92"/>
              <w:rPr>
                <w:sz w:val="24"/>
              </w:rPr>
            </w:pPr>
            <w:r w:rsidRPr="003D368E">
              <w:rPr>
                <w:sz w:val="24"/>
              </w:rPr>
              <w:t>Игра с мячом «Добрые слова»</w:t>
            </w:r>
          </w:p>
          <w:p w14:paraId="16467640" w14:textId="77777777" w:rsidR="00920D71" w:rsidRPr="003D368E" w:rsidRDefault="00920D71" w:rsidP="00905805">
            <w:pPr>
              <w:pStyle w:val="TableParagraph"/>
              <w:numPr>
                <w:ilvl w:val="0"/>
                <w:numId w:val="12"/>
              </w:numPr>
              <w:ind w:right="92"/>
              <w:rPr>
                <w:sz w:val="24"/>
              </w:rPr>
            </w:pPr>
            <w:r w:rsidRPr="003D368E">
              <w:rPr>
                <w:sz w:val="24"/>
              </w:rPr>
              <w:t>«Волшебный стул» («Кто сегодня всех смелей, всех красивей и умней» - на стул</w:t>
            </w:r>
          </w:p>
          <w:p w14:paraId="283324C2" w14:textId="77777777" w:rsidR="00920D71" w:rsidRPr="003D368E" w:rsidRDefault="00920D71" w:rsidP="00905805">
            <w:pPr>
              <w:pStyle w:val="TableParagraph"/>
              <w:ind w:left="104" w:right="92"/>
              <w:rPr>
                <w:sz w:val="24"/>
              </w:rPr>
            </w:pPr>
            <w:r w:rsidRPr="003D368E">
              <w:rPr>
                <w:sz w:val="24"/>
              </w:rPr>
              <w:t>садится ребенок, каждый из играющих говорит о нем что-то хорошее)</w:t>
            </w:r>
          </w:p>
          <w:p w14:paraId="4D15E019" w14:textId="77777777" w:rsidR="00920D71" w:rsidRPr="003D368E" w:rsidRDefault="00920D71" w:rsidP="00905805">
            <w:pPr>
              <w:pStyle w:val="TableParagraph"/>
              <w:numPr>
                <w:ilvl w:val="0"/>
                <w:numId w:val="13"/>
              </w:numPr>
              <w:ind w:right="92"/>
              <w:rPr>
                <w:sz w:val="24"/>
              </w:rPr>
            </w:pPr>
            <w:r w:rsidRPr="003D368E">
              <w:rPr>
                <w:sz w:val="24"/>
              </w:rPr>
              <w:t>Упражнение «Не определенные фигуры» (педагог рисует на доске неопределенные</w:t>
            </w:r>
          </w:p>
          <w:p w14:paraId="5B42ECB5" w14:textId="77777777" w:rsidR="00920D71" w:rsidRPr="003D368E" w:rsidRDefault="00920D71" w:rsidP="00905805">
            <w:pPr>
              <w:pStyle w:val="TableParagraph"/>
              <w:ind w:left="104" w:right="92"/>
              <w:rPr>
                <w:sz w:val="24"/>
              </w:rPr>
            </w:pPr>
            <w:r w:rsidRPr="003D368E">
              <w:rPr>
                <w:sz w:val="24"/>
              </w:rPr>
              <w:t>фигуры, а ребята рассказывают на какое страшное животное она похожа).</w:t>
            </w:r>
          </w:p>
          <w:p w14:paraId="317FBC7D" w14:textId="77777777" w:rsidR="00920D71" w:rsidRPr="003D368E" w:rsidRDefault="00920D71" w:rsidP="00905805">
            <w:pPr>
              <w:pStyle w:val="TableParagraph"/>
              <w:numPr>
                <w:ilvl w:val="0"/>
                <w:numId w:val="13"/>
              </w:numPr>
              <w:ind w:right="92"/>
              <w:rPr>
                <w:sz w:val="24"/>
              </w:rPr>
            </w:pPr>
            <w:r w:rsidRPr="003D368E">
              <w:rPr>
                <w:sz w:val="24"/>
              </w:rPr>
              <w:t>Упражнение «Закончи предложение» (дети заканчивают фразы, например, «Дети</w:t>
            </w:r>
          </w:p>
          <w:p w14:paraId="0C6ECDFF" w14:textId="77777777" w:rsidR="00920D71" w:rsidRPr="00491C64" w:rsidRDefault="00920D71" w:rsidP="00905805">
            <w:pPr>
              <w:pStyle w:val="TableParagraph"/>
              <w:ind w:left="104" w:right="92"/>
              <w:rPr>
                <w:sz w:val="24"/>
              </w:rPr>
            </w:pPr>
            <w:r>
              <w:rPr>
                <w:sz w:val="24"/>
              </w:rPr>
              <w:t>бо</w:t>
            </w:r>
            <w:r w:rsidRPr="003D368E">
              <w:rPr>
                <w:sz w:val="24"/>
              </w:rPr>
              <w:t>ятся…»)</w:t>
            </w:r>
          </w:p>
        </w:tc>
      </w:tr>
      <w:tr w:rsidR="00920D71" w14:paraId="0C751DBE" w14:textId="77777777" w:rsidTr="00905805">
        <w:tc>
          <w:tcPr>
            <w:tcW w:w="5000" w:type="pct"/>
            <w:gridSpan w:val="2"/>
          </w:tcPr>
          <w:p w14:paraId="0F3F5A3A" w14:textId="77777777" w:rsidR="00920D71" w:rsidRPr="008B173C" w:rsidRDefault="00920D71" w:rsidP="00905805">
            <w:pPr>
              <w:pStyle w:val="TableParagraph"/>
              <w:ind w:left="104" w:right="92"/>
              <w:rPr>
                <w:sz w:val="24"/>
              </w:rPr>
            </w:pPr>
            <w:r w:rsidRPr="008B173C">
              <w:rPr>
                <w:b/>
                <w:i/>
                <w:sz w:val="24"/>
              </w:rPr>
              <w:lastRenderedPageBreak/>
              <w:t>Помощь в разрешении поведенческих проблем:</w:t>
            </w:r>
          </w:p>
        </w:tc>
      </w:tr>
      <w:tr w:rsidR="00920D71" w14:paraId="67D1BBB5" w14:textId="77777777" w:rsidTr="00905805">
        <w:tc>
          <w:tcPr>
            <w:tcW w:w="1699" w:type="pct"/>
          </w:tcPr>
          <w:p w14:paraId="0402BE1F" w14:textId="77777777" w:rsidR="00920D71" w:rsidRPr="00E927A3" w:rsidRDefault="00920D71" w:rsidP="00905805">
            <w:pPr>
              <w:pStyle w:val="TableParagraph"/>
              <w:spacing w:line="265" w:lineRule="exact"/>
              <w:rPr>
                <w:sz w:val="24"/>
              </w:rPr>
            </w:pPr>
            <w:r w:rsidRPr="00E927A3">
              <w:rPr>
                <w:sz w:val="24"/>
              </w:rPr>
              <w:t>Коррекция сенсорно-</w:t>
            </w:r>
          </w:p>
          <w:p w14:paraId="7844524C" w14:textId="77777777" w:rsidR="00920D71" w:rsidRPr="008B173C" w:rsidRDefault="00920D71" w:rsidP="00905805">
            <w:pPr>
              <w:pStyle w:val="TableParagraph"/>
              <w:tabs>
                <w:tab w:val="left" w:pos="813"/>
                <w:tab w:val="left" w:pos="814"/>
              </w:tabs>
              <w:spacing w:line="269" w:lineRule="exact"/>
              <w:ind w:left="0"/>
              <w:rPr>
                <w:sz w:val="24"/>
              </w:rPr>
            </w:pPr>
            <w:r w:rsidRPr="008B173C">
              <w:rPr>
                <w:sz w:val="24"/>
              </w:rPr>
              <w:t>двигательных стереотипий (крутится вокруг своей оси</w:t>
            </w:r>
          </w:p>
        </w:tc>
        <w:tc>
          <w:tcPr>
            <w:tcW w:w="3301" w:type="pct"/>
          </w:tcPr>
          <w:p w14:paraId="70161FCC" w14:textId="77777777" w:rsidR="00920D71" w:rsidRPr="008B173C" w:rsidRDefault="00920D71" w:rsidP="00905805">
            <w:pPr>
              <w:pStyle w:val="TableParagraph"/>
              <w:rPr>
                <w:sz w:val="24"/>
              </w:rPr>
            </w:pPr>
            <w:r w:rsidRPr="008B173C">
              <w:rPr>
                <w:sz w:val="24"/>
              </w:rPr>
              <w:t>Аутостимуляция. Переключение. Стереотипию прерывают, предлагают ребенку другую знакомую, не вызывающую негативизма деятельность (сортировка предметов, нанизывание бусин на шнурок с</w:t>
            </w:r>
          </w:p>
          <w:p w14:paraId="1BCECE6C" w14:textId="77777777" w:rsidR="00920D71" w:rsidRPr="00491C64" w:rsidRDefault="00920D71" w:rsidP="00905805">
            <w:pPr>
              <w:pStyle w:val="TableParagraph"/>
              <w:ind w:left="104" w:right="92"/>
              <w:rPr>
                <w:sz w:val="24"/>
              </w:rPr>
            </w:pPr>
            <w:r>
              <w:rPr>
                <w:sz w:val="24"/>
              </w:rPr>
              <w:t>наконечником, собирание пазлов)</w:t>
            </w:r>
          </w:p>
        </w:tc>
      </w:tr>
      <w:tr w:rsidR="00920D71" w14:paraId="4EC1DBEA" w14:textId="77777777" w:rsidTr="00905805">
        <w:tc>
          <w:tcPr>
            <w:tcW w:w="1699" w:type="pct"/>
          </w:tcPr>
          <w:p w14:paraId="741AEA9D" w14:textId="77777777" w:rsidR="00920D71" w:rsidRPr="005B6E07" w:rsidRDefault="00920D71" w:rsidP="00905805">
            <w:pPr>
              <w:pStyle w:val="TableParagraph"/>
              <w:tabs>
                <w:tab w:val="left" w:pos="813"/>
                <w:tab w:val="left" w:pos="814"/>
              </w:tabs>
              <w:spacing w:line="269" w:lineRule="exact"/>
              <w:ind w:left="0"/>
              <w:rPr>
                <w:sz w:val="24"/>
              </w:rPr>
            </w:pPr>
            <w:r w:rsidRPr="005B6E07">
              <w:rPr>
                <w:sz w:val="24"/>
              </w:rPr>
              <w:t>Коррекция пассивного поведения (лежит на полу)</w:t>
            </w:r>
          </w:p>
        </w:tc>
        <w:tc>
          <w:tcPr>
            <w:tcW w:w="3301" w:type="pct"/>
          </w:tcPr>
          <w:p w14:paraId="47A77D66" w14:textId="77777777" w:rsidR="00920D71" w:rsidRPr="00E927A3" w:rsidRDefault="00920D71" w:rsidP="00905805">
            <w:pPr>
              <w:pStyle w:val="TableParagraph"/>
              <w:spacing w:line="262" w:lineRule="exact"/>
              <w:rPr>
                <w:sz w:val="24"/>
              </w:rPr>
            </w:pPr>
            <w:r w:rsidRPr="00E927A3">
              <w:rPr>
                <w:sz w:val="24"/>
              </w:rPr>
              <w:t>Избегание неприятного. Проблемное поведение</w:t>
            </w:r>
          </w:p>
          <w:p w14:paraId="7F828F56" w14:textId="77777777" w:rsidR="00920D71" w:rsidRPr="005B6E07" w:rsidRDefault="00920D71" w:rsidP="00905805">
            <w:pPr>
              <w:pStyle w:val="TableParagraph"/>
              <w:ind w:left="104" w:right="92"/>
              <w:rPr>
                <w:sz w:val="24"/>
              </w:rPr>
            </w:pPr>
            <w:r w:rsidRPr="005B6E07">
              <w:rPr>
                <w:sz w:val="24"/>
              </w:rPr>
              <w:t>прерывают, переключают внимание ребенка на другие действия (интересную для ребенка деятельность)</w:t>
            </w:r>
          </w:p>
        </w:tc>
      </w:tr>
      <w:tr w:rsidR="00920D71" w14:paraId="04FF6986" w14:textId="77777777" w:rsidTr="00905805">
        <w:tc>
          <w:tcPr>
            <w:tcW w:w="1699" w:type="pct"/>
          </w:tcPr>
          <w:p w14:paraId="7E1E7BA4" w14:textId="77777777" w:rsidR="00920D71" w:rsidRPr="008B173C" w:rsidRDefault="00920D71" w:rsidP="00905805">
            <w:pPr>
              <w:pStyle w:val="TableParagraph"/>
              <w:tabs>
                <w:tab w:val="left" w:pos="813"/>
                <w:tab w:val="left" w:pos="814"/>
              </w:tabs>
              <w:spacing w:line="269" w:lineRule="exact"/>
              <w:ind w:left="0"/>
              <w:rPr>
                <w:sz w:val="24"/>
              </w:rPr>
            </w:pPr>
            <w:r>
              <w:rPr>
                <w:sz w:val="24"/>
              </w:rPr>
              <w:t>Коррекция плача</w:t>
            </w:r>
          </w:p>
        </w:tc>
        <w:tc>
          <w:tcPr>
            <w:tcW w:w="3301" w:type="pct"/>
          </w:tcPr>
          <w:p w14:paraId="727A4866" w14:textId="77777777" w:rsidR="00920D71" w:rsidRPr="00E927A3" w:rsidRDefault="00920D71" w:rsidP="00905805">
            <w:pPr>
              <w:pStyle w:val="TableParagraph"/>
              <w:spacing w:line="262" w:lineRule="exact"/>
              <w:rPr>
                <w:sz w:val="24"/>
              </w:rPr>
            </w:pPr>
            <w:r w:rsidRPr="00E927A3">
              <w:rPr>
                <w:sz w:val="24"/>
              </w:rPr>
              <w:t>Избегание неприятного (внутренний дискомфорт).</w:t>
            </w:r>
          </w:p>
          <w:p w14:paraId="58385AC7" w14:textId="77777777" w:rsidR="00920D71" w:rsidRPr="005B6E07" w:rsidRDefault="00920D71" w:rsidP="00905805">
            <w:pPr>
              <w:pStyle w:val="TableParagraph"/>
              <w:ind w:left="104" w:right="92"/>
              <w:rPr>
                <w:sz w:val="24"/>
              </w:rPr>
            </w:pPr>
            <w:r w:rsidRPr="005B6E07">
              <w:rPr>
                <w:sz w:val="24"/>
              </w:rPr>
              <w:t>Переключение ребенка на интересную для неё деятельность.</w:t>
            </w:r>
          </w:p>
        </w:tc>
      </w:tr>
      <w:tr w:rsidR="00920D71" w14:paraId="20BACC43" w14:textId="77777777" w:rsidTr="00905805">
        <w:tc>
          <w:tcPr>
            <w:tcW w:w="1699" w:type="pct"/>
          </w:tcPr>
          <w:p w14:paraId="557FFC5D" w14:textId="77777777" w:rsidR="00920D71" w:rsidRDefault="00920D71" w:rsidP="0090580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</w:p>
          <w:p w14:paraId="2A016EF4" w14:textId="77777777" w:rsidR="00920D71" w:rsidRPr="008B173C" w:rsidRDefault="00920D71" w:rsidP="00905805">
            <w:pPr>
              <w:pStyle w:val="TableParagraph"/>
              <w:tabs>
                <w:tab w:val="left" w:pos="813"/>
                <w:tab w:val="left" w:pos="814"/>
              </w:tabs>
              <w:spacing w:line="269" w:lineRule="exact"/>
              <w:ind w:left="0"/>
              <w:rPr>
                <w:sz w:val="24"/>
              </w:rPr>
            </w:pPr>
            <w:r>
              <w:rPr>
                <w:sz w:val="24"/>
              </w:rPr>
              <w:t>аффективных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стереотипий</w:t>
            </w:r>
          </w:p>
        </w:tc>
        <w:tc>
          <w:tcPr>
            <w:tcW w:w="3301" w:type="pct"/>
          </w:tcPr>
          <w:p w14:paraId="140A4116" w14:textId="77777777" w:rsidR="00920D71" w:rsidRPr="00E927A3" w:rsidRDefault="00920D71" w:rsidP="00905805">
            <w:pPr>
              <w:pStyle w:val="TableParagraph"/>
              <w:spacing w:line="262" w:lineRule="exact"/>
              <w:rPr>
                <w:sz w:val="24"/>
              </w:rPr>
            </w:pPr>
            <w:r w:rsidRPr="00E927A3">
              <w:rPr>
                <w:sz w:val="24"/>
              </w:rPr>
              <w:t>Аутостимуляция. Повторяющиеся эпизоды крика</w:t>
            </w:r>
          </w:p>
          <w:p w14:paraId="686FB68A" w14:textId="77777777" w:rsidR="00920D71" w:rsidRPr="008B173C" w:rsidRDefault="00920D71" w:rsidP="00905805">
            <w:pPr>
              <w:pStyle w:val="TableParagraph"/>
              <w:ind w:left="104" w:right="92"/>
              <w:rPr>
                <w:sz w:val="24"/>
              </w:rPr>
            </w:pPr>
            <w:r w:rsidRPr="00E927A3">
              <w:rPr>
                <w:sz w:val="24"/>
              </w:rPr>
              <w:t>заменяют прослушиванием музыки.</w:t>
            </w:r>
          </w:p>
        </w:tc>
      </w:tr>
      <w:tr w:rsidR="00920D71" w14:paraId="590C1913" w14:textId="77777777" w:rsidTr="00905805">
        <w:tc>
          <w:tcPr>
            <w:tcW w:w="1699" w:type="pct"/>
          </w:tcPr>
          <w:p w14:paraId="393AF10B" w14:textId="77777777" w:rsidR="00920D71" w:rsidRPr="0054355D" w:rsidRDefault="00920D71" w:rsidP="00905805">
            <w:pPr>
              <w:pStyle w:val="TableParagraph"/>
              <w:tabs>
                <w:tab w:val="left" w:pos="813"/>
                <w:tab w:val="left" w:pos="814"/>
              </w:tabs>
              <w:spacing w:line="269" w:lineRule="exact"/>
              <w:ind w:left="0"/>
              <w:rPr>
                <w:sz w:val="24"/>
              </w:rPr>
            </w:pPr>
            <w:r w:rsidRPr="0054355D">
              <w:rPr>
                <w:sz w:val="24"/>
              </w:rPr>
              <w:t>Коррекция двигательных стереотипий (пробежки, прыжки)</w:t>
            </w:r>
          </w:p>
        </w:tc>
        <w:tc>
          <w:tcPr>
            <w:tcW w:w="3301" w:type="pct"/>
          </w:tcPr>
          <w:p w14:paraId="253E1082" w14:textId="77777777" w:rsidR="00920D71" w:rsidRPr="0054355D" w:rsidRDefault="00920D71" w:rsidP="00905805">
            <w:pPr>
              <w:pStyle w:val="TableParagraph"/>
              <w:ind w:right="420"/>
              <w:rPr>
                <w:sz w:val="24"/>
              </w:rPr>
            </w:pPr>
            <w:r w:rsidRPr="0054355D">
              <w:rPr>
                <w:sz w:val="24"/>
              </w:rPr>
              <w:t>Аутостимуляция. Переключение. Стереотипию прерывают, предлагают ребенку другую знакомую,</w:t>
            </w:r>
            <w:r w:rsidRPr="0054355D"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не вызывающую </w:t>
            </w:r>
            <w:r w:rsidRPr="0054355D">
              <w:rPr>
                <w:sz w:val="24"/>
              </w:rPr>
              <w:t>негативизма деятельность</w:t>
            </w:r>
            <w:r w:rsidRPr="0054355D">
              <w:rPr>
                <w:spacing w:val="-16"/>
                <w:sz w:val="24"/>
              </w:rPr>
              <w:t xml:space="preserve"> </w:t>
            </w:r>
            <w:r w:rsidRPr="0054355D">
              <w:rPr>
                <w:sz w:val="24"/>
              </w:rPr>
              <w:t>(сортировака</w:t>
            </w:r>
            <w:r>
              <w:rPr>
                <w:sz w:val="24"/>
              </w:rPr>
              <w:t xml:space="preserve"> </w:t>
            </w:r>
            <w:r w:rsidRPr="0054355D">
              <w:rPr>
                <w:sz w:val="24"/>
              </w:rPr>
              <w:t>круп, нанизывание бусин на шнурок с</w:t>
            </w:r>
            <w:r>
              <w:rPr>
                <w:sz w:val="24"/>
              </w:rPr>
              <w:t xml:space="preserve"> наконечником</w:t>
            </w:r>
          </w:p>
        </w:tc>
      </w:tr>
      <w:tr w:rsidR="00920D71" w14:paraId="5441CD89" w14:textId="77777777" w:rsidTr="00905805">
        <w:trPr>
          <w:trHeight w:val="1276"/>
        </w:trPr>
        <w:tc>
          <w:tcPr>
            <w:tcW w:w="1699" w:type="pct"/>
          </w:tcPr>
          <w:p w14:paraId="402AE38A" w14:textId="77777777" w:rsidR="00920D71" w:rsidRPr="0054355D" w:rsidRDefault="00920D71" w:rsidP="00905805">
            <w:pPr>
              <w:pStyle w:val="TableParagraph"/>
              <w:tabs>
                <w:tab w:val="left" w:pos="813"/>
                <w:tab w:val="left" w:pos="814"/>
              </w:tabs>
              <w:spacing w:line="269" w:lineRule="exact"/>
              <w:ind w:left="0"/>
              <w:rPr>
                <w:sz w:val="24"/>
              </w:rPr>
            </w:pPr>
            <w:r w:rsidRPr="0054355D">
              <w:rPr>
                <w:sz w:val="24"/>
              </w:rPr>
              <w:t>Коррекция</w:t>
            </w:r>
            <w:r w:rsidRPr="0054355D">
              <w:rPr>
                <w:sz w:val="24"/>
              </w:rPr>
              <w:tab/>
            </w:r>
            <w:r w:rsidRPr="0054355D">
              <w:rPr>
                <w:spacing w:val="-3"/>
                <w:sz w:val="24"/>
              </w:rPr>
              <w:t xml:space="preserve">агрессии, </w:t>
            </w:r>
            <w:r w:rsidRPr="0054355D">
              <w:rPr>
                <w:sz w:val="24"/>
              </w:rPr>
              <w:t>самоагрессии и аффективных вспышек.</w:t>
            </w:r>
          </w:p>
        </w:tc>
        <w:tc>
          <w:tcPr>
            <w:tcW w:w="3301" w:type="pct"/>
          </w:tcPr>
          <w:p w14:paraId="486805B7" w14:textId="77777777" w:rsidR="00920D71" w:rsidRPr="003A3981" w:rsidRDefault="00920D71" w:rsidP="00905805">
            <w:pPr>
              <w:pStyle w:val="TableParagraph"/>
              <w:ind w:right="98"/>
              <w:jc w:val="both"/>
              <w:rPr>
                <w:sz w:val="24"/>
              </w:rPr>
            </w:pPr>
            <w:r w:rsidRPr="003A3981">
              <w:rPr>
                <w:sz w:val="24"/>
              </w:rPr>
              <w:t>Избегание неприятного. Проблемное поведение прерывают, переключают внимание ребенка на другие действия (выйти из помещения, пройти по коридору,</w:t>
            </w:r>
          </w:p>
          <w:p w14:paraId="59B01C7D" w14:textId="77777777" w:rsidR="00920D71" w:rsidRPr="0054355D" w:rsidRDefault="00920D71" w:rsidP="00905805">
            <w:pPr>
              <w:pStyle w:val="TableParagraph"/>
              <w:ind w:left="104" w:right="92"/>
              <w:rPr>
                <w:sz w:val="24"/>
              </w:rPr>
            </w:pPr>
            <w:r>
              <w:rPr>
                <w:sz w:val="24"/>
              </w:rPr>
              <w:t>умыться)</w:t>
            </w:r>
          </w:p>
        </w:tc>
      </w:tr>
      <w:tr w:rsidR="00920D71" w14:paraId="65D0AC55" w14:textId="77777777" w:rsidTr="00905805">
        <w:tc>
          <w:tcPr>
            <w:tcW w:w="1699" w:type="pct"/>
          </w:tcPr>
          <w:p w14:paraId="7B76F0B6" w14:textId="77777777" w:rsidR="00920D71" w:rsidRPr="003A3981" w:rsidRDefault="00920D71" w:rsidP="00905805">
            <w:pPr>
              <w:pStyle w:val="TableParagraph"/>
              <w:ind w:right="1973"/>
              <w:rPr>
                <w:sz w:val="24"/>
              </w:rPr>
            </w:pPr>
            <w:r>
              <w:rPr>
                <w:sz w:val="24"/>
              </w:rPr>
              <w:t>Коррекция неадекватного визга</w:t>
            </w:r>
          </w:p>
        </w:tc>
        <w:tc>
          <w:tcPr>
            <w:tcW w:w="3301" w:type="pct"/>
          </w:tcPr>
          <w:p w14:paraId="1CFD5E32" w14:textId="77777777" w:rsidR="00920D71" w:rsidRPr="00E927A3" w:rsidRDefault="00920D71" w:rsidP="00905805">
            <w:pPr>
              <w:pStyle w:val="TableParagraph"/>
              <w:spacing w:line="262" w:lineRule="exact"/>
              <w:rPr>
                <w:sz w:val="24"/>
              </w:rPr>
            </w:pPr>
            <w:r w:rsidRPr="00E927A3">
              <w:rPr>
                <w:sz w:val="24"/>
              </w:rPr>
              <w:t>Избегание неприятного (внутренний дискомфорт).</w:t>
            </w:r>
          </w:p>
          <w:p w14:paraId="3F13632E" w14:textId="77777777" w:rsidR="00920D71" w:rsidRPr="0054355D" w:rsidRDefault="00920D71" w:rsidP="00905805">
            <w:pPr>
              <w:pStyle w:val="TableParagraph"/>
              <w:ind w:left="104" w:right="92"/>
              <w:rPr>
                <w:sz w:val="24"/>
              </w:rPr>
            </w:pPr>
            <w:r w:rsidRPr="003A3981">
              <w:rPr>
                <w:sz w:val="24"/>
              </w:rPr>
              <w:t>Тайм-аут (переход в другое помещение). Переключение ребенка на интересную для неё деятельность.</w:t>
            </w:r>
          </w:p>
        </w:tc>
      </w:tr>
      <w:tr w:rsidR="00920D71" w14:paraId="0AA3666B" w14:textId="77777777" w:rsidTr="00905805">
        <w:tc>
          <w:tcPr>
            <w:tcW w:w="1699" w:type="pct"/>
          </w:tcPr>
          <w:p w14:paraId="117023CE" w14:textId="77777777" w:rsidR="00920D71" w:rsidRPr="0054355D" w:rsidRDefault="00920D71" w:rsidP="00905805">
            <w:pPr>
              <w:pStyle w:val="TableParagraph"/>
              <w:ind w:right="96"/>
              <w:jc w:val="both"/>
              <w:rPr>
                <w:sz w:val="24"/>
              </w:rPr>
            </w:pPr>
            <w:r w:rsidRPr="003A3981">
              <w:rPr>
                <w:sz w:val="24"/>
              </w:rPr>
              <w:t>Коррекция гиперактивного поведения во внеурочное время (убегание, бросание стульев «проверка»</w:t>
            </w:r>
            <w:r w:rsidRPr="003A3981">
              <w:rPr>
                <w:spacing w:val="54"/>
                <w:sz w:val="24"/>
              </w:rPr>
              <w:t xml:space="preserve"> </w:t>
            </w:r>
            <w:r w:rsidRPr="003A3981">
              <w:rPr>
                <w:sz w:val="24"/>
              </w:rPr>
              <w:t>чужих</w:t>
            </w:r>
            <w:r>
              <w:rPr>
                <w:sz w:val="24"/>
              </w:rPr>
              <w:t xml:space="preserve"> </w:t>
            </w:r>
            <w:r w:rsidRPr="00E7212E">
              <w:rPr>
                <w:sz w:val="24"/>
              </w:rPr>
              <w:t>пакетов</w:t>
            </w:r>
          </w:p>
        </w:tc>
        <w:tc>
          <w:tcPr>
            <w:tcW w:w="3301" w:type="pct"/>
          </w:tcPr>
          <w:p w14:paraId="161A5108" w14:textId="77777777" w:rsidR="00920D71" w:rsidRPr="0054355D" w:rsidRDefault="00920D71" w:rsidP="00905805">
            <w:pPr>
              <w:pStyle w:val="TableParagraph"/>
              <w:ind w:left="104" w:right="92"/>
              <w:rPr>
                <w:sz w:val="24"/>
              </w:rPr>
            </w:pPr>
            <w:r w:rsidRPr="00E7212E">
              <w:rPr>
                <w:sz w:val="24"/>
              </w:rPr>
              <w:t>Поощрение</w:t>
            </w:r>
            <w:r w:rsidRPr="00E7212E">
              <w:rPr>
                <w:spacing w:val="-17"/>
                <w:sz w:val="24"/>
              </w:rPr>
              <w:t xml:space="preserve"> </w:t>
            </w:r>
            <w:r w:rsidRPr="00E7212E">
              <w:rPr>
                <w:sz w:val="24"/>
              </w:rPr>
              <w:t>и</w:t>
            </w:r>
            <w:r w:rsidRPr="00E7212E">
              <w:rPr>
                <w:spacing w:val="-15"/>
                <w:sz w:val="24"/>
              </w:rPr>
              <w:t xml:space="preserve"> </w:t>
            </w:r>
            <w:r w:rsidRPr="00E7212E">
              <w:rPr>
                <w:sz w:val="24"/>
              </w:rPr>
              <w:t>похвала</w:t>
            </w:r>
            <w:r w:rsidRPr="00E7212E">
              <w:rPr>
                <w:spacing w:val="-16"/>
                <w:sz w:val="24"/>
              </w:rPr>
              <w:t xml:space="preserve"> </w:t>
            </w:r>
            <w:r w:rsidRPr="00E7212E">
              <w:rPr>
                <w:sz w:val="24"/>
              </w:rPr>
              <w:t>за</w:t>
            </w:r>
            <w:r w:rsidRPr="00E7212E">
              <w:rPr>
                <w:spacing w:val="-16"/>
                <w:sz w:val="24"/>
              </w:rPr>
              <w:t xml:space="preserve"> </w:t>
            </w:r>
            <w:r w:rsidRPr="00E7212E">
              <w:rPr>
                <w:sz w:val="24"/>
              </w:rPr>
              <w:t>хорошее</w:t>
            </w:r>
            <w:r w:rsidRPr="00E7212E">
              <w:rPr>
                <w:spacing w:val="-16"/>
                <w:sz w:val="24"/>
              </w:rPr>
              <w:t xml:space="preserve"> </w:t>
            </w:r>
            <w:r w:rsidRPr="00E7212E">
              <w:rPr>
                <w:sz w:val="24"/>
              </w:rPr>
              <w:t>поведение.</w:t>
            </w:r>
            <w:r w:rsidRPr="00E7212E">
              <w:rPr>
                <w:spacing w:val="-15"/>
                <w:sz w:val="24"/>
              </w:rPr>
              <w:t xml:space="preserve"> </w:t>
            </w:r>
            <w:r w:rsidRPr="00E7212E">
              <w:rPr>
                <w:sz w:val="24"/>
              </w:rPr>
              <w:t xml:space="preserve">Упражнения на телесный контакт. Включение двигательной активности. </w:t>
            </w:r>
            <w:r>
              <w:rPr>
                <w:sz w:val="24"/>
              </w:rPr>
              <w:t>Пальчиковая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</w:tc>
      </w:tr>
      <w:tr w:rsidR="00920D71" w14:paraId="670D7F6E" w14:textId="77777777" w:rsidTr="00905805">
        <w:tc>
          <w:tcPr>
            <w:tcW w:w="1699" w:type="pct"/>
          </w:tcPr>
          <w:p w14:paraId="399CC76D" w14:textId="77777777" w:rsidR="00920D71" w:rsidRPr="0054355D" w:rsidRDefault="00920D71" w:rsidP="00905805">
            <w:pPr>
              <w:pStyle w:val="TableParagraph"/>
              <w:tabs>
                <w:tab w:val="left" w:pos="813"/>
                <w:tab w:val="left" w:pos="814"/>
              </w:tabs>
              <w:spacing w:line="269" w:lineRule="exact"/>
              <w:ind w:left="0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чрезмерной </w:t>
            </w:r>
            <w:r>
              <w:rPr>
                <w:sz w:val="24"/>
              </w:rPr>
              <w:t xml:space="preserve">двигательной   активности  </w:t>
            </w:r>
            <w:r>
              <w:rPr>
                <w:spacing w:val="4"/>
                <w:sz w:val="24"/>
              </w:rPr>
              <w:t xml:space="preserve"> </w:t>
            </w:r>
          </w:p>
        </w:tc>
        <w:tc>
          <w:tcPr>
            <w:tcW w:w="3301" w:type="pct"/>
          </w:tcPr>
          <w:p w14:paraId="4E9B6F0C" w14:textId="77777777" w:rsidR="00920D71" w:rsidRDefault="00920D71" w:rsidP="00905805">
            <w:pPr>
              <w:pStyle w:val="TableParagraph"/>
              <w:rPr>
                <w:sz w:val="24"/>
              </w:rPr>
            </w:pPr>
            <w:r w:rsidRPr="00E7212E">
              <w:rPr>
                <w:sz w:val="24"/>
              </w:rPr>
              <w:t xml:space="preserve">Игротерапия. Включение в игру. Игры и упражнения на преодоление двигательного автоматизма. </w:t>
            </w:r>
            <w:r>
              <w:rPr>
                <w:sz w:val="24"/>
              </w:rPr>
              <w:t>Дыхательные</w:t>
            </w:r>
          </w:p>
          <w:p w14:paraId="3C000004" w14:textId="77777777" w:rsidR="00920D71" w:rsidRPr="00E7212E" w:rsidRDefault="00920D71" w:rsidP="00905805">
            <w:pPr>
              <w:pStyle w:val="TableParagraph"/>
              <w:ind w:left="104" w:right="92"/>
              <w:rPr>
                <w:sz w:val="24"/>
              </w:rPr>
            </w:pPr>
            <w:r w:rsidRPr="00E7212E">
              <w:rPr>
                <w:sz w:val="24"/>
              </w:rPr>
              <w:t>упражнения (игры с мыльными пузырями).</w:t>
            </w:r>
          </w:p>
        </w:tc>
      </w:tr>
      <w:tr w:rsidR="00920D71" w14:paraId="5E30DC19" w14:textId="77777777" w:rsidTr="00905805">
        <w:tc>
          <w:tcPr>
            <w:tcW w:w="1699" w:type="pct"/>
          </w:tcPr>
          <w:p w14:paraId="0BDE80F8" w14:textId="77777777" w:rsidR="00920D71" w:rsidRPr="00E7212E" w:rsidRDefault="00920D71" w:rsidP="00905805">
            <w:pPr>
              <w:pStyle w:val="TableParagraph"/>
              <w:tabs>
                <w:tab w:val="left" w:pos="1376"/>
                <w:tab w:val="left" w:pos="1688"/>
                <w:tab w:val="left" w:pos="2211"/>
                <w:tab w:val="left" w:pos="2921"/>
              </w:tabs>
              <w:ind w:right="96"/>
              <w:rPr>
                <w:sz w:val="24"/>
              </w:rPr>
            </w:pPr>
            <w:r w:rsidRPr="00E7212E">
              <w:rPr>
                <w:sz w:val="24"/>
              </w:rPr>
              <w:t>Коррекция</w:t>
            </w:r>
            <w:r w:rsidRPr="00E7212E">
              <w:rPr>
                <w:sz w:val="24"/>
              </w:rPr>
              <w:tab/>
            </w:r>
            <w:r w:rsidRPr="00E7212E">
              <w:rPr>
                <w:sz w:val="24"/>
              </w:rPr>
              <w:tab/>
            </w:r>
            <w:r w:rsidRPr="00E7212E">
              <w:rPr>
                <w:spacing w:val="-1"/>
                <w:sz w:val="24"/>
              </w:rPr>
              <w:t xml:space="preserve">импульсивного </w:t>
            </w:r>
            <w:r w:rsidRPr="00E7212E">
              <w:rPr>
                <w:sz w:val="24"/>
              </w:rPr>
              <w:t>поведения</w:t>
            </w:r>
            <w:r w:rsidRPr="00E7212E">
              <w:rPr>
                <w:sz w:val="24"/>
              </w:rPr>
              <w:tab/>
              <w:t>(ведет</w:t>
            </w:r>
            <w:r w:rsidRPr="00E7212E">
              <w:rPr>
                <w:sz w:val="24"/>
              </w:rPr>
              <w:tab/>
              <w:t>себя,</w:t>
            </w:r>
            <w:r w:rsidRPr="00E7212E">
              <w:rPr>
                <w:sz w:val="24"/>
              </w:rPr>
              <w:tab/>
            </w:r>
            <w:r w:rsidRPr="00E7212E">
              <w:rPr>
                <w:spacing w:val="-7"/>
                <w:sz w:val="24"/>
              </w:rPr>
              <w:t>как</w:t>
            </w:r>
          </w:p>
          <w:p w14:paraId="7206740C" w14:textId="77777777" w:rsidR="00920D71" w:rsidRPr="00E7212E" w:rsidRDefault="00920D71" w:rsidP="00905805">
            <w:pPr>
              <w:pStyle w:val="TableParagraph"/>
              <w:tabs>
                <w:tab w:val="left" w:pos="813"/>
                <w:tab w:val="left" w:pos="814"/>
              </w:tabs>
              <w:spacing w:line="269" w:lineRule="exact"/>
              <w:ind w:left="0"/>
              <w:rPr>
                <w:sz w:val="24"/>
              </w:rPr>
            </w:pPr>
            <w:r w:rsidRPr="00E7212E">
              <w:rPr>
                <w:sz w:val="24"/>
              </w:rPr>
              <w:t>заведенный;</w:t>
            </w:r>
            <w:r w:rsidRPr="00E7212E">
              <w:rPr>
                <w:sz w:val="24"/>
              </w:rPr>
              <w:tab/>
              <w:t>бегает</w:t>
            </w:r>
            <w:r w:rsidRPr="00E7212E">
              <w:rPr>
                <w:sz w:val="24"/>
              </w:rPr>
              <w:tab/>
            </w:r>
            <w:r w:rsidRPr="00E7212E">
              <w:rPr>
                <w:spacing w:val="-3"/>
                <w:sz w:val="24"/>
              </w:rPr>
              <w:t xml:space="preserve">больше, </w:t>
            </w:r>
            <w:r w:rsidRPr="00E7212E">
              <w:rPr>
                <w:sz w:val="24"/>
              </w:rPr>
              <w:t>чем</w:t>
            </w:r>
            <w:r w:rsidRPr="00E7212E">
              <w:rPr>
                <w:spacing w:val="-1"/>
                <w:sz w:val="24"/>
              </w:rPr>
              <w:t xml:space="preserve"> </w:t>
            </w:r>
            <w:r w:rsidRPr="00E7212E">
              <w:rPr>
                <w:sz w:val="24"/>
              </w:rPr>
              <w:t>ходит)</w:t>
            </w:r>
          </w:p>
        </w:tc>
        <w:tc>
          <w:tcPr>
            <w:tcW w:w="3301" w:type="pct"/>
          </w:tcPr>
          <w:p w14:paraId="7C9ED4E9" w14:textId="77777777" w:rsidR="00920D71" w:rsidRPr="00E7212E" w:rsidRDefault="00920D71" w:rsidP="00905805">
            <w:pPr>
              <w:pStyle w:val="TableParagraph"/>
              <w:tabs>
                <w:tab w:val="left" w:pos="1872"/>
                <w:tab w:val="left" w:pos="3508"/>
                <w:tab w:val="left" w:pos="4931"/>
              </w:tabs>
              <w:ind w:right="100"/>
              <w:rPr>
                <w:sz w:val="24"/>
              </w:rPr>
            </w:pPr>
            <w:r w:rsidRPr="00E7212E">
              <w:rPr>
                <w:sz w:val="24"/>
              </w:rPr>
              <w:t>Сглаживание</w:t>
            </w:r>
            <w:r w:rsidRPr="00E7212E">
              <w:rPr>
                <w:sz w:val="24"/>
              </w:rPr>
              <w:tab/>
              <w:t>напряжения</w:t>
            </w:r>
            <w:r w:rsidRPr="00E7212E">
              <w:rPr>
                <w:sz w:val="24"/>
              </w:rPr>
              <w:tab/>
              <w:t>игровыми</w:t>
            </w:r>
            <w:r w:rsidRPr="00E7212E">
              <w:rPr>
                <w:sz w:val="24"/>
              </w:rPr>
              <w:tab/>
            </w:r>
            <w:r w:rsidRPr="00E7212E">
              <w:rPr>
                <w:spacing w:val="-3"/>
                <w:sz w:val="24"/>
              </w:rPr>
              <w:t xml:space="preserve">приемами. </w:t>
            </w:r>
            <w:r w:rsidRPr="00E7212E">
              <w:rPr>
                <w:sz w:val="24"/>
              </w:rPr>
              <w:t>Следование за интересом</w:t>
            </w:r>
            <w:r w:rsidRPr="00E7212E">
              <w:rPr>
                <w:spacing w:val="-4"/>
                <w:sz w:val="24"/>
              </w:rPr>
              <w:t xml:space="preserve"> </w:t>
            </w:r>
            <w:r w:rsidRPr="00E7212E">
              <w:rPr>
                <w:sz w:val="24"/>
              </w:rPr>
              <w:t>ребенка.</w:t>
            </w:r>
          </w:p>
          <w:p w14:paraId="745AE5DA" w14:textId="77777777" w:rsidR="00920D71" w:rsidRPr="0054355D" w:rsidRDefault="00920D71" w:rsidP="00905805">
            <w:pPr>
              <w:pStyle w:val="TableParagraph"/>
              <w:ind w:left="104" w:right="92"/>
              <w:rPr>
                <w:sz w:val="24"/>
              </w:rPr>
            </w:pPr>
            <w:r w:rsidRPr="00E7212E">
              <w:rPr>
                <w:sz w:val="24"/>
              </w:rPr>
              <w:t>Включение</w:t>
            </w:r>
            <w:r w:rsidRPr="00E7212E">
              <w:rPr>
                <w:sz w:val="24"/>
              </w:rPr>
              <w:tab/>
              <w:t>упражнений</w:t>
            </w:r>
            <w:r w:rsidRPr="00E7212E">
              <w:rPr>
                <w:sz w:val="24"/>
              </w:rPr>
              <w:tab/>
              <w:t>с</w:t>
            </w:r>
            <w:r w:rsidRPr="00E7212E">
              <w:rPr>
                <w:sz w:val="24"/>
              </w:rPr>
              <w:lastRenderedPageBreak/>
              <w:tab/>
              <w:t>элементами</w:t>
            </w:r>
            <w:r w:rsidRPr="00E7212E">
              <w:rPr>
                <w:sz w:val="24"/>
              </w:rPr>
              <w:tab/>
            </w:r>
            <w:r w:rsidRPr="00E7212E">
              <w:rPr>
                <w:spacing w:val="-3"/>
                <w:sz w:val="24"/>
              </w:rPr>
              <w:t xml:space="preserve">мышечной </w:t>
            </w:r>
            <w:r w:rsidRPr="00E7212E">
              <w:rPr>
                <w:sz w:val="24"/>
              </w:rPr>
              <w:t xml:space="preserve">релаксации. </w:t>
            </w:r>
            <w:r>
              <w:rPr>
                <w:sz w:val="24"/>
              </w:rPr>
              <w:t>Взаимодействие 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</w:tr>
      <w:tr w:rsidR="00920D71" w14:paraId="676E3AB2" w14:textId="77777777" w:rsidTr="00905805">
        <w:tc>
          <w:tcPr>
            <w:tcW w:w="1699" w:type="pct"/>
          </w:tcPr>
          <w:p w14:paraId="13788752" w14:textId="77777777" w:rsidR="00920D71" w:rsidRPr="00CB294C" w:rsidRDefault="00920D71" w:rsidP="00905805">
            <w:pPr>
              <w:pStyle w:val="TableParagraph"/>
              <w:tabs>
                <w:tab w:val="left" w:pos="813"/>
                <w:tab w:val="left" w:pos="814"/>
              </w:tabs>
              <w:spacing w:line="269" w:lineRule="exact"/>
              <w:ind w:left="0"/>
              <w:rPr>
                <w:sz w:val="24"/>
              </w:rPr>
            </w:pPr>
            <w:r w:rsidRPr="00CB294C">
              <w:rPr>
                <w:sz w:val="24"/>
              </w:rPr>
              <w:lastRenderedPageBreak/>
              <w:t>Коррекция нежелательного поведен</w:t>
            </w:r>
            <w:r>
              <w:rPr>
                <w:sz w:val="24"/>
              </w:rPr>
              <w:t>ия (разговаривает во время занятия</w:t>
            </w:r>
            <w:r w:rsidRPr="00CB294C">
              <w:rPr>
                <w:sz w:val="24"/>
              </w:rPr>
              <w:t>)</w:t>
            </w:r>
          </w:p>
        </w:tc>
        <w:tc>
          <w:tcPr>
            <w:tcW w:w="3301" w:type="pct"/>
          </w:tcPr>
          <w:p w14:paraId="11EC1F45" w14:textId="77777777" w:rsidR="00920D71" w:rsidRDefault="00920D71" w:rsidP="00905805">
            <w:pPr>
              <w:pStyle w:val="TableParagraph"/>
              <w:ind w:right="96"/>
              <w:jc w:val="both"/>
              <w:rPr>
                <w:sz w:val="24"/>
              </w:rPr>
            </w:pPr>
            <w:r w:rsidRPr="00CB294C">
              <w:rPr>
                <w:sz w:val="24"/>
              </w:rPr>
              <w:t xml:space="preserve">Заинтересованность. Использование визуальных стимулов. Отвлечение внимания. Зрительный контакт. Становиться рядом. Говорить тихим голосом. Попросить об одолжении. </w:t>
            </w:r>
            <w:r>
              <w:rPr>
                <w:sz w:val="24"/>
              </w:rPr>
              <w:t>Изменить деятельность. Поощрение.</w:t>
            </w:r>
          </w:p>
          <w:p w14:paraId="2A7862AC" w14:textId="77777777" w:rsidR="00920D71" w:rsidRPr="00E7212E" w:rsidRDefault="00920D71" w:rsidP="00905805">
            <w:pPr>
              <w:pStyle w:val="TableParagraph"/>
              <w:ind w:left="104" w:right="92"/>
              <w:rPr>
                <w:sz w:val="24"/>
              </w:rPr>
            </w:pPr>
            <w:r>
              <w:rPr>
                <w:sz w:val="24"/>
              </w:rPr>
              <w:t>Заинтересованность в начатом задание.</w:t>
            </w:r>
          </w:p>
        </w:tc>
      </w:tr>
      <w:tr w:rsidR="00920D71" w14:paraId="36BCB07F" w14:textId="77777777" w:rsidTr="00905805">
        <w:tc>
          <w:tcPr>
            <w:tcW w:w="5000" w:type="pct"/>
            <w:gridSpan w:val="2"/>
          </w:tcPr>
          <w:p w14:paraId="0ACEB32E" w14:textId="77777777" w:rsidR="00920D71" w:rsidRPr="00142889" w:rsidRDefault="00920D71" w:rsidP="00905805">
            <w:pPr>
              <w:pStyle w:val="TableParagraph"/>
              <w:spacing w:line="267" w:lineRule="exact"/>
              <w:ind w:left="479" w:right="473"/>
              <w:jc w:val="center"/>
              <w:rPr>
                <w:b/>
                <w:i/>
                <w:sz w:val="24"/>
              </w:rPr>
            </w:pPr>
            <w:r w:rsidRPr="00775D0A">
              <w:rPr>
                <w:b/>
                <w:i/>
                <w:sz w:val="24"/>
              </w:rPr>
              <w:t>Создание условий для успешной социализации, оптимизация межличностного</w:t>
            </w:r>
            <w:r>
              <w:rPr>
                <w:b/>
                <w:i/>
                <w:sz w:val="24"/>
              </w:rPr>
              <w:t xml:space="preserve">  </w:t>
            </w:r>
            <w:r w:rsidRPr="00775D0A">
              <w:rPr>
                <w:b/>
                <w:i/>
                <w:sz w:val="24"/>
              </w:rPr>
              <w:t>взаимодействия с взрослыми и сверстниками.</w:t>
            </w:r>
          </w:p>
        </w:tc>
      </w:tr>
      <w:tr w:rsidR="00920D71" w14:paraId="32A63661" w14:textId="77777777" w:rsidTr="00905805">
        <w:tc>
          <w:tcPr>
            <w:tcW w:w="1699" w:type="pct"/>
          </w:tcPr>
          <w:p w14:paraId="7FCBC83B" w14:textId="77777777" w:rsidR="00920D71" w:rsidRPr="00775D0A" w:rsidRDefault="00920D71" w:rsidP="00905805">
            <w:pPr>
              <w:pStyle w:val="TableParagraph"/>
              <w:tabs>
                <w:tab w:val="left" w:pos="813"/>
                <w:tab w:val="left" w:pos="814"/>
              </w:tabs>
              <w:spacing w:line="269" w:lineRule="exact"/>
              <w:ind w:left="0"/>
              <w:rPr>
                <w:sz w:val="24"/>
              </w:rPr>
            </w:pPr>
            <w:r w:rsidRPr="00775D0A">
              <w:rPr>
                <w:sz w:val="24"/>
              </w:rPr>
              <w:t>Социально-коммуникативное развитие в режимных моментах</w:t>
            </w:r>
          </w:p>
        </w:tc>
        <w:tc>
          <w:tcPr>
            <w:tcW w:w="3301" w:type="pct"/>
          </w:tcPr>
          <w:p w14:paraId="47CD864E" w14:textId="77777777" w:rsidR="00920D71" w:rsidRPr="00E7212E" w:rsidRDefault="00920D71" w:rsidP="00905805">
            <w:pPr>
              <w:pStyle w:val="TableParagraph"/>
              <w:tabs>
                <w:tab w:val="left" w:pos="1223"/>
                <w:tab w:val="left" w:pos="2911"/>
                <w:tab w:val="left" w:pos="3657"/>
                <w:tab w:val="left" w:pos="4931"/>
              </w:tabs>
              <w:ind w:left="105" w:right="101"/>
              <w:rPr>
                <w:sz w:val="24"/>
              </w:rPr>
            </w:pPr>
            <w:r w:rsidRPr="00775D0A">
              <w:rPr>
                <w:sz w:val="24"/>
              </w:rPr>
              <w:t>Ритуалы и традиции, си</w:t>
            </w:r>
            <w:r>
              <w:rPr>
                <w:sz w:val="24"/>
              </w:rPr>
              <w:t xml:space="preserve">мволика группы, правила группы, тематические дни, условные </w:t>
            </w:r>
            <w:r w:rsidRPr="00775D0A">
              <w:rPr>
                <w:spacing w:val="-3"/>
                <w:sz w:val="24"/>
              </w:rPr>
              <w:t>сигналы,</w:t>
            </w:r>
            <w:r>
              <w:rPr>
                <w:sz w:val="24"/>
              </w:rPr>
              <w:t xml:space="preserve"> </w:t>
            </w:r>
            <w:r w:rsidRPr="003D4D7F">
              <w:rPr>
                <w:sz w:val="24"/>
              </w:rPr>
              <w:t>социальные дистанции</w:t>
            </w:r>
          </w:p>
        </w:tc>
      </w:tr>
      <w:tr w:rsidR="00920D71" w14:paraId="2D2210EF" w14:textId="77777777" w:rsidTr="00905805">
        <w:tc>
          <w:tcPr>
            <w:tcW w:w="1699" w:type="pct"/>
          </w:tcPr>
          <w:p w14:paraId="2D80EB20" w14:textId="77777777" w:rsidR="00920D71" w:rsidRPr="003D4D7F" w:rsidRDefault="00920D71" w:rsidP="00905805">
            <w:pPr>
              <w:pStyle w:val="TableParagraph"/>
              <w:tabs>
                <w:tab w:val="left" w:pos="813"/>
                <w:tab w:val="left" w:pos="814"/>
              </w:tabs>
              <w:spacing w:line="269" w:lineRule="exact"/>
              <w:ind w:left="0"/>
              <w:rPr>
                <w:sz w:val="24"/>
              </w:rPr>
            </w:pPr>
            <w:r w:rsidRPr="003D4D7F">
              <w:rPr>
                <w:sz w:val="24"/>
              </w:rPr>
              <w:t>Социально-коммуникативное развитие</w:t>
            </w:r>
            <w:r w:rsidRPr="003D4D7F">
              <w:rPr>
                <w:sz w:val="24"/>
              </w:rPr>
              <w:tab/>
              <w:t>в</w:t>
            </w:r>
            <w:r w:rsidRPr="003D4D7F">
              <w:rPr>
                <w:sz w:val="24"/>
              </w:rPr>
              <w:tab/>
            </w:r>
            <w:r w:rsidRPr="003D4D7F">
              <w:rPr>
                <w:spacing w:val="-3"/>
                <w:sz w:val="24"/>
              </w:rPr>
              <w:t xml:space="preserve">игровой </w:t>
            </w:r>
            <w:r w:rsidRPr="003D4D7F">
              <w:rPr>
                <w:sz w:val="24"/>
              </w:rPr>
              <w:t>деятельности</w:t>
            </w:r>
          </w:p>
        </w:tc>
        <w:tc>
          <w:tcPr>
            <w:tcW w:w="3301" w:type="pct"/>
          </w:tcPr>
          <w:p w14:paraId="45C8F3D4" w14:textId="77777777" w:rsidR="00920D71" w:rsidRDefault="00920D71" w:rsidP="00905805">
            <w:pPr>
              <w:pStyle w:val="TableParagraph"/>
              <w:numPr>
                <w:ilvl w:val="0"/>
                <w:numId w:val="13"/>
              </w:numPr>
              <w:tabs>
                <w:tab w:val="left" w:pos="2405"/>
                <w:tab w:val="left" w:pos="3376"/>
                <w:tab w:val="left" w:pos="4417"/>
              </w:tabs>
              <w:spacing w:line="262" w:lineRule="exact"/>
              <w:rPr>
                <w:sz w:val="24"/>
              </w:rPr>
            </w:pPr>
            <w:r w:rsidRPr="003D4D7F">
              <w:rPr>
                <w:sz w:val="24"/>
              </w:rPr>
              <w:t>Сюжетно-ролевая</w:t>
            </w:r>
            <w:r w:rsidRPr="003D4D7F">
              <w:rPr>
                <w:sz w:val="24"/>
              </w:rPr>
              <w:tab/>
              <w:t xml:space="preserve">игра </w:t>
            </w:r>
            <w:r>
              <w:rPr>
                <w:sz w:val="24"/>
              </w:rPr>
              <w:t>–</w:t>
            </w:r>
            <w:r w:rsidRPr="003D4D7F">
              <w:rPr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 w:rsidRPr="003D4D7F">
              <w:rPr>
                <w:sz w:val="24"/>
              </w:rPr>
              <w:t>орм</w:t>
            </w:r>
            <w:r>
              <w:rPr>
                <w:sz w:val="24"/>
              </w:rPr>
              <w:t xml:space="preserve">а </w:t>
            </w:r>
            <w:r w:rsidRPr="003D4D7F">
              <w:rPr>
                <w:sz w:val="24"/>
              </w:rPr>
              <w:t>социализации</w:t>
            </w:r>
            <w:r>
              <w:rPr>
                <w:sz w:val="24"/>
              </w:rPr>
              <w:t xml:space="preserve"> дошкольника, поэт</w:t>
            </w:r>
            <w:r w:rsidRPr="00A94294">
              <w:rPr>
                <w:sz w:val="24"/>
              </w:rPr>
              <w:t>ому у от умелого руководства педагога зависит эффективность работы в данном направлении</w:t>
            </w:r>
            <w:r>
              <w:rPr>
                <w:sz w:val="24"/>
              </w:rPr>
              <w:t>;</w:t>
            </w:r>
          </w:p>
          <w:p w14:paraId="493EF79D" w14:textId="77777777" w:rsidR="00920D71" w:rsidRDefault="00920D71" w:rsidP="00905805">
            <w:pPr>
              <w:pStyle w:val="TableParagraph"/>
              <w:numPr>
                <w:ilvl w:val="0"/>
                <w:numId w:val="13"/>
              </w:numPr>
              <w:ind w:right="100"/>
              <w:jc w:val="both"/>
              <w:rPr>
                <w:sz w:val="24"/>
              </w:rPr>
            </w:pPr>
            <w:r w:rsidRPr="00A94294">
              <w:rPr>
                <w:sz w:val="24"/>
              </w:rPr>
              <w:t>Коммуникативные игры, в ходе которых для выполнения игрового действия необходим речевой, тактильный или иной контакт взрослого с ребенком, детей между собой. Таких игр достаточно много, это игры различной степени подвижности, к ним можно отнести некоторые хороводные игры, много среди них</w:t>
            </w:r>
            <w:r>
              <w:rPr>
                <w:sz w:val="24"/>
              </w:rPr>
              <w:t xml:space="preserve"> </w:t>
            </w:r>
            <w:r w:rsidRPr="00A94294">
              <w:rPr>
                <w:sz w:val="24"/>
              </w:rPr>
              <w:t>словесных и ролевых игр</w:t>
            </w:r>
            <w:r>
              <w:rPr>
                <w:sz w:val="24"/>
              </w:rPr>
              <w:t>;</w:t>
            </w:r>
          </w:p>
          <w:p w14:paraId="0FAE1595" w14:textId="77777777" w:rsidR="00920D71" w:rsidRDefault="00920D71" w:rsidP="00905805">
            <w:pPr>
              <w:pStyle w:val="TableParagraph"/>
              <w:numPr>
                <w:ilvl w:val="0"/>
                <w:numId w:val="13"/>
              </w:numPr>
              <w:ind w:right="98"/>
              <w:jc w:val="both"/>
              <w:rPr>
                <w:sz w:val="24"/>
              </w:rPr>
            </w:pPr>
            <w:r w:rsidRPr="00A94294">
              <w:rPr>
                <w:sz w:val="24"/>
              </w:rPr>
              <w:t>Игры с правилами. Ребенок запоминает правила, действует в соответствии с ними, контролируя свои действия и действия сверстников, учится</w:t>
            </w:r>
            <w:r w:rsidRPr="00A94294">
              <w:rPr>
                <w:spacing w:val="-27"/>
                <w:sz w:val="24"/>
              </w:rPr>
              <w:t xml:space="preserve"> </w:t>
            </w:r>
            <w:r w:rsidRPr="00A94294">
              <w:rPr>
                <w:sz w:val="24"/>
              </w:rPr>
              <w:t xml:space="preserve">эмоционально приемлемо оценивать результат игры, принимать успех и неудачу. В таких играх активно формируется адекватная самооценка, развиваются различные социальные представления.» </w:t>
            </w:r>
            <w:r>
              <w:rPr>
                <w:sz w:val="24"/>
              </w:rPr>
              <w:t>(Рассказала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14:paraId="247EBCEA" w14:textId="77777777" w:rsidR="00920D71" w:rsidRPr="00A94294" w:rsidRDefault="00920D71" w:rsidP="00905805">
            <w:pPr>
              <w:pStyle w:val="TableParagraph"/>
              <w:ind w:left="824" w:right="100"/>
              <w:jc w:val="both"/>
              <w:rPr>
                <w:sz w:val="24"/>
              </w:rPr>
            </w:pPr>
            <w:r w:rsidRPr="00A94294">
              <w:rPr>
                <w:sz w:val="24"/>
              </w:rPr>
              <w:t>коммуникативных игр, вместе с педагогами проиграли в коммуникативную игру)</w:t>
            </w:r>
          </w:p>
        </w:tc>
      </w:tr>
      <w:tr w:rsidR="00920D71" w14:paraId="4EB64F3D" w14:textId="77777777" w:rsidTr="00905805">
        <w:tc>
          <w:tcPr>
            <w:tcW w:w="1699" w:type="pct"/>
          </w:tcPr>
          <w:p w14:paraId="0EF075F2" w14:textId="77777777" w:rsidR="00920D71" w:rsidRPr="00775D0A" w:rsidRDefault="00920D71" w:rsidP="00905805">
            <w:pPr>
              <w:pStyle w:val="TableParagraph"/>
              <w:tabs>
                <w:tab w:val="left" w:pos="813"/>
                <w:tab w:val="left" w:pos="814"/>
              </w:tabs>
              <w:spacing w:line="269" w:lineRule="exact"/>
              <w:ind w:left="0"/>
              <w:rPr>
                <w:sz w:val="24"/>
              </w:rPr>
            </w:pPr>
          </w:p>
        </w:tc>
        <w:tc>
          <w:tcPr>
            <w:tcW w:w="3301" w:type="pct"/>
          </w:tcPr>
          <w:p w14:paraId="39E98594" w14:textId="77777777" w:rsidR="00920D71" w:rsidRPr="00775D0A" w:rsidRDefault="00920D71" w:rsidP="00905805">
            <w:pPr>
              <w:pStyle w:val="TableParagraph"/>
              <w:ind w:left="104" w:right="92"/>
              <w:rPr>
                <w:sz w:val="24"/>
              </w:rPr>
            </w:pPr>
          </w:p>
        </w:tc>
      </w:tr>
      <w:tr w:rsidR="00920D71" w14:paraId="6D2FD91D" w14:textId="77777777" w:rsidTr="00905805">
        <w:tc>
          <w:tcPr>
            <w:tcW w:w="1699" w:type="pct"/>
          </w:tcPr>
          <w:p w14:paraId="430AB425" w14:textId="77777777" w:rsidR="00920D71" w:rsidRPr="00A94294" w:rsidRDefault="00920D71" w:rsidP="00905805">
            <w:pPr>
              <w:pStyle w:val="TableParagraph"/>
              <w:ind w:right="94"/>
              <w:jc w:val="both"/>
              <w:rPr>
                <w:sz w:val="24"/>
              </w:rPr>
            </w:pPr>
            <w:r w:rsidRPr="00A94294">
              <w:rPr>
                <w:sz w:val="24"/>
              </w:rPr>
              <w:t>Воспитание основ безопасного поведения у дошкольников как одно из направлений</w:t>
            </w:r>
            <w:r w:rsidRPr="00A94294">
              <w:rPr>
                <w:spacing w:val="-44"/>
                <w:sz w:val="24"/>
              </w:rPr>
              <w:t xml:space="preserve"> </w:t>
            </w:r>
            <w:r w:rsidRPr="00A94294">
              <w:rPr>
                <w:sz w:val="24"/>
              </w:rPr>
              <w:t>социально-</w:t>
            </w:r>
          </w:p>
          <w:p w14:paraId="0CADD93E" w14:textId="77777777" w:rsidR="00920D71" w:rsidRPr="00775D0A" w:rsidRDefault="00920D71" w:rsidP="00905805">
            <w:pPr>
              <w:pStyle w:val="TableParagraph"/>
              <w:tabs>
                <w:tab w:val="left" w:pos="813"/>
                <w:tab w:val="left" w:pos="814"/>
              </w:tabs>
              <w:spacing w:line="269" w:lineRule="exact"/>
              <w:ind w:left="0"/>
              <w:rPr>
                <w:sz w:val="24"/>
              </w:rPr>
            </w:pPr>
            <w:r>
              <w:rPr>
                <w:sz w:val="24"/>
              </w:rPr>
              <w:t>коммуникативного развития</w:t>
            </w:r>
          </w:p>
        </w:tc>
        <w:tc>
          <w:tcPr>
            <w:tcW w:w="3301" w:type="pct"/>
          </w:tcPr>
          <w:p w14:paraId="0473E549" w14:textId="77777777" w:rsidR="00920D71" w:rsidRPr="00A94294" w:rsidRDefault="00920D71" w:rsidP="00905805">
            <w:pPr>
              <w:pStyle w:val="TableParagraph"/>
              <w:ind w:left="104" w:right="92"/>
              <w:rPr>
                <w:sz w:val="24"/>
              </w:rPr>
            </w:pPr>
            <w:r w:rsidRPr="00A94294">
              <w:rPr>
                <w:sz w:val="24"/>
              </w:rPr>
              <w:t>Формирование у дошкольников основ безопасного поведения в быту, социуме, природе</w:t>
            </w:r>
          </w:p>
        </w:tc>
      </w:tr>
      <w:tr w:rsidR="00920D71" w14:paraId="65487B11" w14:textId="77777777" w:rsidTr="00905805">
        <w:tc>
          <w:tcPr>
            <w:tcW w:w="1699" w:type="pct"/>
          </w:tcPr>
          <w:p w14:paraId="5FA92532" w14:textId="77777777" w:rsidR="00920D71" w:rsidRPr="00A94294" w:rsidRDefault="00920D71" w:rsidP="00905805">
            <w:pPr>
              <w:pStyle w:val="TableParagraph"/>
              <w:tabs>
                <w:tab w:val="left" w:pos="813"/>
                <w:tab w:val="left" w:pos="814"/>
              </w:tabs>
              <w:spacing w:line="269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воспитание </w:t>
            </w:r>
            <w:r>
              <w:rPr>
                <w:sz w:val="24"/>
              </w:rPr>
              <w:t>дошкольника</w:t>
            </w:r>
          </w:p>
        </w:tc>
        <w:tc>
          <w:tcPr>
            <w:tcW w:w="3301" w:type="pct"/>
          </w:tcPr>
          <w:p w14:paraId="7704CC26" w14:textId="77777777" w:rsidR="00920D71" w:rsidRPr="003E34DB" w:rsidRDefault="00920D71" w:rsidP="00905805">
            <w:pPr>
              <w:pStyle w:val="TableParagraph"/>
              <w:ind w:left="105" w:right="99"/>
              <w:jc w:val="both"/>
              <w:rPr>
                <w:sz w:val="24"/>
              </w:rPr>
            </w:pPr>
            <w:r w:rsidRPr="003E34DB">
              <w:rPr>
                <w:sz w:val="24"/>
              </w:rPr>
              <w:t xml:space="preserve">Нравственно-правовое воспитание, как база для усвоения прав и нравственные </w:t>
            </w:r>
            <w:r w:rsidRPr="003E34DB">
              <w:rPr>
                <w:sz w:val="24"/>
              </w:rPr>
              <w:lastRenderedPageBreak/>
              <w:t>нормы социальных взаимоотношений между людьми в обществе, ставшие</w:t>
            </w:r>
          </w:p>
          <w:p w14:paraId="0E18B79B" w14:textId="77777777" w:rsidR="00920D71" w:rsidRPr="003E34DB" w:rsidRDefault="00920D71" w:rsidP="00905805">
            <w:pPr>
              <w:pStyle w:val="TableParagraph"/>
              <w:ind w:left="104" w:right="92"/>
              <w:rPr>
                <w:sz w:val="24"/>
              </w:rPr>
            </w:pPr>
            <w:r w:rsidRPr="003E34DB">
              <w:rPr>
                <w:sz w:val="24"/>
              </w:rPr>
              <w:t>личностным убеждением, жизненной привычкой человека</w:t>
            </w:r>
          </w:p>
        </w:tc>
      </w:tr>
      <w:tr w:rsidR="00920D71" w14:paraId="2692BAD3" w14:textId="77777777" w:rsidTr="00905805">
        <w:tc>
          <w:tcPr>
            <w:tcW w:w="1699" w:type="pct"/>
          </w:tcPr>
          <w:p w14:paraId="28A61923" w14:textId="77777777" w:rsidR="00920D71" w:rsidRPr="00A94294" w:rsidRDefault="00920D71" w:rsidP="00905805">
            <w:pPr>
              <w:pStyle w:val="TableParagraph"/>
              <w:tabs>
                <w:tab w:val="left" w:pos="813"/>
                <w:tab w:val="left" w:pos="814"/>
              </w:tabs>
              <w:spacing w:line="269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Трудовое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воспитание </w:t>
            </w:r>
            <w:r>
              <w:rPr>
                <w:sz w:val="24"/>
              </w:rPr>
              <w:t>дошкольника</w:t>
            </w:r>
          </w:p>
        </w:tc>
        <w:tc>
          <w:tcPr>
            <w:tcW w:w="3301" w:type="pct"/>
          </w:tcPr>
          <w:p w14:paraId="071F2504" w14:textId="77777777" w:rsidR="00920D71" w:rsidRDefault="00920D71" w:rsidP="00905805">
            <w:pPr>
              <w:pStyle w:val="TableParagraph"/>
              <w:ind w:left="104"/>
              <w:rPr>
                <w:sz w:val="24"/>
              </w:rPr>
            </w:pPr>
            <w:r w:rsidRPr="003E34DB">
              <w:rPr>
                <w:sz w:val="24"/>
              </w:rPr>
              <w:t xml:space="preserve">Формирование позитивных установок к различным видам труда и творчества </w:t>
            </w:r>
            <w:r>
              <w:rPr>
                <w:sz w:val="24"/>
              </w:rPr>
              <w:t>представление о труде взрослых;</w:t>
            </w:r>
          </w:p>
          <w:p w14:paraId="50DBC100" w14:textId="77777777" w:rsidR="00920D71" w:rsidRDefault="00920D71" w:rsidP="00905805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</w:tabs>
              <w:rPr>
                <w:sz w:val="24"/>
              </w:rPr>
            </w:pPr>
            <w:r>
              <w:rPr>
                <w:sz w:val="24"/>
              </w:rPr>
              <w:t>ручной (художественный)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труд;</w:t>
            </w:r>
          </w:p>
          <w:p w14:paraId="1987FFD5" w14:textId="77777777" w:rsidR="00920D71" w:rsidRDefault="00920D71" w:rsidP="00905805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</w:tabs>
              <w:rPr>
                <w:sz w:val="24"/>
              </w:rPr>
            </w:pPr>
            <w:r>
              <w:rPr>
                <w:sz w:val="24"/>
              </w:rPr>
              <w:t>труд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14:paraId="116E5843" w14:textId="77777777" w:rsidR="00920D71" w:rsidRDefault="00920D71" w:rsidP="00905805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</w:tabs>
              <w:rPr>
                <w:sz w:val="24"/>
              </w:rPr>
            </w:pPr>
            <w:r>
              <w:rPr>
                <w:sz w:val="24"/>
              </w:rPr>
              <w:t>дежурство;</w:t>
            </w:r>
          </w:p>
          <w:p w14:paraId="513CB990" w14:textId="77777777" w:rsidR="00920D71" w:rsidRDefault="00920D71" w:rsidP="00905805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</w:tabs>
              <w:rPr>
                <w:sz w:val="24"/>
              </w:rPr>
            </w:pPr>
            <w:r>
              <w:rPr>
                <w:sz w:val="24"/>
              </w:rPr>
              <w:t>хозяйственно-бытовой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труд;</w:t>
            </w:r>
          </w:p>
          <w:p w14:paraId="21A79E22" w14:textId="77777777" w:rsidR="00920D71" w:rsidRDefault="00920D71" w:rsidP="00905805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</w:tabs>
              <w:rPr>
                <w:sz w:val="24"/>
              </w:rPr>
            </w:pPr>
            <w:r>
              <w:rPr>
                <w:sz w:val="24"/>
              </w:rPr>
              <w:t>самообслуживание;</w:t>
            </w:r>
          </w:p>
          <w:p w14:paraId="366A4981" w14:textId="77777777" w:rsidR="00920D71" w:rsidRPr="003E34DB" w:rsidRDefault="00920D71" w:rsidP="00905805">
            <w:pPr>
              <w:pStyle w:val="TableParagraph"/>
              <w:numPr>
                <w:ilvl w:val="0"/>
                <w:numId w:val="14"/>
              </w:numPr>
              <w:ind w:right="92"/>
              <w:rPr>
                <w:sz w:val="24"/>
              </w:rPr>
            </w:pPr>
            <w:r w:rsidRPr="003E34DB">
              <w:rPr>
                <w:sz w:val="24"/>
              </w:rPr>
              <w:t>взаимодействие с семьей в процессе трудового воспитания</w:t>
            </w:r>
          </w:p>
        </w:tc>
      </w:tr>
      <w:tr w:rsidR="00920D71" w14:paraId="7A1D2160" w14:textId="77777777" w:rsidTr="00905805">
        <w:tc>
          <w:tcPr>
            <w:tcW w:w="5000" w:type="pct"/>
            <w:gridSpan w:val="2"/>
          </w:tcPr>
          <w:p w14:paraId="6615E5C6" w14:textId="77777777" w:rsidR="00920D71" w:rsidRPr="006B2935" w:rsidRDefault="00920D71" w:rsidP="00905805">
            <w:pPr>
              <w:pStyle w:val="TableParagraph"/>
              <w:ind w:right="98"/>
              <w:jc w:val="both"/>
              <w:rPr>
                <w:sz w:val="24"/>
              </w:rPr>
            </w:pPr>
            <w:r w:rsidRPr="006B2935">
              <w:rPr>
                <w:sz w:val="24"/>
              </w:rPr>
              <w:t xml:space="preserve">Включение </w:t>
            </w:r>
            <w:r w:rsidRPr="006B2935">
              <w:rPr>
                <w:b/>
                <w:i/>
                <w:sz w:val="24"/>
              </w:rPr>
              <w:t xml:space="preserve">часто болеющих детей в программу КРР, </w:t>
            </w:r>
            <w:r w:rsidRPr="006B2935">
              <w:rPr>
                <w:sz w:val="24"/>
              </w:rPr>
              <w:t>определение индивидуального маршрута психолого-педагогического сопровождения осуществляется на основании медицинского заключения и рекомендаций ППК по результатам психологической и</w:t>
            </w:r>
          </w:p>
          <w:p w14:paraId="711CD4D0" w14:textId="77777777" w:rsidR="00920D71" w:rsidRPr="00A94294" w:rsidRDefault="00920D71" w:rsidP="00905805">
            <w:pPr>
              <w:pStyle w:val="TableParagraph"/>
              <w:ind w:left="104" w:right="92"/>
              <w:rPr>
                <w:sz w:val="24"/>
              </w:rPr>
            </w:pPr>
            <w:r>
              <w:rPr>
                <w:sz w:val="24"/>
              </w:rPr>
              <w:t>педагогической диагностики</w:t>
            </w:r>
          </w:p>
        </w:tc>
      </w:tr>
      <w:tr w:rsidR="00920D71" w14:paraId="7508DF51" w14:textId="77777777" w:rsidTr="00905805">
        <w:tc>
          <w:tcPr>
            <w:tcW w:w="1699" w:type="pct"/>
          </w:tcPr>
          <w:p w14:paraId="4A965CC8" w14:textId="77777777" w:rsidR="00920D71" w:rsidRPr="006B2935" w:rsidRDefault="00920D71" w:rsidP="00905805">
            <w:pPr>
              <w:pStyle w:val="TableParagraph"/>
              <w:tabs>
                <w:tab w:val="left" w:pos="813"/>
                <w:tab w:val="left" w:pos="814"/>
              </w:tabs>
              <w:spacing w:line="269" w:lineRule="exact"/>
              <w:ind w:left="0"/>
              <w:rPr>
                <w:sz w:val="24"/>
              </w:rPr>
            </w:pPr>
            <w:r w:rsidRPr="006B2935">
              <w:rPr>
                <w:sz w:val="24"/>
              </w:rPr>
              <w:t>Направленность КРР с одаренными обучающимися на дошкольном</w:t>
            </w:r>
            <w:r w:rsidRPr="006B2935">
              <w:rPr>
                <w:sz w:val="24"/>
              </w:rPr>
              <w:tab/>
            </w:r>
            <w:r w:rsidRPr="006B2935">
              <w:rPr>
                <w:spacing w:val="-4"/>
                <w:sz w:val="24"/>
              </w:rPr>
              <w:t xml:space="preserve">уровне </w:t>
            </w:r>
            <w:r w:rsidRPr="006B2935">
              <w:rPr>
                <w:sz w:val="24"/>
              </w:rPr>
              <w:t>образования:</w:t>
            </w:r>
          </w:p>
        </w:tc>
        <w:tc>
          <w:tcPr>
            <w:tcW w:w="3301" w:type="pct"/>
          </w:tcPr>
          <w:p w14:paraId="057236B5" w14:textId="77777777" w:rsidR="00920D71" w:rsidRPr="00371CBC" w:rsidRDefault="00920D71" w:rsidP="00905805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</w:tabs>
              <w:ind w:right="103"/>
              <w:jc w:val="both"/>
              <w:rPr>
                <w:sz w:val="24"/>
              </w:rPr>
            </w:pPr>
            <w:r w:rsidRPr="00371CBC">
              <w:rPr>
                <w:sz w:val="24"/>
              </w:rPr>
              <w:t>определение вида одаренности, интеллектуальных</w:t>
            </w:r>
            <w:r w:rsidRPr="00371CBC">
              <w:rPr>
                <w:spacing w:val="-26"/>
                <w:sz w:val="24"/>
              </w:rPr>
              <w:t xml:space="preserve"> </w:t>
            </w:r>
            <w:r w:rsidRPr="00371CBC">
              <w:rPr>
                <w:sz w:val="24"/>
              </w:rPr>
              <w:t>и личностных</w:t>
            </w:r>
          </w:p>
          <w:p w14:paraId="09A96D43" w14:textId="77777777" w:rsidR="00920D71" w:rsidRPr="00371CBC" w:rsidRDefault="00920D71" w:rsidP="00905805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</w:tabs>
              <w:ind w:right="103"/>
              <w:jc w:val="both"/>
              <w:rPr>
                <w:sz w:val="24"/>
              </w:rPr>
            </w:pPr>
            <w:r w:rsidRPr="00371CBC">
              <w:rPr>
                <w:sz w:val="24"/>
              </w:rPr>
              <w:t>особенностей детей, прогноз возможных проблем и потенциала</w:t>
            </w:r>
            <w:r w:rsidRPr="00371CBC">
              <w:rPr>
                <w:spacing w:val="-2"/>
                <w:sz w:val="24"/>
              </w:rPr>
              <w:t xml:space="preserve"> </w:t>
            </w:r>
            <w:r w:rsidRPr="00371CBC">
              <w:rPr>
                <w:sz w:val="24"/>
              </w:rPr>
              <w:t>развития.</w:t>
            </w:r>
          </w:p>
          <w:p w14:paraId="43D15CF6" w14:textId="77777777" w:rsidR="00920D71" w:rsidRDefault="00920D71" w:rsidP="00905805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</w:tabs>
              <w:ind w:right="101"/>
              <w:jc w:val="both"/>
              <w:rPr>
                <w:sz w:val="24"/>
              </w:rPr>
            </w:pPr>
            <w:r w:rsidRPr="00371CBC">
              <w:rPr>
                <w:sz w:val="24"/>
              </w:rPr>
              <w:t>вовлечение родителей (законных представителей) в образовательный процесс и установление с ними отношений сотрудничества как обязательного</w:t>
            </w:r>
          </w:p>
          <w:p w14:paraId="51E816FE" w14:textId="77777777" w:rsidR="00920D71" w:rsidRPr="00371CBC" w:rsidRDefault="00920D71" w:rsidP="00905805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</w:tabs>
              <w:ind w:right="101"/>
              <w:jc w:val="both"/>
              <w:rPr>
                <w:sz w:val="24"/>
              </w:rPr>
            </w:pPr>
            <w:r w:rsidRPr="00371CBC">
              <w:rPr>
                <w:sz w:val="24"/>
              </w:rPr>
              <w:t>условия поддержки и развития одаренного ребенка</w:t>
            </w:r>
            <w:r>
              <w:rPr>
                <w:sz w:val="24"/>
              </w:rPr>
              <w:t>, как в МБДОУ</w:t>
            </w:r>
            <w:r w:rsidRPr="00371CBC">
              <w:rPr>
                <w:sz w:val="24"/>
              </w:rPr>
              <w:t>, так и в условиях семенного</w:t>
            </w:r>
            <w:r w:rsidRPr="00371CBC">
              <w:rPr>
                <w:spacing w:val="-15"/>
                <w:sz w:val="24"/>
              </w:rPr>
              <w:t xml:space="preserve"> </w:t>
            </w:r>
            <w:r w:rsidRPr="00371CBC">
              <w:rPr>
                <w:sz w:val="24"/>
              </w:rPr>
              <w:t>воспитания;</w:t>
            </w:r>
          </w:p>
          <w:p w14:paraId="4FC6EF01" w14:textId="77777777" w:rsidR="00920D71" w:rsidRPr="00371CBC" w:rsidRDefault="00920D71" w:rsidP="00905805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</w:tabs>
              <w:ind w:right="100"/>
              <w:jc w:val="both"/>
              <w:rPr>
                <w:sz w:val="24"/>
              </w:rPr>
            </w:pPr>
            <w:r w:rsidRPr="00371CBC">
              <w:rPr>
                <w:sz w:val="24"/>
              </w:rPr>
              <w:t>создание атмосферы доброжелательности, заботы и уважения по отношению к ребенку, обстановки, формирующей у ребенка чувство собственной значимости, поощряющей проявление его индивидуальности;</w:t>
            </w:r>
          </w:p>
          <w:p w14:paraId="1DCBE650" w14:textId="77777777" w:rsidR="00920D71" w:rsidRPr="00371CBC" w:rsidRDefault="00920D71" w:rsidP="00905805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</w:tabs>
              <w:ind w:right="97"/>
              <w:jc w:val="both"/>
              <w:rPr>
                <w:sz w:val="24"/>
              </w:rPr>
            </w:pPr>
            <w:r w:rsidRPr="00371CBC">
              <w:rPr>
                <w:sz w:val="24"/>
              </w:rPr>
              <w:t>сохранение</w:t>
            </w:r>
            <w:r w:rsidRPr="00371CBC">
              <w:rPr>
                <w:spacing w:val="-20"/>
                <w:sz w:val="24"/>
              </w:rPr>
              <w:t xml:space="preserve"> </w:t>
            </w:r>
            <w:r w:rsidRPr="00371CBC">
              <w:rPr>
                <w:sz w:val="24"/>
              </w:rPr>
              <w:t>и</w:t>
            </w:r>
            <w:r w:rsidRPr="00371CBC">
              <w:rPr>
                <w:spacing w:val="-18"/>
                <w:sz w:val="24"/>
              </w:rPr>
              <w:t xml:space="preserve"> </w:t>
            </w:r>
            <w:r w:rsidRPr="00371CBC">
              <w:rPr>
                <w:sz w:val="24"/>
              </w:rPr>
              <w:t>поддержка</w:t>
            </w:r>
            <w:r w:rsidRPr="00371CBC">
              <w:rPr>
                <w:spacing w:val="-18"/>
                <w:sz w:val="24"/>
              </w:rPr>
              <w:t xml:space="preserve"> </w:t>
            </w:r>
            <w:r w:rsidRPr="00371CBC">
              <w:rPr>
                <w:sz w:val="24"/>
              </w:rPr>
              <w:t>индивидуальности</w:t>
            </w:r>
            <w:r w:rsidRPr="00371CBC">
              <w:rPr>
                <w:spacing w:val="-15"/>
                <w:sz w:val="24"/>
              </w:rPr>
              <w:t xml:space="preserve"> </w:t>
            </w:r>
            <w:r w:rsidRPr="00371CBC">
              <w:rPr>
                <w:sz w:val="24"/>
              </w:rPr>
              <w:t>ребенка, развитие его индивидуальных способностей и творческого потенциала как субъекта отношений с людьми, миром и самим</w:t>
            </w:r>
            <w:r w:rsidRPr="00371CBC">
              <w:rPr>
                <w:spacing w:val="-3"/>
                <w:sz w:val="24"/>
              </w:rPr>
              <w:t xml:space="preserve"> </w:t>
            </w:r>
            <w:r w:rsidRPr="00371CBC">
              <w:rPr>
                <w:sz w:val="24"/>
              </w:rPr>
              <w:t>собой;</w:t>
            </w:r>
          </w:p>
          <w:p w14:paraId="324F4296" w14:textId="77777777" w:rsidR="00920D71" w:rsidRPr="00371CBC" w:rsidRDefault="00920D71" w:rsidP="00905805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</w:tabs>
              <w:ind w:right="105"/>
              <w:jc w:val="both"/>
              <w:rPr>
                <w:sz w:val="24"/>
              </w:rPr>
            </w:pPr>
            <w:r w:rsidRPr="00371CBC">
              <w:rPr>
                <w:sz w:val="24"/>
              </w:rPr>
              <w:t>формирование коммуникативных навыков и развитие эмоциональной устойчивости;</w:t>
            </w:r>
          </w:p>
          <w:p w14:paraId="25BA3ED3" w14:textId="77777777" w:rsidR="00920D71" w:rsidRPr="00371CBC" w:rsidRDefault="00920D71" w:rsidP="00905805">
            <w:pPr>
              <w:pStyle w:val="TableParagraph"/>
              <w:numPr>
                <w:ilvl w:val="0"/>
                <w:numId w:val="15"/>
              </w:numPr>
              <w:ind w:right="92"/>
              <w:rPr>
                <w:sz w:val="24"/>
              </w:rPr>
            </w:pPr>
            <w:r w:rsidRPr="00371CBC">
              <w:rPr>
                <w:sz w:val="24"/>
              </w:rPr>
              <w:t>организация предметно-развивающей, обогащенной образова</w:t>
            </w:r>
            <w:r>
              <w:rPr>
                <w:sz w:val="24"/>
              </w:rPr>
              <w:t>тельной среды в условиях МБДОУ</w:t>
            </w:r>
            <w:r w:rsidRPr="00371CBC">
              <w:rPr>
                <w:sz w:val="24"/>
              </w:rPr>
              <w:t xml:space="preserve">, благоприятную для развития различных видов </w:t>
            </w:r>
            <w:r w:rsidRPr="00371CBC">
              <w:rPr>
                <w:sz w:val="24"/>
              </w:rPr>
              <w:lastRenderedPageBreak/>
              <w:t>способностей и</w:t>
            </w:r>
            <w:r w:rsidRPr="00371CBC">
              <w:rPr>
                <w:spacing w:val="-1"/>
                <w:sz w:val="24"/>
              </w:rPr>
              <w:t xml:space="preserve"> </w:t>
            </w:r>
            <w:r w:rsidRPr="00371CBC">
              <w:rPr>
                <w:sz w:val="24"/>
              </w:rPr>
              <w:t>одаренности</w:t>
            </w:r>
          </w:p>
        </w:tc>
      </w:tr>
      <w:tr w:rsidR="00920D71" w14:paraId="015D5171" w14:textId="77777777" w:rsidTr="00905805">
        <w:tc>
          <w:tcPr>
            <w:tcW w:w="5000" w:type="pct"/>
            <w:gridSpan w:val="2"/>
          </w:tcPr>
          <w:p w14:paraId="706C2F3E" w14:textId="77777777" w:rsidR="00920D71" w:rsidRPr="00A003A0" w:rsidRDefault="00920D71" w:rsidP="00905805">
            <w:pPr>
              <w:pStyle w:val="TableParagraph"/>
              <w:tabs>
                <w:tab w:val="left" w:pos="1484"/>
                <w:tab w:val="left" w:pos="2503"/>
                <w:tab w:val="left" w:pos="2827"/>
                <w:tab w:val="left" w:pos="4153"/>
                <w:tab w:val="left" w:pos="4855"/>
                <w:tab w:val="left" w:pos="6359"/>
                <w:tab w:val="left" w:pos="8361"/>
              </w:tabs>
              <w:ind w:right="102"/>
              <w:rPr>
                <w:sz w:val="24"/>
              </w:rPr>
            </w:pPr>
            <w:r w:rsidRPr="00A003A0">
              <w:rPr>
                <w:sz w:val="24"/>
              </w:rPr>
              <w:lastRenderedPageBreak/>
              <w:t>Включение</w:t>
            </w:r>
            <w:r w:rsidRPr="00A003A0">
              <w:rPr>
                <w:sz w:val="24"/>
              </w:rPr>
              <w:tab/>
              <w:t>ребенка</w:t>
            </w:r>
            <w:r w:rsidRPr="00A003A0">
              <w:rPr>
                <w:sz w:val="24"/>
              </w:rPr>
              <w:tab/>
              <w:t>в</w:t>
            </w:r>
            <w:r w:rsidRPr="00A003A0">
              <w:rPr>
                <w:sz w:val="24"/>
              </w:rPr>
              <w:tab/>
              <w:t>программу</w:t>
            </w:r>
            <w:r w:rsidRPr="00A003A0">
              <w:rPr>
                <w:sz w:val="24"/>
              </w:rPr>
              <w:tab/>
              <w:t>КРР,</w:t>
            </w:r>
            <w:r w:rsidRPr="00A003A0">
              <w:rPr>
                <w:sz w:val="24"/>
              </w:rPr>
              <w:tab/>
              <w:t>определение</w:t>
            </w:r>
            <w:r w:rsidRPr="00A003A0">
              <w:rPr>
                <w:sz w:val="24"/>
              </w:rPr>
              <w:tab/>
              <w:t>индивидуального</w:t>
            </w:r>
            <w:r>
              <w:rPr>
                <w:sz w:val="24"/>
              </w:rPr>
              <w:t xml:space="preserve"> </w:t>
            </w:r>
            <w:r w:rsidRPr="00A003A0">
              <w:rPr>
                <w:sz w:val="24"/>
              </w:rPr>
              <w:t>маршрута психолого-педагогического</w:t>
            </w:r>
            <w:r w:rsidRPr="00A003A0">
              <w:rPr>
                <w:spacing w:val="-16"/>
                <w:sz w:val="24"/>
              </w:rPr>
              <w:t xml:space="preserve"> </w:t>
            </w:r>
            <w:r w:rsidRPr="00A003A0">
              <w:rPr>
                <w:sz w:val="24"/>
              </w:rPr>
              <w:t>сопровождения</w:t>
            </w:r>
            <w:r w:rsidRPr="00A003A0">
              <w:rPr>
                <w:spacing w:val="-18"/>
                <w:sz w:val="24"/>
              </w:rPr>
              <w:t xml:space="preserve"> </w:t>
            </w:r>
            <w:r w:rsidRPr="00A003A0">
              <w:rPr>
                <w:sz w:val="24"/>
              </w:rPr>
              <w:t>осуществляется</w:t>
            </w:r>
            <w:r w:rsidRPr="00A003A0">
              <w:rPr>
                <w:spacing w:val="-16"/>
                <w:sz w:val="24"/>
              </w:rPr>
              <w:t xml:space="preserve"> </w:t>
            </w:r>
            <w:r w:rsidRPr="00A003A0">
              <w:rPr>
                <w:sz w:val="24"/>
              </w:rPr>
              <w:t>на</w:t>
            </w:r>
            <w:r w:rsidRPr="00A003A0">
              <w:rPr>
                <w:spacing w:val="-16"/>
                <w:sz w:val="24"/>
              </w:rPr>
              <w:t xml:space="preserve"> </w:t>
            </w:r>
            <w:r w:rsidRPr="00A003A0">
              <w:rPr>
                <w:sz w:val="24"/>
              </w:rPr>
              <w:t>основе</w:t>
            </w:r>
            <w:r w:rsidRPr="00A003A0">
              <w:rPr>
                <w:spacing w:val="-16"/>
                <w:sz w:val="24"/>
              </w:rPr>
              <w:t xml:space="preserve"> </w:t>
            </w:r>
            <w:r w:rsidRPr="00A003A0">
              <w:rPr>
                <w:sz w:val="24"/>
              </w:rPr>
              <w:t>заключения</w:t>
            </w:r>
            <w:r w:rsidRPr="00A003A0">
              <w:rPr>
                <w:spacing w:val="-15"/>
                <w:sz w:val="24"/>
              </w:rPr>
              <w:t xml:space="preserve"> </w:t>
            </w:r>
            <w:r w:rsidRPr="00A003A0">
              <w:rPr>
                <w:sz w:val="24"/>
              </w:rPr>
              <w:t>ППК</w:t>
            </w:r>
            <w:r w:rsidRPr="00A003A0"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Pr="00A003A0">
              <w:rPr>
                <w:sz w:val="24"/>
              </w:rPr>
              <w:t>результатам психологической и педагогической диагностики</w:t>
            </w:r>
          </w:p>
        </w:tc>
      </w:tr>
      <w:tr w:rsidR="00920D71" w14:paraId="21ED3C04" w14:textId="77777777" w:rsidTr="00905805">
        <w:tc>
          <w:tcPr>
            <w:tcW w:w="5000" w:type="pct"/>
            <w:gridSpan w:val="2"/>
          </w:tcPr>
          <w:p w14:paraId="740A0F86" w14:textId="77777777" w:rsidR="00920D71" w:rsidRPr="00A003A0" w:rsidRDefault="00920D71" w:rsidP="00905805">
            <w:pPr>
              <w:pStyle w:val="TableParagraph"/>
              <w:spacing w:line="265" w:lineRule="exact"/>
              <w:jc w:val="both"/>
              <w:rPr>
                <w:b/>
                <w:i/>
                <w:sz w:val="24"/>
              </w:rPr>
            </w:pPr>
            <w:r w:rsidRPr="00A003A0">
              <w:rPr>
                <w:b/>
                <w:i/>
                <w:sz w:val="24"/>
              </w:rPr>
              <w:t>К целевой группе обучающихся "группы риска"</w:t>
            </w:r>
            <w:r>
              <w:rPr>
                <w:b/>
                <w:i/>
                <w:sz w:val="24"/>
              </w:rPr>
              <w:t xml:space="preserve"> (при наличии)</w:t>
            </w:r>
            <w:r w:rsidRPr="00A003A0">
              <w:rPr>
                <w:b/>
                <w:i/>
                <w:sz w:val="24"/>
              </w:rPr>
              <w:t xml:space="preserve"> могут быть отнесены дети имеющие:</w:t>
            </w:r>
          </w:p>
          <w:p w14:paraId="41027FB7" w14:textId="77777777" w:rsidR="00920D71" w:rsidRPr="00A003A0" w:rsidRDefault="00920D71" w:rsidP="00905805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ind w:right="105"/>
              <w:jc w:val="both"/>
              <w:rPr>
                <w:sz w:val="24"/>
              </w:rPr>
            </w:pPr>
            <w:r w:rsidRPr="00A003A0">
              <w:rPr>
                <w:sz w:val="24"/>
              </w:rPr>
              <w:t>проблемы с психологическим здоровьем; эмоциональные проблемы (повышенная возбудимость, апатия, раздражительность, тревога, появление</w:t>
            </w:r>
            <w:r w:rsidRPr="00A003A0">
              <w:rPr>
                <w:spacing w:val="-7"/>
                <w:sz w:val="24"/>
              </w:rPr>
              <w:t xml:space="preserve"> </w:t>
            </w:r>
            <w:r w:rsidRPr="00A003A0">
              <w:rPr>
                <w:sz w:val="24"/>
              </w:rPr>
              <w:t>фобий);</w:t>
            </w:r>
          </w:p>
          <w:p w14:paraId="17EA7469" w14:textId="77777777" w:rsidR="00920D71" w:rsidRPr="00A003A0" w:rsidRDefault="00920D71" w:rsidP="00905805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ind w:right="100"/>
              <w:jc w:val="both"/>
              <w:rPr>
                <w:sz w:val="24"/>
              </w:rPr>
            </w:pPr>
            <w:r w:rsidRPr="00A003A0">
              <w:rPr>
                <w:sz w:val="24"/>
              </w:rPr>
              <w:t>поведенческие проблемы (грубость, агрессия, обман); проблемы неврологического характера (потеря аппетита); проблемы общения (стеснительность, замкнутость, излишняя чувствительность, выраженная нереализованная потребность в</w:t>
            </w:r>
            <w:r w:rsidRPr="00A003A0">
              <w:rPr>
                <w:spacing w:val="-22"/>
                <w:sz w:val="24"/>
              </w:rPr>
              <w:t xml:space="preserve"> </w:t>
            </w:r>
            <w:r w:rsidRPr="00A003A0">
              <w:rPr>
                <w:sz w:val="24"/>
              </w:rPr>
              <w:t>лидерстве);</w:t>
            </w:r>
          </w:p>
          <w:p w14:paraId="1880AD53" w14:textId="77777777" w:rsidR="00920D71" w:rsidRPr="00A003A0" w:rsidRDefault="00920D71" w:rsidP="00905805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ind w:right="98"/>
              <w:jc w:val="both"/>
              <w:rPr>
                <w:sz w:val="24"/>
              </w:rPr>
            </w:pPr>
            <w:r w:rsidRPr="00A003A0">
              <w:rPr>
                <w:sz w:val="24"/>
              </w:rPr>
              <w:t>проблемы регуляторного характера (расстройство сна, быстрая утомляемость, навязчивые движения, двигательная расторможенность, снижение произвольности внимания).</w:t>
            </w:r>
          </w:p>
          <w:p w14:paraId="1B860014" w14:textId="77777777" w:rsidR="00920D71" w:rsidRPr="00A003A0" w:rsidRDefault="00920D71" w:rsidP="00905805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</w:tabs>
              <w:jc w:val="both"/>
              <w:rPr>
                <w:sz w:val="24"/>
              </w:rPr>
            </w:pPr>
            <w:r w:rsidRPr="00A003A0">
              <w:rPr>
                <w:sz w:val="24"/>
              </w:rPr>
              <w:t>дети с нарушениями в эмоциональной</w:t>
            </w:r>
            <w:r w:rsidRPr="00A003A0">
              <w:rPr>
                <w:spacing w:val="-2"/>
                <w:sz w:val="24"/>
              </w:rPr>
              <w:t xml:space="preserve"> </w:t>
            </w:r>
            <w:r w:rsidRPr="00A003A0">
              <w:rPr>
                <w:sz w:val="24"/>
              </w:rPr>
              <w:t>сфере</w:t>
            </w:r>
          </w:p>
          <w:p w14:paraId="7EBDB835" w14:textId="77777777" w:rsidR="00920D71" w:rsidRDefault="00920D71" w:rsidP="00905805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 запущенные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  <w:p w14:paraId="4F50CB41" w14:textId="77777777" w:rsidR="00920D71" w:rsidRPr="008505F9" w:rsidRDefault="00920D71" w:rsidP="00905805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</w:tabs>
              <w:jc w:val="both"/>
              <w:rPr>
                <w:sz w:val="24"/>
              </w:rPr>
            </w:pPr>
            <w:r w:rsidRPr="008505F9">
              <w:rPr>
                <w:sz w:val="24"/>
              </w:rPr>
              <w:t>дети с задержкой психического</w:t>
            </w:r>
            <w:r w:rsidRPr="008505F9">
              <w:rPr>
                <w:spacing w:val="-1"/>
                <w:sz w:val="24"/>
              </w:rPr>
              <w:t xml:space="preserve"> </w:t>
            </w:r>
            <w:r w:rsidRPr="008505F9">
              <w:rPr>
                <w:sz w:val="24"/>
              </w:rPr>
              <w:t>развития</w:t>
            </w:r>
          </w:p>
          <w:p w14:paraId="69925C25" w14:textId="77777777" w:rsidR="00920D71" w:rsidRPr="00A003A0" w:rsidRDefault="00920D71" w:rsidP="00905805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</w:tabs>
              <w:jc w:val="both"/>
              <w:rPr>
                <w:sz w:val="24"/>
              </w:rPr>
            </w:pPr>
            <w:r w:rsidRPr="00A003A0">
              <w:rPr>
                <w:sz w:val="24"/>
              </w:rPr>
              <w:t>дети с проблемами в умственном развитии</w:t>
            </w:r>
            <w:r w:rsidRPr="00A003A0">
              <w:rPr>
                <w:spacing w:val="-1"/>
                <w:sz w:val="24"/>
              </w:rPr>
              <w:t xml:space="preserve"> </w:t>
            </w:r>
            <w:r w:rsidRPr="00A003A0">
              <w:rPr>
                <w:sz w:val="24"/>
              </w:rPr>
              <w:t>(олигофрены)</w:t>
            </w:r>
          </w:p>
          <w:p w14:paraId="2EE5E7FC" w14:textId="77777777" w:rsidR="00920D71" w:rsidRDefault="00920D71" w:rsidP="00905805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дети с психопатоподобным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</w:p>
          <w:p w14:paraId="450181A4" w14:textId="77777777" w:rsidR="00920D71" w:rsidRDefault="00920D71" w:rsidP="00905805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несовершеннолетние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правонарушители</w:t>
            </w:r>
          </w:p>
          <w:p w14:paraId="65D75B46" w14:textId="77777777" w:rsidR="00920D71" w:rsidRDefault="00920D71" w:rsidP="00905805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дети – 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сироты</w:t>
            </w:r>
          </w:p>
          <w:p w14:paraId="11D57F73" w14:textId="77777777" w:rsidR="00920D71" w:rsidRDefault="00920D71" w:rsidP="00905805">
            <w:pPr>
              <w:pStyle w:val="TableParagraph"/>
              <w:numPr>
                <w:ilvl w:val="0"/>
                <w:numId w:val="16"/>
              </w:numPr>
              <w:ind w:right="92"/>
              <w:rPr>
                <w:sz w:val="24"/>
              </w:rPr>
            </w:pPr>
            <w:r>
              <w:rPr>
                <w:sz w:val="24"/>
              </w:rPr>
              <w:t>дети-инвалиды</w:t>
            </w:r>
          </w:p>
          <w:p w14:paraId="46870B49" w14:textId="77777777" w:rsidR="00920D71" w:rsidRPr="008505F9" w:rsidRDefault="00920D71" w:rsidP="00905805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</w:tabs>
              <w:jc w:val="both"/>
              <w:rPr>
                <w:sz w:val="24"/>
              </w:rPr>
            </w:pPr>
            <w:r w:rsidRPr="008505F9">
              <w:rPr>
                <w:sz w:val="24"/>
              </w:rPr>
              <w:t>дети из асоциальных и антисоциальных</w:t>
            </w:r>
            <w:r w:rsidRPr="008505F9">
              <w:rPr>
                <w:spacing w:val="-2"/>
                <w:sz w:val="24"/>
              </w:rPr>
              <w:t xml:space="preserve"> </w:t>
            </w:r>
            <w:r w:rsidRPr="008505F9">
              <w:rPr>
                <w:sz w:val="24"/>
              </w:rPr>
              <w:t>семей</w:t>
            </w:r>
          </w:p>
          <w:p w14:paraId="45C8C550" w14:textId="77777777" w:rsidR="00920D71" w:rsidRPr="008505F9" w:rsidRDefault="00920D71" w:rsidP="00905805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</w:tabs>
              <w:jc w:val="both"/>
              <w:rPr>
                <w:sz w:val="24"/>
              </w:rPr>
            </w:pPr>
            <w:r w:rsidRPr="008505F9">
              <w:rPr>
                <w:sz w:val="24"/>
              </w:rPr>
              <w:t>дети с гиперактивностью и синдромом дефицита</w:t>
            </w:r>
            <w:r w:rsidRPr="008505F9">
              <w:rPr>
                <w:spacing w:val="-4"/>
                <w:sz w:val="24"/>
              </w:rPr>
              <w:t xml:space="preserve"> </w:t>
            </w:r>
            <w:r w:rsidRPr="008505F9">
              <w:rPr>
                <w:sz w:val="24"/>
              </w:rPr>
              <w:t>внимания</w:t>
            </w:r>
          </w:p>
          <w:p w14:paraId="42466714" w14:textId="77777777" w:rsidR="00920D71" w:rsidRPr="006B2935" w:rsidRDefault="00920D71" w:rsidP="00905805">
            <w:pPr>
              <w:pStyle w:val="TableParagraph"/>
              <w:numPr>
                <w:ilvl w:val="0"/>
                <w:numId w:val="16"/>
              </w:numPr>
              <w:ind w:right="92"/>
              <w:rPr>
                <w:sz w:val="24"/>
              </w:rPr>
            </w:pPr>
            <w:r>
              <w:rPr>
                <w:sz w:val="24"/>
              </w:rPr>
              <w:t>леворукие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</w:tr>
      <w:tr w:rsidR="00920D71" w14:paraId="104E24EE" w14:textId="77777777" w:rsidTr="00905805">
        <w:tc>
          <w:tcPr>
            <w:tcW w:w="5000" w:type="pct"/>
            <w:gridSpan w:val="2"/>
          </w:tcPr>
          <w:p w14:paraId="25241F73" w14:textId="77777777" w:rsidR="00920D71" w:rsidRPr="00B6184E" w:rsidRDefault="00920D71" w:rsidP="00905805">
            <w:pPr>
              <w:pStyle w:val="TableParagraph"/>
              <w:rPr>
                <w:b/>
                <w:i/>
                <w:sz w:val="24"/>
              </w:rPr>
            </w:pPr>
            <w:r w:rsidRPr="00B6184E">
              <w:rPr>
                <w:b/>
                <w:i/>
                <w:sz w:val="24"/>
              </w:rPr>
              <w:t>Направленность КРР с обучающимися, имеющими девиации развития и поведения на дошкольном уровне образования:</w:t>
            </w:r>
          </w:p>
          <w:p w14:paraId="75D748E1" w14:textId="77777777" w:rsidR="00920D71" w:rsidRPr="00B6184E" w:rsidRDefault="00920D71" w:rsidP="00905805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  <w:tab w:val="left" w:pos="1762"/>
                <w:tab w:val="left" w:pos="3047"/>
                <w:tab w:val="left" w:pos="6348"/>
                <w:tab w:val="left" w:pos="7837"/>
              </w:tabs>
              <w:ind w:right="93"/>
              <w:rPr>
                <w:sz w:val="24"/>
              </w:rPr>
            </w:pPr>
            <w:r w:rsidRPr="00B6184E">
              <w:rPr>
                <w:sz w:val="24"/>
              </w:rPr>
              <w:t>коррекция</w:t>
            </w:r>
            <w:r w:rsidRPr="00B6184E">
              <w:rPr>
                <w:sz w:val="24"/>
              </w:rPr>
              <w:tab/>
              <w:t>(развитие)</w:t>
            </w:r>
            <w:r w:rsidRPr="00B6184E">
              <w:rPr>
                <w:sz w:val="24"/>
              </w:rPr>
              <w:tab/>
              <w:t>социально-коммуникативной,</w:t>
            </w:r>
            <w:r w:rsidRPr="00B6184E">
              <w:rPr>
                <w:sz w:val="24"/>
              </w:rPr>
              <w:tab/>
              <w:t>личностной,</w:t>
            </w:r>
            <w:r w:rsidRPr="00B6184E">
              <w:rPr>
                <w:sz w:val="24"/>
              </w:rPr>
              <w:tab/>
              <w:t>эмоционально- волевой</w:t>
            </w:r>
            <w:r w:rsidRPr="00B6184E">
              <w:rPr>
                <w:spacing w:val="-1"/>
                <w:sz w:val="24"/>
              </w:rPr>
              <w:t xml:space="preserve"> </w:t>
            </w:r>
            <w:r w:rsidRPr="00B6184E">
              <w:rPr>
                <w:sz w:val="24"/>
              </w:rPr>
              <w:t>сферы;</w:t>
            </w:r>
          </w:p>
          <w:p w14:paraId="5F13D23A" w14:textId="77777777" w:rsidR="00920D71" w:rsidRPr="00B6184E" w:rsidRDefault="00920D71" w:rsidP="00905805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rPr>
                <w:sz w:val="24"/>
              </w:rPr>
            </w:pPr>
            <w:r w:rsidRPr="00B6184E">
              <w:rPr>
                <w:sz w:val="24"/>
              </w:rPr>
              <w:t>помощь в решении поведенческих проблем;</w:t>
            </w:r>
          </w:p>
          <w:p w14:paraId="1674E9E4" w14:textId="77777777" w:rsidR="00920D71" w:rsidRPr="00B6184E" w:rsidRDefault="00920D71" w:rsidP="00905805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rPr>
                <w:sz w:val="24"/>
              </w:rPr>
            </w:pPr>
            <w:r w:rsidRPr="00B6184E">
              <w:rPr>
                <w:sz w:val="24"/>
              </w:rPr>
              <w:t>формирование адекватных, социально-приемлемых способов</w:t>
            </w:r>
            <w:r w:rsidRPr="00B6184E">
              <w:rPr>
                <w:spacing w:val="-2"/>
                <w:sz w:val="24"/>
              </w:rPr>
              <w:t xml:space="preserve"> </w:t>
            </w:r>
            <w:r w:rsidRPr="00B6184E">
              <w:rPr>
                <w:sz w:val="24"/>
              </w:rPr>
              <w:t>поведения;</w:t>
            </w:r>
          </w:p>
          <w:p w14:paraId="1E3D9C1C" w14:textId="77777777" w:rsidR="00920D71" w:rsidRDefault="00920D71" w:rsidP="00905805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развитие рефлексивных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14:paraId="3C9A8E34" w14:textId="77777777" w:rsidR="00920D71" w:rsidRPr="006B2935" w:rsidRDefault="00920D71" w:rsidP="00905805">
            <w:pPr>
              <w:pStyle w:val="TableParagraph"/>
              <w:numPr>
                <w:ilvl w:val="0"/>
                <w:numId w:val="17"/>
              </w:numPr>
              <w:ind w:right="92"/>
              <w:rPr>
                <w:sz w:val="24"/>
              </w:rPr>
            </w:pPr>
            <w:r>
              <w:rPr>
                <w:sz w:val="24"/>
              </w:rPr>
              <w:t>совершенствование 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</w:p>
        </w:tc>
      </w:tr>
      <w:tr w:rsidR="00920D71" w14:paraId="31F84E40" w14:textId="77777777" w:rsidTr="00905805">
        <w:tc>
          <w:tcPr>
            <w:tcW w:w="5000" w:type="pct"/>
            <w:gridSpan w:val="2"/>
          </w:tcPr>
          <w:p w14:paraId="20EB6F3E" w14:textId="77777777" w:rsidR="00920D71" w:rsidRPr="00F85485" w:rsidRDefault="00920D71" w:rsidP="00905805">
            <w:pPr>
              <w:pStyle w:val="TableParagraph"/>
              <w:ind w:right="98" w:firstLine="283"/>
              <w:jc w:val="both"/>
              <w:rPr>
                <w:sz w:val="24"/>
              </w:rPr>
            </w:pPr>
            <w:r w:rsidRPr="00F85485">
              <w:rPr>
                <w:sz w:val="24"/>
              </w:rPr>
              <w:t>Включение</w:t>
            </w:r>
            <w:r w:rsidRPr="00F85485">
              <w:rPr>
                <w:spacing w:val="-14"/>
                <w:sz w:val="24"/>
              </w:rPr>
              <w:t xml:space="preserve"> </w:t>
            </w:r>
            <w:r w:rsidRPr="00F85485">
              <w:rPr>
                <w:sz w:val="24"/>
              </w:rPr>
              <w:t>ребенка</w:t>
            </w:r>
            <w:r w:rsidRPr="00F85485">
              <w:rPr>
                <w:spacing w:val="-13"/>
                <w:sz w:val="24"/>
              </w:rPr>
              <w:t xml:space="preserve"> </w:t>
            </w:r>
            <w:r w:rsidRPr="00F85485">
              <w:rPr>
                <w:sz w:val="24"/>
              </w:rPr>
              <w:t>из</w:t>
            </w:r>
            <w:r w:rsidRPr="00F85485">
              <w:rPr>
                <w:spacing w:val="-12"/>
                <w:sz w:val="24"/>
              </w:rPr>
              <w:t xml:space="preserve"> </w:t>
            </w:r>
            <w:r w:rsidRPr="00F85485">
              <w:rPr>
                <w:sz w:val="24"/>
              </w:rPr>
              <w:t>"группы</w:t>
            </w:r>
            <w:r w:rsidRPr="00F85485">
              <w:rPr>
                <w:spacing w:val="-13"/>
                <w:sz w:val="24"/>
              </w:rPr>
              <w:t xml:space="preserve"> </w:t>
            </w:r>
            <w:r w:rsidRPr="00F85485">
              <w:rPr>
                <w:sz w:val="24"/>
              </w:rPr>
              <w:t>риска"</w:t>
            </w:r>
            <w:r w:rsidRPr="00F85485">
              <w:rPr>
                <w:spacing w:val="-13"/>
                <w:sz w:val="24"/>
              </w:rPr>
              <w:t xml:space="preserve"> </w:t>
            </w:r>
            <w:r w:rsidRPr="00F85485">
              <w:rPr>
                <w:sz w:val="24"/>
              </w:rPr>
              <w:t>в</w:t>
            </w:r>
            <w:r w:rsidRPr="00F85485">
              <w:rPr>
                <w:spacing w:val="-13"/>
                <w:sz w:val="24"/>
              </w:rPr>
              <w:t xml:space="preserve"> </w:t>
            </w:r>
            <w:r w:rsidRPr="00F85485">
              <w:rPr>
                <w:sz w:val="24"/>
              </w:rPr>
              <w:t>программу</w:t>
            </w:r>
            <w:r w:rsidRPr="00F85485">
              <w:rPr>
                <w:spacing w:val="-17"/>
                <w:sz w:val="24"/>
              </w:rPr>
              <w:t xml:space="preserve"> </w:t>
            </w:r>
            <w:r w:rsidRPr="00F85485">
              <w:rPr>
                <w:sz w:val="24"/>
              </w:rPr>
              <w:t>КРР,</w:t>
            </w:r>
            <w:r w:rsidRPr="00F85485">
              <w:rPr>
                <w:spacing w:val="-13"/>
                <w:sz w:val="24"/>
              </w:rPr>
              <w:t xml:space="preserve"> </w:t>
            </w:r>
            <w:r w:rsidRPr="00F85485">
              <w:rPr>
                <w:sz w:val="24"/>
              </w:rPr>
              <w:t>определение</w:t>
            </w:r>
            <w:r w:rsidRPr="00F85485">
              <w:rPr>
                <w:spacing w:val="-11"/>
                <w:sz w:val="24"/>
              </w:rPr>
              <w:t xml:space="preserve"> </w:t>
            </w:r>
            <w:r w:rsidRPr="00F85485">
              <w:rPr>
                <w:sz w:val="24"/>
              </w:rPr>
              <w:t>индивидуального маршрута психолого-педагогического сопровождения осущест</w:t>
            </w:r>
            <w:r>
              <w:rPr>
                <w:sz w:val="24"/>
              </w:rPr>
              <w:t>вляется на основе заключения ППК</w:t>
            </w:r>
            <w:r w:rsidRPr="00F85485">
              <w:rPr>
                <w:sz w:val="24"/>
              </w:rPr>
              <w:t xml:space="preserve"> по результатам психологической диагностики или</w:t>
            </w:r>
            <w:r w:rsidRPr="00F85485">
              <w:rPr>
                <w:spacing w:val="36"/>
                <w:sz w:val="24"/>
              </w:rPr>
              <w:t xml:space="preserve"> </w:t>
            </w:r>
            <w:r w:rsidRPr="00F85485">
              <w:rPr>
                <w:sz w:val="24"/>
              </w:rPr>
              <w:t>по обоснованному</w:t>
            </w:r>
          </w:p>
          <w:p w14:paraId="03175A85" w14:textId="77777777" w:rsidR="00920D71" w:rsidRPr="00F85485" w:rsidRDefault="00920D71" w:rsidP="00905805">
            <w:pPr>
              <w:pStyle w:val="TableParagraph"/>
              <w:ind w:left="104" w:right="92"/>
              <w:rPr>
                <w:sz w:val="24"/>
              </w:rPr>
            </w:pPr>
            <w:r w:rsidRPr="00F85485">
              <w:rPr>
                <w:sz w:val="24"/>
              </w:rPr>
              <w:t>запросу педагога и (или) родителей (законных представителей).</w:t>
            </w:r>
          </w:p>
        </w:tc>
      </w:tr>
    </w:tbl>
    <w:p w14:paraId="1DDEADFE" w14:textId="77777777" w:rsidR="00920D71" w:rsidRDefault="00920D71" w:rsidP="00920D71">
      <w:pPr>
        <w:pStyle w:val="a3"/>
        <w:ind w:left="0"/>
        <w:jc w:val="left"/>
        <w:rPr>
          <w:b/>
          <w:i/>
          <w:sz w:val="28"/>
        </w:rPr>
      </w:pPr>
    </w:p>
    <w:p w14:paraId="02C5B15C" w14:textId="77777777" w:rsidR="00920D71" w:rsidRDefault="00920D71" w:rsidP="00920D71">
      <w:pPr>
        <w:pStyle w:val="a3"/>
        <w:ind w:left="0"/>
        <w:jc w:val="left"/>
        <w:rPr>
          <w:b/>
          <w:i/>
          <w:sz w:val="28"/>
        </w:rPr>
      </w:pPr>
    </w:p>
    <w:p w14:paraId="0C7B2606" w14:textId="77777777" w:rsidR="0090184C" w:rsidRDefault="0090184C"/>
    <w:sectPr w:rsidR="0090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25pt;height:11.25pt" o:bullet="t">
        <v:imagedata r:id="rId1" o:title="msoFAA5"/>
      </v:shape>
    </w:pict>
  </w:numPicBullet>
  <w:abstractNum w:abstractNumId="0" w15:restartNumberingAfterBreak="0">
    <w:nsid w:val="08B65D9A"/>
    <w:multiLevelType w:val="hybridMultilevel"/>
    <w:tmpl w:val="F522D180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216B33"/>
    <w:multiLevelType w:val="hybridMultilevel"/>
    <w:tmpl w:val="9AD41EC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2755CC"/>
    <w:multiLevelType w:val="hybridMultilevel"/>
    <w:tmpl w:val="E710F66E"/>
    <w:lvl w:ilvl="0" w:tplc="04190007">
      <w:start w:val="1"/>
      <w:numFmt w:val="bullet"/>
      <w:lvlText w:val=""/>
      <w:lvlPicBulletId w:val="0"/>
      <w:lvlJc w:val="left"/>
      <w:pPr>
        <w:ind w:left="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3" w15:restartNumberingAfterBreak="0">
    <w:nsid w:val="16F32C43"/>
    <w:multiLevelType w:val="hybridMultilevel"/>
    <w:tmpl w:val="7B140AE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4C32E8"/>
    <w:multiLevelType w:val="hybridMultilevel"/>
    <w:tmpl w:val="7EC23C16"/>
    <w:lvl w:ilvl="0" w:tplc="04190007">
      <w:start w:val="1"/>
      <w:numFmt w:val="bullet"/>
      <w:lvlText w:val=""/>
      <w:lvlPicBulletId w:val="0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5" w15:restartNumberingAfterBreak="0">
    <w:nsid w:val="1D201A4F"/>
    <w:multiLevelType w:val="hybridMultilevel"/>
    <w:tmpl w:val="EBD0504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477D7D"/>
    <w:multiLevelType w:val="hybridMultilevel"/>
    <w:tmpl w:val="3C66755A"/>
    <w:lvl w:ilvl="0" w:tplc="04190007">
      <w:start w:val="1"/>
      <w:numFmt w:val="bullet"/>
      <w:lvlText w:val=""/>
      <w:lvlPicBulletId w:val="0"/>
      <w:lvlJc w:val="left"/>
      <w:pPr>
        <w:ind w:left="2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7" w15:restartNumberingAfterBreak="0">
    <w:nsid w:val="325B0454"/>
    <w:multiLevelType w:val="hybridMultilevel"/>
    <w:tmpl w:val="1B34E3A4"/>
    <w:lvl w:ilvl="0" w:tplc="04190007">
      <w:start w:val="1"/>
      <w:numFmt w:val="bullet"/>
      <w:lvlText w:val=""/>
      <w:lvlPicBulletId w:val="0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8" w15:restartNumberingAfterBreak="0">
    <w:nsid w:val="500A590A"/>
    <w:multiLevelType w:val="hybridMultilevel"/>
    <w:tmpl w:val="CFC8B1D2"/>
    <w:lvl w:ilvl="0" w:tplc="04190007">
      <w:start w:val="1"/>
      <w:numFmt w:val="bullet"/>
      <w:lvlText w:val=""/>
      <w:lvlPicBulletId w:val="0"/>
      <w:lvlJc w:val="left"/>
      <w:pPr>
        <w:ind w:left="1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9" w15:restartNumberingAfterBreak="0">
    <w:nsid w:val="5992073D"/>
    <w:multiLevelType w:val="hybridMultilevel"/>
    <w:tmpl w:val="2612D4FC"/>
    <w:lvl w:ilvl="0" w:tplc="04190007">
      <w:start w:val="1"/>
      <w:numFmt w:val="bullet"/>
      <w:lvlText w:val=""/>
      <w:lvlPicBulletId w:val="0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5ACD34EA"/>
    <w:multiLevelType w:val="hybridMultilevel"/>
    <w:tmpl w:val="8292966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72405C"/>
    <w:multiLevelType w:val="hybridMultilevel"/>
    <w:tmpl w:val="49441186"/>
    <w:lvl w:ilvl="0" w:tplc="04190007">
      <w:start w:val="1"/>
      <w:numFmt w:val="bullet"/>
      <w:lvlText w:val=""/>
      <w:lvlPicBulletId w:val="0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 w15:restartNumberingAfterBreak="0">
    <w:nsid w:val="62DE1DDF"/>
    <w:multiLevelType w:val="hybridMultilevel"/>
    <w:tmpl w:val="6E1E08B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F0631A"/>
    <w:multiLevelType w:val="hybridMultilevel"/>
    <w:tmpl w:val="59849DC4"/>
    <w:lvl w:ilvl="0" w:tplc="04190007">
      <w:start w:val="1"/>
      <w:numFmt w:val="bullet"/>
      <w:lvlText w:val=""/>
      <w:lvlPicBulletId w:val="0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4" w15:restartNumberingAfterBreak="0">
    <w:nsid w:val="74227A8E"/>
    <w:multiLevelType w:val="hybridMultilevel"/>
    <w:tmpl w:val="DE10BEDC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E23511"/>
    <w:multiLevelType w:val="hybridMultilevel"/>
    <w:tmpl w:val="73B0A47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D5038D"/>
    <w:multiLevelType w:val="hybridMultilevel"/>
    <w:tmpl w:val="85688C9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4"/>
  </w:num>
  <w:num w:numId="5">
    <w:abstractNumId w:val="15"/>
  </w:num>
  <w:num w:numId="6">
    <w:abstractNumId w:val="9"/>
  </w:num>
  <w:num w:numId="7">
    <w:abstractNumId w:val="1"/>
  </w:num>
  <w:num w:numId="8">
    <w:abstractNumId w:val="16"/>
  </w:num>
  <w:num w:numId="9">
    <w:abstractNumId w:val="3"/>
  </w:num>
  <w:num w:numId="10">
    <w:abstractNumId w:val="0"/>
  </w:num>
  <w:num w:numId="11">
    <w:abstractNumId w:val="4"/>
  </w:num>
  <w:num w:numId="12">
    <w:abstractNumId w:val="13"/>
  </w:num>
  <w:num w:numId="13">
    <w:abstractNumId w:val="7"/>
  </w:num>
  <w:num w:numId="14">
    <w:abstractNumId w:val="2"/>
  </w:num>
  <w:num w:numId="15">
    <w:abstractNumId w:val="10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34"/>
    <w:rsid w:val="006D0834"/>
    <w:rsid w:val="0090184C"/>
    <w:rsid w:val="0092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55F6"/>
  <w15:chartTrackingRefBased/>
  <w15:docId w15:val="{31EEBB70-5A39-4907-8297-8F69A320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20D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4">
    <w:name w:val="heading 4"/>
    <w:basedOn w:val="a"/>
    <w:link w:val="40"/>
    <w:uiPriority w:val="9"/>
    <w:qFormat/>
    <w:rsid w:val="00920D71"/>
    <w:pPr>
      <w:ind w:left="1262"/>
      <w:outlineLvl w:val="3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20D71"/>
    <w:rPr>
      <w:rFonts w:ascii="Times New Roman" w:eastAsia="Times New Roman" w:hAnsi="Times New Roman" w:cs="Times New Roman"/>
      <w:b/>
      <w:bCs/>
      <w:i/>
      <w:sz w:val="26"/>
      <w:szCs w:val="26"/>
    </w:rPr>
  </w:style>
  <w:style w:type="paragraph" w:styleId="a3">
    <w:name w:val="Body Text"/>
    <w:basedOn w:val="a"/>
    <w:link w:val="a4"/>
    <w:uiPriority w:val="1"/>
    <w:qFormat/>
    <w:rsid w:val="00920D71"/>
    <w:pPr>
      <w:ind w:left="1262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20D71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920D71"/>
    <w:pPr>
      <w:ind w:left="1262"/>
      <w:jc w:val="both"/>
    </w:pPr>
  </w:style>
  <w:style w:type="paragraph" w:customStyle="1" w:styleId="TableParagraph">
    <w:name w:val="Table Paragraph"/>
    <w:basedOn w:val="a"/>
    <w:uiPriority w:val="1"/>
    <w:qFormat/>
    <w:rsid w:val="00920D71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2989</Words>
  <Characters>17041</Characters>
  <Application>Microsoft Office Word</Application>
  <DocSecurity>0</DocSecurity>
  <Lines>142</Lines>
  <Paragraphs>39</Paragraphs>
  <ScaleCrop>false</ScaleCrop>
  <Company/>
  <LinksUpToDate>false</LinksUpToDate>
  <CharactersWithSpaces>19991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2024-03-20T10:59:00Z</dcterms:created>
  <dcterms:modified xsi:type="dcterms:W3CDTF">2024-03-20T11:03:00Z</dcterms:modified>
</cp:coreProperties>
</file>